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试验名称:镜片保持力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镜片保持力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</w:t>
            </w:r>
            <w:r>
              <w:rPr>
                <w:rFonts w:hint="eastAsia" w:ascii="宋体" w:hAnsi="宋体" w:eastAsia="宋体"/>
                <w:lang w:eastAsia="zh-CN"/>
              </w:rPr>
              <w:t>镜片保持力试验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36.0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推拉力计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N-165</w:t>
            </w:r>
          </w:p>
        </w:tc>
        <w:tc>
          <w:tcPr>
            <w:tcW w:w="175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WD-500</w:t>
            </w:r>
          </w:p>
        </w:tc>
        <w:tc>
          <w:tcPr>
            <w:tcW w:w="1854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auto"/>
                <w:sz w:val="21"/>
                <w:szCs w:val="21"/>
                <w:u w:val="none"/>
              </w:rPr>
              <w:t>2023年7月28日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将镜头固定后，垂直于镜片法线方向在镜片上施加规定的拉力，时间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1min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，在镜头内的保持力应不小于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68.6N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，镜片保持原位</w:t>
            </w:r>
            <w:r>
              <w:rPr>
                <w:rFonts w:hint="eastAsia" w:ascii="䅂䍄䕅⯋컌" w:hAnsi="䅂䍄䕅⯋컌" w:eastAsia="宋体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/>
                <w:color w:val="000000"/>
                <w:lang w:val="en-US"/>
              </w:rPr>
            </w:pP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试验后，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无扭曲、裂纹、破损和功能影响。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W w:w="9624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39"/>
              <w:gridCol w:w="1609"/>
              <w:gridCol w:w="6176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6" w:hRule="atLeast"/>
              </w:trPr>
              <w:tc>
                <w:tcPr>
                  <w:tcW w:w="183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617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6" w:hRule="atLeast"/>
              </w:trPr>
              <w:tc>
                <w:tcPr>
                  <w:tcW w:w="1839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/右后视镜总成</w:t>
                  </w: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033-007-202303</w:t>
                  </w:r>
                </w:p>
              </w:tc>
              <w:tc>
                <w:tcPr>
                  <w:tcW w:w="617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70N1min后，镜片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9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033-008-202303</w:t>
                  </w:r>
                </w:p>
              </w:tc>
              <w:tc>
                <w:tcPr>
                  <w:tcW w:w="617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72N1min后，镜片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39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</w:p>
              </w:tc>
              <w:tc>
                <w:tcPr>
                  <w:tcW w:w="1609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033-009-202303</w:t>
                  </w:r>
                </w:p>
              </w:tc>
              <w:tc>
                <w:tcPr>
                  <w:tcW w:w="617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施加</w:t>
                  </w:r>
                  <w:r>
                    <w:rPr>
                      <w:rFonts w:hint="eastAsia" w:ascii="宋体" w:hAnsi="宋体"/>
                      <w:lang w:val="en-US" w:eastAsia="zh-CN"/>
                    </w:rPr>
                    <w:t>73N</w:t>
                  </w:r>
                  <w:bookmarkStart w:id="0" w:name="_GoBack"/>
                  <w:bookmarkEnd w:id="0"/>
                  <w:r>
                    <w:rPr>
                      <w:rFonts w:hint="eastAsia" w:ascii="宋体" w:hAnsi="宋体"/>
                      <w:lang w:val="en-US" w:eastAsia="zh-CN"/>
                    </w:rPr>
                    <w:t>1min后，镜片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无扭曲、裂纹、破损和功能影响。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CC14EFE"/>
    <w:rsid w:val="0D3A1F53"/>
    <w:rsid w:val="0EF56A7A"/>
    <w:rsid w:val="0FB22C0A"/>
    <w:rsid w:val="1088747A"/>
    <w:rsid w:val="11235F50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90D27BA"/>
    <w:rsid w:val="297939AC"/>
    <w:rsid w:val="29B6075C"/>
    <w:rsid w:val="2B514F38"/>
    <w:rsid w:val="2B674404"/>
    <w:rsid w:val="2C11611D"/>
    <w:rsid w:val="2D5447FE"/>
    <w:rsid w:val="2D6B31FC"/>
    <w:rsid w:val="2E50117F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DF0E9A"/>
    <w:rsid w:val="47881532"/>
    <w:rsid w:val="48E72288"/>
    <w:rsid w:val="49250B94"/>
    <w:rsid w:val="4A064990"/>
    <w:rsid w:val="4A1277D9"/>
    <w:rsid w:val="4B4C6376"/>
    <w:rsid w:val="4CAA019C"/>
    <w:rsid w:val="4E66134C"/>
    <w:rsid w:val="5132303B"/>
    <w:rsid w:val="52A4759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4870E9"/>
    <w:rsid w:val="5D9B70D9"/>
    <w:rsid w:val="5E8A22AB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B2B48EC"/>
    <w:rsid w:val="6C673609"/>
    <w:rsid w:val="6CC26721"/>
    <w:rsid w:val="6CDF1345"/>
    <w:rsid w:val="6EA5572E"/>
    <w:rsid w:val="728A3B01"/>
    <w:rsid w:val="728E1BE5"/>
    <w:rsid w:val="73216B57"/>
    <w:rsid w:val="734C3D25"/>
    <w:rsid w:val="73905147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754</Words>
  <Characters>958</Characters>
  <Lines>8</Lines>
  <Paragraphs>2</Paragraphs>
  <TotalTime>3</TotalTime>
  <ScaleCrop>false</ScaleCrop>
  <LinksUpToDate>false</LinksUpToDate>
  <CharactersWithSpaces>1017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2023-04-20T06:36:37Z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