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华文楷体" w:hAnsi="华文楷体" w:eastAsia="华文楷体"/>
          <w:sz w:val="36"/>
          <w:szCs w:val="36"/>
          <w:lang w:val="en-US" w:eastAsia="zh-CN"/>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lang w:eastAsia="zh-CN"/>
        </w:rPr>
        <w:t>协</w:t>
      </w:r>
      <w:r>
        <w:rPr>
          <w:rFonts w:hint="eastAsia" w:ascii="华文楷体" w:hAnsi="华文楷体" w:eastAsia="华文楷体"/>
          <w:sz w:val="36"/>
          <w:szCs w:val="36"/>
          <w:lang w:val="en-US" w:eastAsia="zh-CN"/>
        </w:rPr>
        <w:t xml:space="preserve"> </w:t>
      </w:r>
      <w:r>
        <w:rPr>
          <w:rFonts w:hint="eastAsia" w:ascii="华文楷体" w:hAnsi="华文楷体" w:eastAsia="华文楷体"/>
          <w:sz w:val="36"/>
          <w:szCs w:val="36"/>
          <w:lang w:eastAsia="zh-CN"/>
        </w:rPr>
        <w:t>议</w:t>
      </w:r>
    </w:p>
    <w:p>
      <w:pPr>
        <w:spacing w:line="400" w:lineRule="exact"/>
        <w:rPr>
          <w:rFonts w:ascii="华文楷体" w:hAnsi="华文楷体" w:eastAsia="华文楷体"/>
          <w:sz w:val="24"/>
        </w:rPr>
      </w:pPr>
    </w:p>
    <w:p>
      <w:pPr>
        <w:spacing w:line="400" w:lineRule="exact"/>
        <w:rPr>
          <w:rFonts w:hint="eastAsia" w:ascii="华文楷体" w:hAnsi="华文楷体" w:eastAsia="华文楷体"/>
          <w:sz w:val="24"/>
          <w:lang w:eastAsia="zh-CN"/>
        </w:rPr>
      </w:pPr>
      <w:r>
        <w:rPr>
          <w:rFonts w:hint="eastAsia" w:ascii="华文楷体" w:hAnsi="华文楷体" w:eastAsia="华文楷体"/>
          <w:sz w:val="24"/>
        </w:rPr>
        <w:t>甲方：</w:t>
      </w:r>
      <w:r>
        <w:rPr>
          <w:rFonts w:hint="eastAsia" w:ascii="华文楷体" w:hAnsi="华文楷体" w:eastAsia="华文楷体"/>
          <w:sz w:val="24"/>
          <w:lang w:eastAsia="zh-CN"/>
        </w:rPr>
        <w:t>潍坊光华荣昌汽车技术有限公司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lang w:eastAsia="zh-CN"/>
        </w:rPr>
        <w:t>乙方在甲方装完货后进行数量和完好性确认，</w:t>
      </w:r>
      <w:r>
        <w:rPr>
          <w:rFonts w:hint="eastAsia" w:ascii="华文楷体" w:hAnsi="华文楷体" w:eastAsia="华文楷体"/>
          <w:sz w:val="24"/>
        </w:rPr>
        <w:t>除在运输途中遭遇不可抗力的因素外，如货物在运输途中</w:t>
      </w:r>
      <w:r>
        <w:rPr>
          <w:rFonts w:hint="eastAsia" w:ascii="华文楷体" w:hAnsi="华文楷体" w:eastAsia="华文楷体"/>
          <w:sz w:val="24"/>
          <w:lang w:eastAsia="zh-CN"/>
        </w:rPr>
        <w:t>破</w:t>
      </w:r>
      <w:r>
        <w:rPr>
          <w:rFonts w:hint="eastAsia" w:ascii="华文楷体" w:hAnsi="华文楷体" w:eastAsia="华文楷体"/>
          <w:sz w:val="24"/>
        </w:rPr>
        <w:t>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spacing w:line="400" w:lineRule="exact"/>
        <w:ind w:left="900" w:hanging="480"/>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900" w:hanging="48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w:t>
      </w:r>
      <w:r>
        <w:rPr>
          <w:rFonts w:hint="eastAsia" w:ascii="华文楷体" w:hAnsi="华文楷体" w:eastAsia="华文楷体"/>
          <w:sz w:val="24"/>
          <w:lang w:val="en-US" w:eastAsia="zh-CN"/>
        </w:rPr>
        <w:t>30</w:t>
      </w:r>
      <w:r>
        <w:rPr>
          <w:rFonts w:hint="eastAsia" w:ascii="华文楷体" w:hAnsi="华文楷体" w:eastAsia="华文楷体"/>
          <w:sz w:val="24"/>
        </w:rPr>
        <w:t>天内结清款项，不得无故拖欠。支付方式为银行承兑汇票或支票、银行汇款。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bookmarkStart w:id="0" w:name="_GoBack"/>
      <w:bookmarkEnd w:id="0"/>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640" w:leftChars="0" w:hanging="460" w:firstLineChars="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640"/>
          <w:tab w:val="clear" w:pos="361"/>
        </w:tabs>
        <w:spacing w:line="400" w:lineRule="exact"/>
        <w:ind w:left="621" w:leftChars="0" w:hanging="441" w:firstLineChars="0"/>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w:t>
      </w:r>
      <w:r>
        <w:rPr>
          <w:rFonts w:hint="eastAsia" w:ascii="华文楷体" w:hAnsi="华文楷体" w:eastAsia="华文楷体"/>
          <w:sz w:val="24"/>
          <w:u w:val="single"/>
          <w:lang w:val="en-US" w:eastAsia="zh-CN"/>
        </w:rPr>
        <w:t xml:space="preserve">  </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23</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4</w:t>
      </w:r>
      <w:r>
        <w:rPr>
          <w:rFonts w:hint="eastAsia" w:ascii="华文楷体" w:hAnsi="华文楷体" w:eastAsia="华文楷体"/>
          <w:sz w:val="24"/>
          <w:u w:val="single"/>
        </w:rPr>
        <w:t xml:space="preserve"> 月 </w:t>
      </w:r>
      <w:r>
        <w:rPr>
          <w:rFonts w:hint="eastAsia" w:ascii="华文楷体" w:hAnsi="华文楷体" w:eastAsia="华文楷体"/>
          <w:sz w:val="24"/>
          <w:u w:val="single"/>
          <w:lang w:val="en-US" w:eastAsia="zh-CN"/>
        </w:rPr>
        <w:t>1</w:t>
      </w:r>
      <w:r>
        <w:rPr>
          <w:rFonts w:hint="eastAsia" w:ascii="华文楷体" w:hAnsi="华文楷体" w:eastAsia="华文楷体"/>
          <w:sz w:val="24"/>
          <w:u w:val="single"/>
        </w:rPr>
        <w:t xml:space="preserve"> 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23</w:t>
      </w:r>
      <w:r>
        <w:rPr>
          <w:rFonts w:hint="eastAsia" w:ascii="华文楷体" w:hAnsi="华文楷体" w:eastAsia="华文楷体"/>
          <w:sz w:val="24"/>
          <w:u w:val="single"/>
        </w:rPr>
        <w:t xml:space="preserve"> 年 </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 xml:space="preserve">月 </w:t>
      </w:r>
      <w:r>
        <w:rPr>
          <w:rFonts w:hint="eastAsia" w:ascii="华文楷体" w:hAnsi="华文楷体" w:eastAsia="华文楷体"/>
          <w:sz w:val="24"/>
          <w:u w:val="single"/>
          <w:lang w:val="en-US" w:eastAsia="zh-CN"/>
        </w:rPr>
        <w:t>30</w:t>
      </w:r>
      <w:r>
        <w:rPr>
          <w:rFonts w:hint="eastAsia" w:ascii="华文楷体" w:hAnsi="华文楷体" w:eastAsia="华文楷体"/>
          <w:sz w:val="24"/>
          <w:u w:val="single"/>
        </w:rPr>
        <w:t xml:space="preserve">  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0"/>
        </w:numPr>
        <w:tabs>
          <w:tab w:val="left" w:pos="420"/>
        </w:tabs>
        <w:spacing w:line="400" w:lineRule="exact"/>
        <w:ind w:left="180" w:leftChars="0"/>
        <w:rPr>
          <w:rFonts w:ascii="华文楷体" w:hAnsi="华文楷体" w:eastAsia="华文楷体"/>
          <w:sz w:val="24"/>
        </w:rPr>
      </w:pPr>
      <w:r>
        <w:rPr>
          <w:rFonts w:hint="eastAsia" w:ascii="华文楷体" w:hAnsi="华文楷体" w:eastAsia="华文楷体"/>
          <w:sz w:val="24"/>
          <w:lang w:val="en-US" w:eastAsia="zh-CN"/>
        </w:rPr>
        <w:t>4、</w:t>
      </w: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ind w:left="219" w:leftChars="0" w:hanging="219" w:hangingChars="91"/>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rPr>
        <w:t xml:space="preserve"> </w:t>
      </w:r>
      <w:r>
        <w:rPr>
          <w:rFonts w:hint="eastAsia" w:ascii="华文楷体" w:hAnsi="华文楷体" w:eastAsia="华文楷体"/>
          <w:sz w:val="24"/>
          <w:lang w:eastAsia="zh-CN"/>
        </w:rPr>
        <w:t>潍坊光华荣昌汽车技术有限公司</w:t>
      </w:r>
      <w:r>
        <w:rPr>
          <w:rFonts w:hint="eastAsia" w:ascii="华文楷体" w:hAnsi="华文楷体" w:eastAsia="华文楷体"/>
          <w:b/>
          <w:bCs/>
          <w:sz w:val="24"/>
        </w:rPr>
        <w:t xml:space="preserve">                 </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lang w:eastAsia="zh-CN"/>
        </w:rPr>
        <w:t>山东省潍坊高新区清池街道张营社区</w:t>
      </w:r>
      <w:r>
        <w:rPr>
          <w:rFonts w:hint="eastAsia" w:ascii="华文楷体" w:hAnsi="华文楷体" w:eastAsia="华文楷体"/>
          <w:b/>
          <w:bCs/>
          <w:sz w:val="24"/>
        </w:rPr>
        <w:t xml:space="preserve">       地址：</w:t>
      </w:r>
      <w:r>
        <w:rPr>
          <w:rFonts w:hint="eastAsia" w:ascii="华文楷体" w:hAnsi="华文楷体" w:eastAsia="华文楷体"/>
          <w:b/>
          <w:bCs/>
          <w:sz w:val="24"/>
          <w:lang w:eastAsia="zh-CN"/>
        </w:rPr>
        <w:t>黄骅市开发区</w:t>
      </w:r>
    </w:p>
    <w:p>
      <w:pPr>
        <w:pStyle w:val="7"/>
        <w:shd w:val="clear" w:color="auto" w:fill="FFFFFF"/>
        <w:spacing w:before="0" w:beforeAutospacing="0" w:after="0" w:afterAutospacing="0" w:line="400" w:lineRule="exact"/>
        <w:rPr>
          <w:rFonts w:hint="default" w:ascii="宋体" w:hAnsi="宋体" w:eastAsia="宋体" w:cs="宋体"/>
          <w:color w:val="333333"/>
          <w:lang w:val="en-US"/>
        </w:rPr>
      </w:pPr>
      <w:r>
        <w:rPr>
          <w:rFonts w:hint="eastAsia" w:ascii="华文楷体" w:hAnsi="华文楷体" w:eastAsia="华文楷体"/>
          <w:b/>
          <w:bCs/>
          <w:sz w:val="24"/>
        </w:rPr>
        <w:t>联系电话：</w:t>
      </w:r>
      <w:r>
        <w:rPr>
          <w:rFonts w:hint="eastAsia" w:ascii="华文楷体" w:hAnsi="华文楷体" w:eastAsia="华文楷体"/>
          <w:b/>
          <w:bCs/>
          <w:sz w:val="24"/>
          <w:lang w:val="en-US" w:eastAsia="zh-CN"/>
        </w:rPr>
        <w:t>13780863199</w:t>
      </w:r>
      <w:r>
        <w:rPr>
          <w:rFonts w:ascii="华文楷体" w:hAnsi="华文楷体" w:eastAsia="华文楷体"/>
          <w:b/>
          <w:bCs/>
          <w:sz w:val="24"/>
        </w:rPr>
        <w:t xml:space="preserve">                  </w:t>
      </w:r>
      <w:r>
        <w:rPr>
          <w:rFonts w:hint="eastAsia" w:ascii="华文楷体" w:hAnsi="华文楷体" w:eastAsia="华文楷体"/>
          <w:b/>
          <w:bCs/>
          <w:sz w:val="24"/>
        </w:rPr>
        <w:t xml:space="preserve">      </w:t>
      </w:r>
      <w:r>
        <w:rPr>
          <w:rFonts w:hint="eastAsia" w:ascii="华文楷体" w:hAnsi="华文楷体" w:eastAsia="华文楷体"/>
          <w:b/>
          <w:bCs/>
          <w:sz w:val="24"/>
          <w:lang w:val="en-US" w:eastAsia="zh-CN"/>
        </w:rPr>
        <w:t xml:space="preserve"> </w:t>
      </w:r>
      <w:r>
        <w:rPr>
          <w:rFonts w:hint="eastAsia" w:ascii="华文楷体" w:hAnsi="华文楷体" w:eastAsia="华文楷体"/>
          <w:b/>
          <w:bCs/>
          <w:sz w:val="24"/>
        </w:rPr>
        <w:t>联系电话：</w:t>
      </w:r>
    </w:p>
    <w:p>
      <w:pPr>
        <w:spacing w:line="400" w:lineRule="exact"/>
        <w:rPr>
          <w:rFonts w:ascii="华文楷体" w:hAnsi="华文楷体" w:eastAsia="华文楷体"/>
          <w:b/>
          <w:bCs/>
          <w:sz w:val="24"/>
        </w:rPr>
      </w:pPr>
      <w:r>
        <w:rPr>
          <w:rFonts w:ascii="华文楷体" w:hAnsi="华文楷体" w:eastAsia="华文楷体"/>
          <w:b/>
          <w:bCs/>
          <w:sz w:val="24"/>
        </w:rPr>
        <w:t xml:space="preserve">                         </w:t>
      </w:r>
      <w:r>
        <w:rPr>
          <w:rFonts w:hint="eastAsia" w:ascii="华文楷体" w:hAnsi="华文楷体" w:eastAsia="华文楷体"/>
          <w:b/>
          <w:bCs/>
          <w:sz w:val="24"/>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zRiM2ZkMWZlMDM3OGY4MDA1OGI0MGUzNzIwMWIifQ=="/>
  </w:docVars>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1D74937"/>
    <w:rsid w:val="03D81096"/>
    <w:rsid w:val="086512EB"/>
    <w:rsid w:val="18757C19"/>
    <w:rsid w:val="1EFC5975"/>
    <w:rsid w:val="2D6B04FD"/>
    <w:rsid w:val="32EC3440"/>
    <w:rsid w:val="38D35DE3"/>
    <w:rsid w:val="3AD335C5"/>
    <w:rsid w:val="401A7091"/>
    <w:rsid w:val="407B49D1"/>
    <w:rsid w:val="42DF0084"/>
    <w:rsid w:val="46AF4089"/>
    <w:rsid w:val="48A960DB"/>
    <w:rsid w:val="4A714E68"/>
    <w:rsid w:val="52135FDB"/>
    <w:rsid w:val="565066D0"/>
    <w:rsid w:val="59C133A8"/>
    <w:rsid w:val="5B5F7922"/>
    <w:rsid w:val="5BBC75A4"/>
    <w:rsid w:val="5BE6481D"/>
    <w:rsid w:val="5C380124"/>
    <w:rsid w:val="5FF51525"/>
    <w:rsid w:val="639C188A"/>
    <w:rsid w:val="64422C21"/>
    <w:rsid w:val="66706F21"/>
    <w:rsid w:val="66825C43"/>
    <w:rsid w:val="72EF3A9F"/>
    <w:rsid w:val="7655255D"/>
    <w:rsid w:val="7CAB56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5</TotalTime>
  <ScaleCrop>false</ScaleCrop>
  <LinksUpToDate>false</LinksUpToDate>
  <CharactersWithSpaces>2925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Administrator</cp:lastModifiedBy>
  <cp:lastPrinted>2022-07-11T05:40:00Z</cp:lastPrinted>
  <dcterms:modified xsi:type="dcterms:W3CDTF">2023-04-13T06:24:00Z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C3D41A2262474A298EBC5FE2E6B4D8FF</vt:lpwstr>
  </property>
</Properties>
</file>