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35261C" w:rsidRPr="0035261C">
        <w:rPr>
          <w:rFonts w:ascii="宋体" w:eastAsia="宋体" w:hAnsi="宋体" w:hint="eastAsia"/>
          <w:b/>
          <w:sz w:val="32"/>
          <w:szCs w:val="32"/>
        </w:rPr>
        <w:t>安全带固定点强度</w:t>
      </w:r>
      <w:r w:rsidR="0035261C">
        <w:rPr>
          <w:rFonts w:ascii="宋体" w:eastAsia="宋体" w:hAnsi="宋体" w:hint="eastAsia"/>
          <w:b/>
          <w:sz w:val="32"/>
          <w:szCs w:val="32"/>
        </w:rPr>
        <w:t>试验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0E0B6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>
                  <wp:extent cx="797442" cy="484880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316A0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0E0B6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164E032B" wp14:editId="49DC3A73">
                  <wp:extent cx="802541" cy="41934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541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0E0B6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0E0B6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164E032B" wp14:editId="49DC3A73">
                  <wp:extent cx="802541" cy="428686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541" cy="42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16A0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D522AB" wp14:editId="6F9FBAB5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jtjj.gif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/>
                        </pic:blipFill>
                        <pic:spPr bwMode="auto"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0E0B6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2022年11月19日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A220A">
        <w:trPr>
          <w:trHeight w:hRule="exact" w:val="72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A220A" w:rsidRDefault="001733B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</w:t>
            </w:r>
            <w:r w:rsidR="0035261C">
              <w:rPr>
                <w:rFonts w:ascii="宋体" w:hAnsi="宋体" w:hint="eastAsia"/>
                <w:kern w:val="0"/>
                <w:szCs w:val="20"/>
              </w:rPr>
              <w:t>员</w:t>
            </w:r>
            <w:r w:rsidR="00DF5500">
              <w:rPr>
                <w:rFonts w:ascii="宋体" w:hAnsi="宋体" w:hint="eastAsia"/>
                <w:kern w:val="0"/>
                <w:szCs w:val="20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A220A" w:rsidRDefault="0035261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H4</w:t>
            </w:r>
          </w:p>
        </w:tc>
      </w:tr>
      <w:tr w:rsidR="002A220A">
        <w:trPr>
          <w:trHeight w:hRule="exact" w:val="703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A220A" w:rsidRDefault="0035261C" w:rsidP="0040455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V468100000096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A220A" w:rsidRDefault="00DF550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1B287B">
              <w:rPr>
                <w:rFonts w:ascii="宋体" w:eastAsia="宋体" w:hAnsi="宋体" w:hint="eastAsia"/>
              </w:rPr>
              <w:t>件</w:t>
            </w:r>
          </w:p>
        </w:tc>
      </w:tr>
      <w:tr w:rsidR="002A220A">
        <w:trPr>
          <w:trHeight w:hRule="exact" w:val="718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A220A" w:rsidRDefault="0035261C" w:rsidP="00C63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A220A">
        <w:trPr>
          <w:trHeight w:hRule="exact" w:val="700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A220A" w:rsidRDefault="0035261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李宁</w:t>
            </w:r>
          </w:p>
          <w:p w:rsidR="002A220A" w:rsidRDefault="001B287B" w:rsidP="0035261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35261C">
              <w:rPr>
                <w:rFonts w:ascii="宋体" w:eastAsia="宋体" w:hAnsi="宋体" w:hint="eastAsia"/>
              </w:rPr>
              <w:t>18202296300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3-04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35261C" w:rsidP="00C63C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2023年4月24日</w:t>
                </w:r>
              </w:p>
            </w:sdtContent>
          </w:sdt>
        </w:tc>
      </w:tr>
      <w:tr w:rsidR="002A220A">
        <w:trPr>
          <w:trHeight w:hRule="exact" w:val="71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5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35261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2023年5月10日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35261C" w:rsidP="00DB0956">
            <w:pPr>
              <w:ind w:right="-102"/>
              <w:jc w:val="center"/>
              <w:rPr>
                <w:rFonts w:ascii="宋体" w:eastAsia="宋体" w:hAnsi="宋体"/>
              </w:rPr>
            </w:pPr>
            <w:r w:rsidRPr="0035261C">
              <w:rPr>
                <w:rFonts w:ascii="宋体" w:eastAsia="宋体" w:hAnsi="宋体" w:hint="eastAsia"/>
              </w:rPr>
              <w:t>安全带固定点强度试验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586B67" w:rsidP="00DF550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 xml:space="preserve">GB </w:t>
            </w:r>
            <w:r>
              <w:rPr>
                <w:rFonts w:ascii="宋体" w:eastAsia="宋体" w:hAnsi="宋体" w:hint="eastAsia"/>
              </w:rPr>
              <w:t>14167-2013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6B191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35261C">
                  <w:rPr>
                    <w:rFonts w:ascii="宋体" w:eastAsia="宋体" w:hAnsi="宋体"/>
                  </w:rPr>
                  <w:t>外购件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B287B" w:rsidP="0035261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733B4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35261C"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 w:hint="eastAsia"/>
              </w:rPr>
              <w:t>月</w:t>
            </w:r>
            <w:r w:rsidR="0035261C">
              <w:rPr>
                <w:rFonts w:ascii="宋体" w:eastAsia="宋体" w:hAnsi="宋体" w:hint="eastAsia"/>
              </w:rPr>
              <w:t>24</w:t>
            </w:r>
            <w:r>
              <w:rPr>
                <w:rFonts w:ascii="宋体" w:eastAsia="宋体" w:hAnsi="宋体" w:hint="eastAsia"/>
              </w:rPr>
              <w:t>日</w:t>
            </w:r>
            <w:r w:rsidR="0035261C">
              <w:rPr>
                <w:rFonts w:ascii="宋体" w:eastAsia="宋体" w:hAnsi="宋体" w:hint="eastAsia"/>
              </w:rPr>
              <w:t>座椅开发部</w:t>
            </w:r>
            <w:r w:rsidR="00CC1D7E">
              <w:rPr>
                <w:rFonts w:ascii="宋体" w:eastAsia="宋体" w:hAnsi="宋体" w:hint="eastAsia"/>
              </w:rPr>
              <w:t>送检</w:t>
            </w:r>
            <w:r w:rsidR="00DF5500">
              <w:rPr>
                <w:rFonts w:ascii="宋体" w:eastAsia="宋体" w:hAnsi="宋体" w:hint="eastAsia"/>
              </w:rPr>
              <w:t>的</w:t>
            </w:r>
            <w:r w:rsidR="0035261C">
              <w:rPr>
                <w:rFonts w:ascii="宋体" w:eastAsia="宋体" w:hAnsi="宋体" w:hint="eastAsia"/>
              </w:rPr>
              <w:t xml:space="preserve"> </w:t>
            </w:r>
            <w:r w:rsidR="0035261C">
              <w:rPr>
                <w:rFonts w:ascii="宋体" w:eastAsia="宋体" w:hAnsi="宋体" w:hint="eastAsia"/>
              </w:rPr>
              <w:t>H4</w:t>
            </w:r>
            <w:r w:rsidR="0035261C"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586B67">
              <w:rPr>
                <w:rFonts w:ascii="宋体" w:eastAsia="宋体" w:hAnsi="宋体"/>
              </w:rPr>
              <w:t xml:space="preserve"> GB </w:t>
            </w:r>
            <w:r w:rsidR="00586B67">
              <w:rPr>
                <w:rFonts w:ascii="宋体" w:eastAsia="宋体" w:hAnsi="宋体" w:hint="eastAsia"/>
              </w:rPr>
              <w:t>14167-2013</w:t>
            </w:r>
            <w:r w:rsidR="00586B67">
              <w:rPr>
                <w:rFonts w:ascii="宋体" w:hAnsi="宋体" w:hint="eastAsia"/>
                <w:kern w:val="0"/>
                <w:szCs w:val="20"/>
              </w:rPr>
              <w:t>标准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35261C" w:rsidRPr="0035261C">
              <w:rPr>
                <w:rFonts w:ascii="宋体" w:eastAsia="宋体" w:hAnsi="宋体" w:hint="eastAsia"/>
              </w:rPr>
              <w:t>安全带固定点强度试验</w:t>
            </w:r>
            <w:r w:rsidR="007706EB">
              <w:rPr>
                <w:rFonts w:ascii="宋体" w:eastAsia="宋体" w:hAnsi="宋体" w:hint="eastAsia"/>
              </w:rPr>
              <w:t>，经检测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35261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6B1912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5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5261C">
                  <w:rPr>
                    <w:rFonts w:eastAsia="宋体" w:cs="Arial" w:hint="eastAsia"/>
                    <w:color w:val="000000"/>
                  </w:rPr>
                  <w:t>2023</w:t>
                </w:r>
                <w:r w:rsidR="0035261C">
                  <w:rPr>
                    <w:rFonts w:eastAsia="宋体" w:cs="Arial" w:hint="eastAsia"/>
                    <w:color w:val="000000"/>
                  </w:rPr>
                  <w:t>年</w:t>
                </w:r>
                <w:r w:rsidR="0035261C">
                  <w:rPr>
                    <w:rFonts w:eastAsia="宋体" w:cs="Arial" w:hint="eastAsia"/>
                    <w:color w:val="000000"/>
                  </w:rPr>
                  <w:t>5</w:t>
                </w:r>
                <w:r w:rsidR="0035261C">
                  <w:rPr>
                    <w:rFonts w:eastAsia="宋体" w:cs="Arial" w:hint="eastAsia"/>
                    <w:color w:val="000000"/>
                  </w:rPr>
                  <w:t>月</w:t>
                </w:r>
                <w:r w:rsidR="0035261C">
                  <w:rPr>
                    <w:rFonts w:eastAsia="宋体" w:cs="Arial" w:hint="eastAsia"/>
                    <w:color w:val="000000"/>
                  </w:rPr>
                  <w:t>10</w:t>
                </w:r>
                <w:r w:rsidR="0035261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5-1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5261C">
                  <w:rPr>
                    <w:rFonts w:eastAsia="宋体" w:cs="Arial" w:hint="eastAsia"/>
                    <w:color w:val="000000"/>
                  </w:rPr>
                  <w:t>2023</w:t>
                </w:r>
                <w:r w:rsidR="0035261C">
                  <w:rPr>
                    <w:rFonts w:eastAsia="宋体" w:cs="Arial" w:hint="eastAsia"/>
                    <w:color w:val="000000"/>
                  </w:rPr>
                  <w:t>年</w:t>
                </w:r>
                <w:r w:rsidR="0035261C">
                  <w:rPr>
                    <w:rFonts w:eastAsia="宋体" w:cs="Arial" w:hint="eastAsia"/>
                    <w:color w:val="000000"/>
                  </w:rPr>
                  <w:t>5</w:t>
                </w:r>
                <w:r w:rsidR="0035261C">
                  <w:rPr>
                    <w:rFonts w:eastAsia="宋体" w:cs="Arial" w:hint="eastAsia"/>
                    <w:color w:val="000000"/>
                  </w:rPr>
                  <w:t>月</w:t>
                </w:r>
                <w:r w:rsidR="0035261C">
                  <w:rPr>
                    <w:rFonts w:eastAsia="宋体" w:cs="Arial" w:hint="eastAsia"/>
                    <w:color w:val="000000"/>
                  </w:rPr>
                  <w:t>10</w:t>
                </w:r>
                <w:r w:rsidR="0035261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35261C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35261C">
              <w:rPr>
                <w:rFonts w:eastAsia="宋体" w:cs="Arial" w:hint="eastAsia"/>
                <w:color w:val="000000"/>
              </w:rPr>
              <w:t>24.1</w:t>
            </w:r>
            <w:r w:rsidR="0040455F">
              <w:rPr>
                <w:rFonts w:eastAsia="宋体" w:cs="Arial" w:hint="eastAsia"/>
                <w:color w:val="000000"/>
              </w:rPr>
              <w:t xml:space="preserve"> 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35261C">
              <w:rPr>
                <w:rFonts w:eastAsia="宋体" w:cs="Arial" w:hint="eastAsia"/>
                <w:color w:val="000000"/>
              </w:rPr>
              <w:t>33.2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C1D7E">
        <w:tc>
          <w:tcPr>
            <w:tcW w:w="675" w:type="dxa"/>
            <w:vAlign w:val="center"/>
          </w:tcPr>
          <w:p w:rsidR="00CC1D7E" w:rsidRDefault="00CC1D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CC1D7E" w:rsidRDefault="0052163C" w:rsidP="00055817">
            <w:pPr>
              <w:jc w:val="center"/>
              <w:rPr>
                <w:rFonts w:ascii="宋体" w:eastAsia="宋体" w:hAnsi="宋体" w:cs="宋体"/>
              </w:rPr>
            </w:pPr>
            <w:r w:rsidRPr="0052163C">
              <w:rPr>
                <w:rFonts w:ascii="宋体" w:eastAsia="宋体" w:hAnsi="宋体" w:cs="宋体" w:hint="eastAsia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 w:rsidR="00CC1D7E" w:rsidRDefault="0052163C" w:rsidP="00055817">
            <w:pPr>
              <w:jc w:val="center"/>
              <w:rPr>
                <w:rFonts w:ascii="宋体" w:eastAsia="宋体" w:hAnsi="宋体" w:cs="宋体"/>
              </w:rPr>
            </w:pPr>
            <w:r w:rsidRPr="0052163C">
              <w:rPr>
                <w:rFonts w:ascii="宋体" w:eastAsia="宋体" w:hAnsi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 w:rsidR="00CC1D7E" w:rsidRDefault="0052163C" w:rsidP="00055817">
            <w:pPr>
              <w:jc w:val="center"/>
              <w:rPr>
                <w:rFonts w:ascii="宋体" w:eastAsia="宋体" w:hAnsi="宋体" w:cs="宋体"/>
              </w:rPr>
            </w:pPr>
            <w:r w:rsidRPr="0052163C">
              <w:rPr>
                <w:rFonts w:ascii="宋体" w:eastAsia="宋体" w:hAnsi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 w:rsidR="00CC1D7E" w:rsidRDefault="0052163C" w:rsidP="00055817">
            <w:pPr>
              <w:jc w:val="center"/>
              <w:rPr>
                <w:rFonts w:ascii="宋体" w:eastAsia="宋体" w:hAnsi="宋体" w:cs="宋体"/>
              </w:rPr>
            </w:pPr>
            <w:r w:rsidRPr="0052163C">
              <w:rPr>
                <w:rFonts w:ascii="宋体" w:eastAsia="宋体" w:hAnsi="宋体" w:cs="宋体" w:hint="eastAsia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 w:rsidR="00CC1D7E" w:rsidRDefault="0052163C" w:rsidP="00055817">
            <w:pPr>
              <w:jc w:val="center"/>
              <w:rPr>
                <w:rFonts w:ascii="宋体" w:eastAsia="宋体" w:hAnsi="宋体" w:cs="宋体"/>
              </w:rPr>
            </w:pPr>
            <w:r w:rsidRPr="0052163C">
              <w:rPr>
                <w:rFonts w:ascii="宋体" w:eastAsia="宋体" w:hAnsi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 w:rsidR="00CC1D7E" w:rsidRDefault="00CC1D7E" w:rsidP="0052163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52163C">
              <w:rPr>
                <w:rFonts w:ascii="宋体" w:eastAsia="宋体" w:hAnsi="宋体" w:cs="宋体"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年</w:t>
            </w:r>
            <w:r w:rsidR="0052163C">
              <w:rPr>
                <w:rFonts w:ascii="宋体" w:eastAsia="宋体" w:hAnsi="宋体" w:cs="宋体" w:hint="eastAsia"/>
              </w:rPr>
              <w:t>7</w:t>
            </w:r>
            <w:r>
              <w:rPr>
                <w:rFonts w:ascii="宋体" w:eastAsia="宋体" w:hAnsi="宋体" w:cs="宋体" w:hint="eastAsia"/>
              </w:rPr>
              <w:t>月</w:t>
            </w:r>
            <w:r w:rsidR="0052163C">
              <w:rPr>
                <w:rFonts w:ascii="宋体" w:eastAsia="宋体" w:hAnsi="宋体" w:cs="宋体" w:hint="eastAsia"/>
              </w:rPr>
              <w:t>27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35261C">
        <w:tc>
          <w:tcPr>
            <w:tcW w:w="675" w:type="dxa"/>
            <w:vAlign w:val="center"/>
          </w:tcPr>
          <w:p w:rsidR="0035261C" w:rsidRDefault="0035261C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35261C" w:rsidRPr="0052163C" w:rsidRDefault="0035261C" w:rsidP="00055817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直角尺</w:t>
            </w:r>
          </w:p>
        </w:tc>
        <w:tc>
          <w:tcPr>
            <w:tcW w:w="1418" w:type="dxa"/>
            <w:vAlign w:val="center"/>
          </w:tcPr>
          <w:p w:rsidR="0035261C" w:rsidRPr="0052163C" w:rsidRDefault="0035261C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L-095</w:t>
            </w:r>
          </w:p>
        </w:tc>
        <w:tc>
          <w:tcPr>
            <w:tcW w:w="1417" w:type="dxa"/>
            <w:vAlign w:val="center"/>
          </w:tcPr>
          <w:p w:rsidR="0035261C" w:rsidRPr="0052163C" w:rsidRDefault="0035261C" w:rsidP="00055817">
            <w:pPr>
              <w:jc w:val="center"/>
              <w:rPr>
                <w:rFonts w:ascii="宋体" w:eastAsia="宋体" w:hAnsi="宋体" w:cs="宋体"/>
              </w:rPr>
            </w:pPr>
            <w:r w:rsidRPr="0035261C">
              <w:rPr>
                <w:rFonts w:ascii="宋体" w:eastAsia="宋体" w:hAnsi="宋体" w:cs="宋体"/>
              </w:rPr>
              <w:t>250*500mm</w:t>
            </w:r>
          </w:p>
        </w:tc>
        <w:tc>
          <w:tcPr>
            <w:tcW w:w="2192" w:type="dxa"/>
            <w:vAlign w:val="center"/>
          </w:tcPr>
          <w:p w:rsidR="0035261C" w:rsidRPr="0052163C" w:rsidRDefault="0035261C" w:rsidP="00055817">
            <w:pPr>
              <w:jc w:val="center"/>
              <w:rPr>
                <w:rFonts w:ascii="宋体" w:eastAsia="宋体" w:hAnsi="宋体" w:cs="宋体" w:hint="eastAsia"/>
              </w:rPr>
            </w:pPr>
            <w:proofErr w:type="gramStart"/>
            <w:r w:rsidRPr="0035261C">
              <w:rPr>
                <w:rFonts w:ascii="宋体" w:eastAsia="宋体" w:hAnsi="宋体" w:cs="宋体" w:hint="eastAsia"/>
              </w:rPr>
              <w:t>德力西</w:t>
            </w:r>
            <w:proofErr w:type="gramEnd"/>
          </w:p>
        </w:tc>
        <w:tc>
          <w:tcPr>
            <w:tcW w:w="1068" w:type="dxa"/>
            <w:vAlign w:val="center"/>
          </w:tcPr>
          <w:p w:rsidR="0035261C" w:rsidRPr="0052163C" w:rsidRDefault="0035261C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1mm</w:t>
            </w:r>
          </w:p>
        </w:tc>
        <w:tc>
          <w:tcPr>
            <w:tcW w:w="1985" w:type="dxa"/>
            <w:vAlign w:val="center"/>
          </w:tcPr>
          <w:p w:rsidR="0035261C" w:rsidRDefault="0035261C" w:rsidP="0052163C">
            <w:pPr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2024年3月19日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35261C" w:rsidRDefault="0035261C" w:rsidP="0035261C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35261C" w:rsidRDefault="0035261C" w:rsidP="0035261C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35261C" w:rsidRDefault="0035261C" w:rsidP="0035261C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N，下模块同时施加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ascii="宋体" w:hAnsi="宋体" w:hint="eastAsia"/>
                <w:kern w:val="0"/>
                <w:szCs w:val="20"/>
              </w:rPr>
              <w:t>N，</w:t>
            </w:r>
          </w:p>
          <w:p w:rsidR="0035261C" w:rsidRDefault="0035261C" w:rsidP="0035261C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 w:rsidR="0035261C" w:rsidRDefault="0035261C" w:rsidP="0035261C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2A220A" w:rsidRDefault="0035261C" w:rsidP="0035261C">
            <w:pPr>
              <w:ind w:right="-102"/>
              <w:rPr>
                <w:rFonts w:ascii="宋体" w:hAnsi="宋体"/>
              </w:rPr>
            </w:pPr>
            <w:r w:rsidRPr="00F14259">
              <w:rPr>
                <w:rFonts w:ascii="宋体" w:hAnsi="宋体" w:hint="eastAsia"/>
                <w:kern w:val="0"/>
                <w:szCs w:val="20"/>
              </w:rPr>
              <w:t>6.在 60s内加载至规定值,并保持0.2s以上。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35261C" w:rsidRDefault="0035261C" w:rsidP="0035261C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1、试验期间，下有效固定点最小间隔不得小于350mm，对于M1类和N1类车辆的后排中间乘坐位置，若中间座椅与其他座椅</w:t>
            </w:r>
            <w:proofErr w:type="gramStart"/>
            <w:r>
              <w:rPr>
                <w:rFonts w:ascii="宋体" w:hAnsi="宋体" w:hint="eastAsia"/>
              </w:rPr>
              <w:t>不</w:t>
            </w:r>
            <w:proofErr w:type="gramEnd"/>
            <w:r>
              <w:rPr>
                <w:rFonts w:ascii="宋体" w:hAnsi="宋体" w:hint="eastAsia"/>
              </w:rPr>
              <w:t>可交换，则上述距离不可小于240mm。</w:t>
            </w:r>
          </w:p>
          <w:p w:rsidR="0035261C" w:rsidRDefault="0035261C" w:rsidP="0035261C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</w:rPr>
              <w:t>2、试验期间，</w:t>
            </w:r>
            <w:r>
              <w:rPr>
                <w:rFonts w:asciiTheme="minorEastAsia" w:hAnsiTheme="minorEastAsia" w:hint="eastAsia"/>
                <w:color w:val="000000"/>
              </w:rPr>
              <w:t>上有效固定点应在C点以上且前向位移不应超过R点平面前倾10°的范围（等效位移量≤</w:t>
            </w:r>
            <w:r>
              <w:rPr>
                <w:rFonts w:asciiTheme="minorEastAsia" w:hAnsiTheme="minorEastAsia" w:hint="eastAsia"/>
                <w:color w:val="000000"/>
              </w:rPr>
              <w:t>226.5</w:t>
            </w:r>
            <w:r>
              <w:rPr>
                <w:rFonts w:asciiTheme="minorEastAsia" w:hAnsiTheme="minorEastAsia" w:hint="eastAsia"/>
                <w:color w:val="000000"/>
              </w:rPr>
              <w:t>mm,该值由客户提供）。</w:t>
            </w:r>
          </w:p>
          <w:p w:rsidR="0035261C" w:rsidRDefault="0035261C" w:rsidP="0035261C"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asciiTheme="minorEastAsia" w:hAnsiTheme="minorEastAsia" w:hint="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 w:rsidR="002A220A" w:rsidRDefault="0035261C" w:rsidP="0035261C">
            <w:pPr>
              <w:ind w:right="-102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  <w:color w:val="000000"/>
              </w:rPr>
              <w:t>4、卸载后，保证所有座位上的乘员手动操作位移装置</w:t>
            </w:r>
            <w:proofErr w:type="gramStart"/>
            <w:r>
              <w:rPr>
                <w:rFonts w:asciiTheme="minorEastAsia" w:hAnsiTheme="minorEastAsia" w:hint="eastAsia"/>
                <w:color w:val="000000"/>
              </w:rPr>
              <w:t>和锁止装置</w:t>
            </w:r>
            <w:proofErr w:type="gramEnd"/>
            <w:r>
              <w:rPr>
                <w:rFonts w:asciiTheme="minorEastAsia" w:hAnsiTheme="minorEastAsia" w:hint="eastAsia"/>
                <w:color w:val="000000"/>
              </w:rPr>
              <w:t>即可撤离车辆。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11116C">
        <w:trPr>
          <w:trHeight w:val="3954"/>
        </w:trPr>
        <w:tc>
          <w:tcPr>
            <w:tcW w:w="10564" w:type="dxa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648"/>
              <w:gridCol w:w="1584"/>
              <w:gridCol w:w="522"/>
              <w:gridCol w:w="913"/>
              <w:gridCol w:w="914"/>
              <w:gridCol w:w="2218"/>
              <w:gridCol w:w="1701"/>
              <w:gridCol w:w="1431"/>
            </w:tblGrid>
            <w:tr w:rsidR="001733B4" w:rsidTr="001733B4">
              <w:trPr>
                <w:trHeight w:val="1629"/>
              </w:trPr>
              <w:tc>
                <w:tcPr>
                  <w:tcW w:w="648" w:type="dxa"/>
                </w:tcPr>
                <w:p w:rsidR="001733B4" w:rsidRDefault="001733B4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</w:tcPr>
                <w:p w:rsidR="001733B4" w:rsidRDefault="001733B4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22" w:type="dxa"/>
                </w:tcPr>
                <w:p w:rsidR="001733B4" w:rsidRDefault="001733B4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913" w:type="dxa"/>
                </w:tcPr>
                <w:p w:rsidR="001733B4" w:rsidRDefault="001733B4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914" w:type="dxa"/>
                </w:tcPr>
                <w:p w:rsidR="001733B4" w:rsidRDefault="001733B4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218" w:type="dxa"/>
                </w:tcPr>
                <w:p w:rsidR="001733B4" w:rsidRDefault="001733B4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是否保证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所有座位上的乘员手动操作位移装置</w:t>
                  </w:r>
                  <w:proofErr w:type="gramStart"/>
                  <w:r>
                    <w:rPr>
                      <w:rFonts w:asciiTheme="minorEastAsia" w:hAnsiTheme="minorEastAsia" w:hint="eastAsia"/>
                      <w:color w:val="000000"/>
                    </w:rPr>
                    <w:t>和锁止装置</w:t>
                  </w:r>
                  <w:proofErr w:type="gramEnd"/>
                  <w:r>
                    <w:rPr>
                      <w:rFonts w:asciiTheme="minorEastAsia" w:hAnsiTheme="minorEastAsia" w:hint="eastAsia"/>
                      <w:color w:val="000000"/>
                    </w:rPr>
                    <w:t>即可撤离车辆。</w:t>
                  </w:r>
                </w:p>
              </w:tc>
              <w:tc>
                <w:tcPr>
                  <w:tcW w:w="1701" w:type="dxa"/>
                </w:tcPr>
                <w:p w:rsidR="001733B4" w:rsidRDefault="001733B4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asciiTheme="minorEastAsia" w:hAnsiTheme="minorEastAsia" w:hint="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431" w:type="dxa"/>
                </w:tcPr>
                <w:p w:rsidR="001733B4" w:rsidRDefault="001733B4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备注</w:t>
                  </w:r>
                </w:p>
              </w:tc>
            </w:tr>
            <w:tr w:rsidR="001733B4" w:rsidTr="001733B4">
              <w:trPr>
                <w:trHeight w:val="1693"/>
              </w:trPr>
              <w:tc>
                <w:tcPr>
                  <w:tcW w:w="648" w:type="dxa"/>
                  <w:vAlign w:val="center"/>
                </w:tcPr>
                <w:p w:rsidR="001733B4" w:rsidRDefault="001733B4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驾驶</w:t>
                  </w:r>
                  <w:r w:rsidR="0035261C">
                    <w:rPr>
                      <w:rFonts w:ascii="宋体" w:hAnsi="宋体" w:hint="eastAsia"/>
                    </w:rPr>
                    <w:t>员</w:t>
                  </w:r>
                  <w:r>
                    <w:rPr>
                      <w:rFonts w:ascii="宋体" w:hAnsi="宋体" w:hint="eastAsia"/>
                    </w:rPr>
                    <w:t>座椅总成</w:t>
                  </w:r>
                </w:p>
              </w:tc>
              <w:tc>
                <w:tcPr>
                  <w:tcW w:w="1584" w:type="dxa"/>
                  <w:vAlign w:val="center"/>
                </w:tcPr>
                <w:p w:rsidR="001733B4" w:rsidRDefault="0035261C" w:rsidP="006A565A">
                  <w:pPr>
                    <w:ind w:right="-102"/>
                    <w:jc w:val="left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052-001-202304</w:t>
                  </w:r>
                </w:p>
              </w:tc>
              <w:tc>
                <w:tcPr>
                  <w:tcW w:w="522" w:type="dxa"/>
                  <w:vAlign w:val="center"/>
                </w:tcPr>
                <w:p w:rsidR="001733B4" w:rsidRDefault="0035261C" w:rsidP="006A565A"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N3</w:t>
                  </w:r>
                </w:p>
              </w:tc>
              <w:tc>
                <w:tcPr>
                  <w:tcW w:w="913" w:type="dxa"/>
                  <w:vAlign w:val="center"/>
                </w:tcPr>
                <w:p w:rsidR="001733B4" w:rsidRDefault="0035261C" w:rsidP="006A565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378</w:t>
                  </w:r>
                </w:p>
              </w:tc>
              <w:tc>
                <w:tcPr>
                  <w:tcW w:w="914" w:type="dxa"/>
                  <w:vAlign w:val="center"/>
                </w:tcPr>
                <w:p w:rsidR="001733B4" w:rsidRDefault="0035261C" w:rsidP="006A565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140.8</w:t>
                  </w:r>
                </w:p>
              </w:tc>
              <w:tc>
                <w:tcPr>
                  <w:tcW w:w="2218" w:type="dxa"/>
                  <w:vAlign w:val="center"/>
                </w:tcPr>
                <w:p w:rsidR="001733B4" w:rsidRDefault="008168A8" w:rsidP="006A565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/>
                    </w:rPr>
                    <w:t>该座椅没有座位上的乘员手动操作位移装置</w:t>
                  </w:r>
                  <w:proofErr w:type="gramStart"/>
                  <w:r>
                    <w:rPr>
                      <w:rFonts w:hint="eastAsia"/>
                    </w:rPr>
                    <w:t>和锁止装置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:rsidR="001733B4" w:rsidRDefault="001733B4" w:rsidP="006A565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</w:t>
                  </w:r>
                </w:p>
              </w:tc>
              <w:tc>
                <w:tcPr>
                  <w:tcW w:w="1431" w:type="dxa"/>
                  <w:vAlign w:val="center"/>
                </w:tcPr>
                <w:p w:rsidR="001733B4" w:rsidRDefault="001733B4" w:rsidP="006A565A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</w:tr>
          </w:tbl>
          <w:p w:rsidR="002A220A" w:rsidRDefault="002A220A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35261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C1E4D34" wp14:editId="75BB3696">
                  <wp:extent cx="2708094" cy="2456121"/>
                  <wp:effectExtent l="0" t="0" r="0" b="190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1532" cy="24773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57D3F">
              <w:rPr>
                <w:noProof/>
              </w:rPr>
              <w:drawing>
                <wp:inline distT="0" distB="0" distL="0" distR="0" wp14:anchorId="4CB019DE" wp14:editId="344C25BA">
                  <wp:extent cx="2466753" cy="2455756"/>
                  <wp:effectExtent l="0" t="0" r="0" b="190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6080" cy="2455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CE41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C8790CD" wp14:editId="2F475291">
                  <wp:extent cx="2863701" cy="2147777"/>
                  <wp:effectExtent l="0" t="0" r="0" b="508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141" cy="2157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357D3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21EAFF" wp14:editId="634114A6">
                  <wp:extent cx="2583712" cy="2035935"/>
                  <wp:effectExtent l="0" t="0" r="7620" b="254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150" cy="206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F21EAFF" wp14:editId="634114A6">
                  <wp:extent cx="2583711" cy="2046536"/>
                  <wp:effectExtent l="0" t="0" r="762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8690" cy="2058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912" w:rsidRDefault="006B1912">
      <w:r>
        <w:separator/>
      </w:r>
    </w:p>
  </w:endnote>
  <w:endnote w:type="continuationSeparator" w:id="0">
    <w:p w:rsidR="006B1912" w:rsidRDefault="006B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8824087" wp14:editId="37F26B10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912" w:rsidRDefault="006B1912">
      <w:r>
        <w:separator/>
      </w:r>
    </w:p>
  </w:footnote>
  <w:footnote w:type="continuationSeparator" w:id="0">
    <w:p w:rsidR="006B1912" w:rsidRDefault="006B1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0D93C5F" wp14:editId="08EDED12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35261C" w:rsidRPr="0035261C">
      <w:rPr>
        <w:rFonts w:ascii="宋体" w:eastAsia="宋体" w:hAnsi="宋体"/>
        <w:sz w:val="21"/>
        <w:szCs w:val="21"/>
      </w:rPr>
      <w:t>GR20230421SQS052-0149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57D3F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357D3F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B55"/>
    <w:rsid w:val="0011116C"/>
    <w:rsid w:val="001126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C735B"/>
    <w:rsid w:val="002D11A0"/>
    <w:rsid w:val="002E414F"/>
    <w:rsid w:val="002F63C4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3EAE"/>
    <w:rsid w:val="00626FBB"/>
    <w:rsid w:val="00664B1B"/>
    <w:rsid w:val="00667513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31246"/>
    <w:rsid w:val="008362EC"/>
    <w:rsid w:val="0087152F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87267"/>
    <w:rsid w:val="00BB20BA"/>
    <w:rsid w:val="00BD635E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759B"/>
    <w:rsid w:val="00DD7FF1"/>
    <w:rsid w:val="00DE607A"/>
    <w:rsid w:val="00DF3BD6"/>
    <w:rsid w:val="00DF5500"/>
    <w:rsid w:val="00E215EF"/>
    <w:rsid w:val="00E2449A"/>
    <w:rsid w:val="00E27DE1"/>
    <w:rsid w:val="00E37C19"/>
    <w:rsid w:val="00E47344"/>
    <w:rsid w:val="00E94E15"/>
    <w:rsid w:val="00EB2A3D"/>
    <w:rsid w:val="00EE56A8"/>
    <w:rsid w:val="00F26B63"/>
    <w:rsid w:val="00F53F2E"/>
    <w:rsid w:val="00F8503A"/>
    <w:rsid w:val="00FA292F"/>
    <w:rsid w:val="00FB6F76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EFACB-4809-4189-AD92-21D0A536F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5</Pages>
  <Words>244</Words>
  <Characters>1392</Characters>
  <Application>Microsoft Office Word</Application>
  <DocSecurity>0</DocSecurity>
  <Lines>11</Lines>
  <Paragraphs>3</Paragraphs>
  <ScaleCrop>false</ScaleCrop>
  <Company>微软中国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23</cp:revision>
  <dcterms:created xsi:type="dcterms:W3CDTF">2022-11-04T08:53:00Z</dcterms:created>
  <dcterms:modified xsi:type="dcterms:W3CDTF">2023-05-15T08:05:00Z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