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C0C8A">
        <w:rPr>
          <w:rFonts w:ascii="宋体" w:eastAsia="宋体" w:hAnsi="宋体" w:hint="eastAsia"/>
          <w:b/>
          <w:sz w:val="32"/>
          <w:szCs w:val="32"/>
        </w:rPr>
        <w:t>振动耐久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E3F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DE3F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DE3F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D7BEE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H6补盲视镜总成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D7BEE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D7BEE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A0028107516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D7BEE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D7BEE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6344BF" w:rsidRPr="00533389" w:rsidRDefault="001D7BEE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7772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C0C8A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C0C8A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振动耐久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C0C8A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5C0C8A">
              <w:rPr>
                <w:rFonts w:ascii="宋体" w:hAnsi="宋体"/>
                <w:kern w:val="0"/>
                <w:szCs w:val="20"/>
              </w:rPr>
              <w:t>QCT-531</w:t>
            </w:r>
            <w:r>
              <w:rPr>
                <w:rFonts w:ascii="宋体" w:hAnsi="宋体" w:hint="eastAsia"/>
                <w:kern w:val="0"/>
                <w:szCs w:val="20"/>
              </w:rPr>
              <w:t>-2001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1D7BEE" w:rsidP="001D7B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量产品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5C0C8A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D7BEE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1D7BEE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r w:rsidR="001D7BEE">
              <w:rPr>
                <w:rFonts w:ascii="宋体" w:hAnsi="宋体" w:hint="eastAsia"/>
              </w:rPr>
              <w:t>河北质量送</w:t>
            </w:r>
            <w:r>
              <w:rPr>
                <w:rFonts w:ascii="宋体" w:eastAsia="宋体" w:hAnsi="宋体"/>
              </w:rPr>
              <w:t>检的</w:t>
            </w:r>
            <w:r w:rsidR="001D7BEE">
              <w:rPr>
                <w:rFonts w:ascii="宋体" w:eastAsia="宋体" w:hAnsi="宋体" w:hint="eastAsia"/>
              </w:rPr>
              <w:t xml:space="preserve"> H6补盲视镜总成</w:t>
            </w:r>
            <w:r>
              <w:rPr>
                <w:rFonts w:ascii="宋体" w:eastAsia="宋体" w:hAnsi="宋体" w:hint="eastAsia"/>
              </w:rPr>
              <w:t>依据</w:t>
            </w:r>
            <w:r w:rsidR="001D7BEE" w:rsidRPr="00A248C8">
              <w:rPr>
                <w:rFonts w:ascii="宋体" w:hAnsi="宋体"/>
                <w:kern w:val="0"/>
                <w:szCs w:val="20"/>
              </w:rPr>
              <w:t xml:space="preserve"> </w:t>
            </w:r>
            <w:r w:rsidR="005C0C8A" w:rsidRPr="005C0C8A">
              <w:rPr>
                <w:rFonts w:ascii="宋体" w:hAnsi="宋体"/>
                <w:kern w:val="0"/>
                <w:szCs w:val="20"/>
              </w:rPr>
              <w:t xml:space="preserve"> QCT-531</w:t>
            </w:r>
            <w:r w:rsidR="005C0C8A">
              <w:rPr>
                <w:rFonts w:ascii="宋体" w:hAnsi="宋体" w:hint="eastAsia"/>
                <w:kern w:val="0"/>
                <w:szCs w:val="20"/>
              </w:rPr>
              <w:t>-2001</w:t>
            </w:r>
            <w:r>
              <w:rPr>
                <w:rFonts w:ascii="宋体" w:hAnsi="宋体" w:hint="eastAsia"/>
              </w:rPr>
              <w:t>进行</w:t>
            </w:r>
            <w:r w:rsidR="001D7BEE">
              <w:rPr>
                <w:rFonts w:ascii="宋体" w:hAnsi="宋体" w:hint="eastAsia"/>
              </w:rPr>
              <w:t>振动</w:t>
            </w:r>
            <w:r w:rsidR="005C0C8A">
              <w:rPr>
                <w:rFonts w:ascii="宋体" w:hAnsi="宋体" w:hint="eastAsia"/>
              </w:rPr>
              <w:t>耐久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5C0C8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D7BEE">
              <w:rPr>
                <w:rFonts w:ascii="Calibri" w:eastAsia="宋体" w:hAnsi="Calibri" w:hint="eastAsia"/>
              </w:rPr>
              <w:t>6</w:t>
            </w:r>
            <w:r>
              <w:rPr>
                <w:rFonts w:ascii="Calibri" w:eastAsia="宋体" w:hAnsi="Calibri" w:hint="eastAsia"/>
              </w:rPr>
              <w:t>月</w:t>
            </w:r>
            <w:r w:rsidR="005C0C8A">
              <w:rPr>
                <w:rFonts w:ascii="Calibri" w:eastAsia="宋体" w:hAnsi="Calibri" w:hint="eastAsia"/>
              </w:rPr>
              <w:t>8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6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3A5281">
              <w:rPr>
                <w:rFonts w:ascii="Calibri" w:eastAsia="宋体" w:hAnsi="Calibri" w:hint="eastAsia"/>
                <w:color w:val="000000" w:themeColor="text1"/>
              </w:rPr>
              <w:t>12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</w:t>
            </w:r>
            <w:r w:rsidR="001D7BEE">
              <w:rPr>
                <w:rFonts w:eastAsia="宋体" w:cs="Arial" w:hint="eastAsia"/>
                <w:color w:val="000000" w:themeColor="text1"/>
              </w:rPr>
              <w:t>：</w:t>
            </w:r>
            <w:r w:rsidR="003A5281">
              <w:rPr>
                <w:rFonts w:eastAsia="宋体" w:cs="Arial" w:hint="eastAsia"/>
                <w:color w:val="000000" w:themeColor="text1"/>
              </w:rPr>
              <w:t>24.9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3A5281">
              <w:rPr>
                <w:rFonts w:eastAsia="宋体" w:cs="Arial" w:hint="eastAsia"/>
                <w:color w:val="000000" w:themeColor="text1"/>
              </w:rPr>
              <w:t>26.3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5C0C8A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6C81243B" wp14:editId="3157DEF9">
                  <wp:extent cx="4809524" cy="151428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9524" cy="1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D7BEE" w:rsidTr="00FB3220">
        <w:tc>
          <w:tcPr>
            <w:tcW w:w="10564" w:type="dxa"/>
            <w:vAlign w:val="center"/>
          </w:tcPr>
          <w:p w:rsidR="001D7BEE" w:rsidRPr="0029144B" w:rsidRDefault="005C0C8A" w:rsidP="008372F6">
            <w:pPr>
              <w:rPr>
                <w:rFonts w:ascii="宋体" w:hAnsi="宋体"/>
                <w:kern w:val="0"/>
                <w:szCs w:val="20"/>
              </w:rPr>
            </w:pPr>
            <w:r w:rsidRPr="00047E42">
              <w:rPr>
                <w:rFonts w:ascii="Calibri" w:eastAsia="宋体" w:hAnsi="宋体" w:cs="Times New Roman" w:hint="eastAsia"/>
                <w:kern w:val="0"/>
                <w:sz w:val="22"/>
              </w:rPr>
              <w:t>各零部件不得产生变形、损伤、脱落等影响其功能的现象，镜面方向应保持原正常使用位置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5C0C8A" w:rsidTr="009508D3">
        <w:trPr>
          <w:trHeight w:val="1502"/>
        </w:trPr>
        <w:tc>
          <w:tcPr>
            <w:tcW w:w="10564" w:type="dxa"/>
            <w:vAlign w:val="center"/>
          </w:tcPr>
          <w:tbl>
            <w:tblPr>
              <w:tblStyle w:val="a5"/>
              <w:tblW w:w="8959" w:type="dxa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357"/>
              <w:gridCol w:w="1703"/>
              <w:gridCol w:w="1326"/>
              <w:gridCol w:w="1843"/>
            </w:tblGrid>
            <w:tr w:rsidR="005C0C8A" w:rsidTr="00FA2E4D">
              <w:trPr>
                <w:trHeight w:val="729"/>
              </w:trPr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C0C8A" w:rsidRDefault="005C0C8A" w:rsidP="00FA2E4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3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C0C8A" w:rsidRDefault="005C0C8A" w:rsidP="00FA2E4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C0C8A" w:rsidRDefault="005C0C8A" w:rsidP="00FA2E4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047E4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</w:t>
                  </w:r>
                  <w:r w:rsidRPr="00047E4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Pr="00047E42" w:rsidRDefault="005C0C8A" w:rsidP="00FA2E4D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7E4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镜面方向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</w:t>
                  </w:r>
                  <w:r w:rsidRPr="00047E4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保持原正常使用位置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C0C8A" w:rsidRPr="00047E42" w:rsidRDefault="005C0C8A" w:rsidP="00FA2E4D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5C0C8A" w:rsidTr="005C0C8A">
              <w:trPr>
                <w:trHeight w:val="617"/>
              </w:trPr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FA2E4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补盲视镜总成</w:t>
                  </w:r>
                </w:p>
              </w:tc>
              <w:tc>
                <w:tcPr>
                  <w:tcW w:w="23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Pr="006A662A" w:rsidRDefault="005C0C8A" w:rsidP="00FA2E4D">
                  <w:pPr>
                    <w:jc w:val="center"/>
                    <w:rPr>
                      <w:rFonts w:ascii="宋体" w:hAnsi="宋体"/>
                    </w:rPr>
                  </w:pPr>
                  <w:r w:rsidRPr="006A662A">
                    <w:rPr>
                      <w:rFonts w:ascii="宋体" w:hAnsi="宋体" w:hint="eastAsia"/>
                    </w:rPr>
                    <w:t>074-005-202306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FA2E4D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5C0C8A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5C0C8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5C0C8A" w:rsidTr="005C0C8A">
              <w:trPr>
                <w:trHeight w:val="584"/>
              </w:trPr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FA2E4D">
                  <w:pPr>
                    <w:jc w:val="center"/>
                  </w:pPr>
                </w:p>
              </w:tc>
              <w:tc>
                <w:tcPr>
                  <w:tcW w:w="23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Pr="006A662A" w:rsidRDefault="005C0C8A" w:rsidP="00FA2E4D">
                  <w:pPr>
                    <w:jc w:val="center"/>
                    <w:rPr>
                      <w:rFonts w:ascii="宋体" w:hAnsi="宋体"/>
                    </w:rPr>
                  </w:pPr>
                  <w:r w:rsidRPr="006A662A">
                    <w:rPr>
                      <w:rFonts w:ascii="宋体" w:hAnsi="宋体" w:hint="eastAsia"/>
                    </w:rPr>
                    <w:t>074-006-202306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FA2E4D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5C0C8A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5C0C8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5C0C8A" w:rsidTr="005C0C8A">
              <w:trPr>
                <w:trHeight w:val="596"/>
              </w:trPr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FA2E4D">
                  <w:pPr>
                    <w:jc w:val="center"/>
                  </w:pPr>
                </w:p>
              </w:tc>
              <w:tc>
                <w:tcPr>
                  <w:tcW w:w="23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Pr="006A662A" w:rsidRDefault="005C0C8A" w:rsidP="00FA2E4D">
                  <w:pPr>
                    <w:jc w:val="center"/>
                    <w:rPr>
                      <w:rFonts w:ascii="宋体" w:hAnsi="宋体"/>
                    </w:rPr>
                  </w:pPr>
                  <w:r w:rsidRPr="006A662A">
                    <w:rPr>
                      <w:rFonts w:ascii="宋体" w:hAnsi="宋体" w:hint="eastAsia"/>
                    </w:rPr>
                    <w:t>074-007-202306</w:t>
                  </w:r>
                </w:p>
              </w:tc>
              <w:tc>
                <w:tcPr>
                  <w:tcW w:w="17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FA2E4D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5C0C8A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C0C8A" w:rsidRDefault="005C0C8A" w:rsidP="005C0C8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 w:rsidR="005C0C8A" w:rsidRPr="00F31B47" w:rsidRDefault="005C0C8A" w:rsidP="00FA2E4D">
            <w:pPr>
              <w:rPr>
                <w:rFonts w:ascii="宋体" w:hAnsi="宋体"/>
                <w:kern w:val="0"/>
                <w:szCs w:val="20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1890000" cy="2520000"/>
                  <wp:effectExtent l="8890" t="0" r="508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519916" cy="18899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519999" cy="1890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999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530698" cy="1898024"/>
                  <wp:effectExtent l="0" t="0" r="3175" b="698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698" cy="189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529907" cy="1897430"/>
                  <wp:effectExtent l="0" t="0" r="3810" b="762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07" cy="189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52" w:rsidRDefault="00DE3F52" w:rsidP="00623EAE">
      <w:r>
        <w:separator/>
      </w:r>
    </w:p>
  </w:endnote>
  <w:endnote w:type="continuationSeparator" w:id="0">
    <w:p w:rsidR="00DE3F52" w:rsidRDefault="00DE3F5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8A17466" wp14:editId="64FB59D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52" w:rsidRDefault="00DE3F52" w:rsidP="00623EAE">
      <w:r>
        <w:separator/>
      </w:r>
    </w:p>
  </w:footnote>
  <w:footnote w:type="continuationSeparator" w:id="0">
    <w:p w:rsidR="00DE3F52" w:rsidRDefault="00DE3F5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2A716BB" wp14:editId="4F1FC20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5C0C8A">
      <w:rPr>
        <w:rFonts w:ascii="宋体" w:eastAsia="宋体" w:hAnsi="宋体"/>
        <w:sz w:val="21"/>
        <w:szCs w:val="21"/>
      </w:rPr>
      <w:t>GR20230602SQS074-018</w:t>
    </w:r>
    <w:r w:rsidR="005C0C8A">
      <w:rPr>
        <w:rFonts w:ascii="宋体" w:eastAsia="宋体" w:hAnsi="宋体" w:hint="eastAsia"/>
        <w:sz w:val="21"/>
        <w:szCs w:val="21"/>
      </w:rPr>
      <w:t>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017772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017772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17772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D7BEE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E60EE"/>
    <w:rsid w:val="002F501A"/>
    <w:rsid w:val="002F55C9"/>
    <w:rsid w:val="00302513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A5281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0BBD"/>
    <w:rsid w:val="00451300"/>
    <w:rsid w:val="004548C2"/>
    <w:rsid w:val="0047431C"/>
    <w:rsid w:val="004816D2"/>
    <w:rsid w:val="00481CB0"/>
    <w:rsid w:val="00483E6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0C8A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26DE8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617C2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E3F52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E970-5F3F-4D12-A761-EC9F297C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54</cp:revision>
  <cp:lastPrinted>2022-09-23T05:27:00Z</cp:lastPrinted>
  <dcterms:created xsi:type="dcterms:W3CDTF">2022-12-12T06:30:00Z</dcterms:created>
  <dcterms:modified xsi:type="dcterms:W3CDTF">2023-06-14T08:05:00Z</dcterms:modified>
</cp:coreProperties>
</file>