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525" w:rsidRDefault="0044559D">
      <w:pPr>
        <w:pStyle w:val="ab"/>
        <w:tabs>
          <w:tab w:val="left" w:pos="820"/>
        </w:tabs>
        <w:spacing w:line="360" w:lineRule="auto"/>
        <w:ind w:leftChars="135" w:left="284" w:hanging="1"/>
        <w:jc w:val="center"/>
        <w:rPr>
          <w:rFonts w:ascii="黑体" w:eastAsia="黑体" w:hAnsi="黑体"/>
          <w:snapToGrid w:val="0"/>
          <w:sz w:val="36"/>
          <w:szCs w:val="36"/>
        </w:rPr>
      </w:pPr>
      <w:r>
        <w:rPr>
          <w:rFonts w:ascii="黑体" w:eastAsia="黑体" w:hAnsi="黑体" w:hint="eastAsia"/>
          <w:snapToGrid w:val="0"/>
          <w:sz w:val="36"/>
          <w:szCs w:val="36"/>
        </w:rPr>
        <w:t>供应商一个流准时化供货协议书</w:t>
      </w:r>
    </w:p>
    <w:p w:rsidR="00826525" w:rsidRDefault="0044559D">
      <w:pPr>
        <w:pStyle w:val="ab"/>
        <w:tabs>
          <w:tab w:val="left" w:pos="820"/>
        </w:tabs>
        <w:spacing w:line="360" w:lineRule="auto"/>
        <w:ind w:leftChars="135" w:left="284" w:hanging="1"/>
        <w:rPr>
          <w:rFonts w:ascii="仿宋" w:eastAsia="仿宋" w:hAnsi="仿宋"/>
          <w:snapToGrid w:val="0"/>
          <w:sz w:val="24"/>
          <w:szCs w:val="24"/>
        </w:rPr>
      </w:pPr>
      <w:r>
        <w:rPr>
          <w:rFonts w:ascii="仿宋" w:eastAsia="仿宋" w:hAnsi="仿宋" w:hint="eastAsia"/>
          <w:snapToGrid w:val="0"/>
          <w:sz w:val="24"/>
          <w:szCs w:val="24"/>
        </w:rPr>
        <w:t>甲方：长春光华荣昌汽车部件有限公司</w:t>
      </w:r>
    </w:p>
    <w:p w:rsidR="00826525" w:rsidRDefault="0044559D">
      <w:pPr>
        <w:pStyle w:val="ab"/>
        <w:tabs>
          <w:tab w:val="left" w:pos="820"/>
        </w:tabs>
        <w:spacing w:line="360" w:lineRule="auto"/>
        <w:ind w:leftChars="135" w:left="284" w:hanging="1"/>
        <w:rPr>
          <w:rFonts w:ascii="仿宋" w:eastAsia="仿宋" w:hAnsi="仿宋"/>
          <w:snapToGrid w:val="0"/>
          <w:sz w:val="24"/>
          <w:szCs w:val="24"/>
          <w:lang w:val="en-US"/>
        </w:rPr>
      </w:pPr>
      <w:r>
        <w:rPr>
          <w:rFonts w:ascii="仿宋" w:eastAsia="仿宋" w:hAnsi="仿宋" w:hint="eastAsia"/>
          <w:snapToGrid w:val="0"/>
          <w:sz w:val="24"/>
          <w:szCs w:val="24"/>
        </w:rPr>
        <w:t>乙方：北京光华荣昌汽车部件有限公司</w:t>
      </w:r>
    </w:p>
    <w:p w:rsidR="00826525" w:rsidRDefault="00826525">
      <w:pPr>
        <w:pStyle w:val="ab"/>
        <w:tabs>
          <w:tab w:val="left" w:pos="820"/>
        </w:tabs>
        <w:spacing w:line="360" w:lineRule="auto"/>
        <w:ind w:leftChars="135" w:left="284" w:hanging="1"/>
        <w:rPr>
          <w:rFonts w:ascii="仿宋" w:eastAsia="仿宋" w:hAnsi="仿宋"/>
          <w:snapToGrid w:val="0"/>
          <w:sz w:val="24"/>
          <w:szCs w:val="24"/>
        </w:rPr>
      </w:pPr>
    </w:p>
    <w:p w:rsidR="00826525" w:rsidRDefault="0044559D">
      <w:pPr>
        <w:pStyle w:val="ab"/>
        <w:tabs>
          <w:tab w:val="left" w:pos="820"/>
        </w:tabs>
        <w:spacing w:line="360" w:lineRule="auto"/>
        <w:ind w:leftChars="135" w:left="284" w:hanging="1"/>
        <w:rPr>
          <w:rFonts w:ascii="仿宋" w:eastAsia="仿宋" w:hAnsi="仿宋"/>
          <w:snapToGrid w:val="0"/>
          <w:sz w:val="24"/>
          <w:szCs w:val="24"/>
        </w:rPr>
      </w:pPr>
      <w:r>
        <w:rPr>
          <w:rFonts w:ascii="仿宋" w:eastAsia="仿宋" w:hAnsi="仿宋" w:hint="eastAsia"/>
          <w:snapToGrid w:val="0"/>
          <w:sz w:val="24"/>
          <w:szCs w:val="24"/>
        </w:rPr>
        <w:tab/>
      </w:r>
      <w:r>
        <w:rPr>
          <w:rFonts w:ascii="仿宋" w:eastAsia="仿宋" w:hAnsi="仿宋" w:hint="eastAsia"/>
          <w:snapToGrid w:val="0"/>
          <w:sz w:val="24"/>
          <w:szCs w:val="24"/>
        </w:rPr>
        <w:tab/>
      </w:r>
      <w:r>
        <w:rPr>
          <w:rFonts w:ascii="仿宋" w:eastAsia="仿宋" w:hAnsi="仿宋" w:hint="eastAsia"/>
          <w:snapToGrid w:val="0"/>
          <w:sz w:val="24"/>
          <w:szCs w:val="24"/>
          <w:lang w:val="en-US"/>
        </w:rPr>
        <w:t>本协议寄托于零部件采购合同中针对采购计划、包装方式、材料入库、采购结算等的补充规定</w:t>
      </w:r>
      <w:r>
        <w:rPr>
          <w:rFonts w:ascii="仿宋" w:eastAsia="仿宋" w:hAnsi="仿宋" w:hint="eastAsia"/>
          <w:snapToGrid w:val="0"/>
          <w:sz w:val="24"/>
          <w:szCs w:val="24"/>
        </w:rPr>
        <w:t>，为实现一个流准时化供货模式，规定</w:t>
      </w:r>
      <w:r>
        <w:rPr>
          <w:rFonts w:ascii="仿宋" w:eastAsia="仿宋" w:hAnsi="仿宋" w:hint="eastAsia"/>
          <w:snapToGrid w:val="0"/>
          <w:sz w:val="24"/>
          <w:szCs w:val="24"/>
          <w:lang w:val="en-US"/>
        </w:rPr>
        <w:t>如下</w:t>
      </w:r>
      <w:r>
        <w:rPr>
          <w:rFonts w:ascii="仿宋" w:eastAsia="仿宋" w:hAnsi="仿宋" w:hint="eastAsia"/>
          <w:snapToGrid w:val="0"/>
          <w:sz w:val="24"/>
          <w:szCs w:val="24"/>
        </w:rPr>
        <w:t>：</w:t>
      </w:r>
    </w:p>
    <w:p w:rsidR="00826525" w:rsidRDefault="00826525">
      <w:pPr>
        <w:pStyle w:val="ab"/>
        <w:tabs>
          <w:tab w:val="left" w:pos="820"/>
        </w:tabs>
        <w:spacing w:line="360" w:lineRule="auto"/>
        <w:ind w:leftChars="135" w:left="284" w:hanging="1"/>
        <w:rPr>
          <w:rFonts w:ascii="仿宋" w:eastAsia="仿宋" w:hAnsi="仿宋"/>
          <w:snapToGrid w:val="0"/>
          <w:sz w:val="24"/>
          <w:szCs w:val="24"/>
        </w:rPr>
      </w:pPr>
    </w:p>
    <w:p w:rsidR="00826525" w:rsidRDefault="0044559D">
      <w:pPr>
        <w:pStyle w:val="ab"/>
        <w:tabs>
          <w:tab w:val="left" w:pos="820"/>
        </w:tabs>
        <w:spacing w:line="360" w:lineRule="auto"/>
        <w:ind w:leftChars="135" w:left="284" w:hanging="1"/>
        <w:rPr>
          <w:rFonts w:ascii="仿宋" w:eastAsia="仿宋" w:hAnsi="仿宋"/>
          <w:b/>
          <w:snapToGrid w:val="0"/>
          <w:sz w:val="24"/>
          <w:szCs w:val="24"/>
        </w:rPr>
      </w:pPr>
      <w:r>
        <w:rPr>
          <w:rFonts w:ascii="仿宋" w:eastAsia="仿宋" w:hAnsi="仿宋" w:hint="eastAsia"/>
          <w:b/>
          <w:snapToGrid w:val="0"/>
          <w:sz w:val="24"/>
          <w:szCs w:val="24"/>
        </w:rPr>
        <w:t>一、计划执行</w:t>
      </w:r>
    </w:p>
    <w:p w:rsidR="00826525" w:rsidRDefault="0044559D">
      <w:pPr>
        <w:pStyle w:val="ab"/>
        <w:tabs>
          <w:tab w:val="left" w:pos="819"/>
          <w:tab w:val="left" w:pos="820"/>
        </w:tabs>
        <w:spacing w:before="3" w:line="360" w:lineRule="auto"/>
        <w:ind w:right="223"/>
        <w:rPr>
          <w:rFonts w:ascii="仿宋" w:eastAsia="仿宋" w:hAnsi="仿宋"/>
          <w:snapToGrid w:val="0"/>
          <w:sz w:val="24"/>
          <w:szCs w:val="24"/>
        </w:rPr>
      </w:pPr>
      <w:r>
        <w:rPr>
          <w:rFonts w:ascii="仿宋" w:eastAsia="仿宋" w:hAnsi="仿宋" w:hint="eastAsia"/>
          <w:snapToGrid w:val="0"/>
          <w:sz w:val="24"/>
          <w:szCs w:val="24"/>
        </w:rPr>
        <w:t>1.1.</w:t>
      </w:r>
      <w:r>
        <w:rPr>
          <w:rFonts w:ascii="仿宋" w:eastAsia="仿宋" w:hAnsi="仿宋" w:hint="eastAsia"/>
          <w:snapToGrid w:val="0"/>
          <w:sz w:val="24"/>
          <w:szCs w:val="24"/>
        </w:rPr>
        <w:t>乙方向甲方提供的零部件名称、规格型号、产品价格见双方签订的《零部件采购价格协议》（</w:t>
      </w:r>
      <w:r>
        <w:rPr>
          <w:rFonts w:ascii="仿宋" w:eastAsia="仿宋" w:hAnsi="仿宋" w:hint="eastAsia"/>
          <w:snapToGrid w:val="0"/>
          <w:sz w:val="24"/>
          <w:szCs w:val="24"/>
          <w:lang w:val="en-US"/>
        </w:rPr>
        <w:t>执行日期：</w:t>
      </w:r>
      <w:r>
        <w:rPr>
          <w:rFonts w:ascii="仿宋" w:eastAsia="仿宋" w:hAnsi="仿宋" w:hint="eastAsia"/>
          <w:snapToGrid w:val="0"/>
          <w:sz w:val="24"/>
          <w:szCs w:val="24"/>
          <w:lang w:val="en-US"/>
        </w:rPr>
        <w:t>2023</w:t>
      </w:r>
      <w:r>
        <w:rPr>
          <w:rFonts w:ascii="仿宋" w:eastAsia="仿宋" w:hAnsi="仿宋" w:hint="eastAsia"/>
          <w:snapToGrid w:val="0"/>
          <w:sz w:val="24"/>
          <w:szCs w:val="24"/>
          <w:lang w:val="en-US"/>
        </w:rPr>
        <w:t>年</w:t>
      </w:r>
      <w:r>
        <w:rPr>
          <w:rFonts w:ascii="仿宋" w:eastAsia="仿宋" w:hAnsi="仿宋" w:hint="eastAsia"/>
          <w:snapToGrid w:val="0"/>
          <w:sz w:val="24"/>
          <w:szCs w:val="24"/>
          <w:lang w:val="en-US"/>
        </w:rPr>
        <w:t>1</w:t>
      </w:r>
      <w:r>
        <w:rPr>
          <w:rFonts w:ascii="仿宋" w:eastAsia="仿宋" w:hAnsi="仿宋" w:hint="eastAsia"/>
          <w:snapToGrid w:val="0"/>
          <w:sz w:val="24"/>
          <w:szCs w:val="24"/>
          <w:lang w:val="en-US"/>
        </w:rPr>
        <w:t>月</w:t>
      </w:r>
      <w:r>
        <w:rPr>
          <w:rFonts w:ascii="仿宋" w:eastAsia="仿宋" w:hAnsi="仿宋" w:hint="eastAsia"/>
          <w:snapToGrid w:val="0"/>
          <w:sz w:val="24"/>
          <w:szCs w:val="24"/>
          <w:lang w:val="en-US"/>
        </w:rPr>
        <w:t>1</w:t>
      </w:r>
      <w:r>
        <w:rPr>
          <w:rFonts w:ascii="仿宋" w:eastAsia="仿宋" w:hAnsi="仿宋" w:hint="eastAsia"/>
          <w:snapToGrid w:val="0"/>
          <w:sz w:val="24"/>
          <w:szCs w:val="24"/>
          <w:lang w:val="en-US"/>
        </w:rPr>
        <w:t>日至</w:t>
      </w:r>
      <w:r>
        <w:rPr>
          <w:rFonts w:ascii="仿宋" w:eastAsia="仿宋" w:hAnsi="仿宋" w:hint="eastAsia"/>
          <w:snapToGrid w:val="0"/>
          <w:sz w:val="24"/>
          <w:szCs w:val="24"/>
          <w:lang w:val="en-US"/>
        </w:rPr>
        <w:t>2023</w:t>
      </w:r>
      <w:r>
        <w:rPr>
          <w:rFonts w:ascii="仿宋" w:eastAsia="仿宋" w:hAnsi="仿宋" w:hint="eastAsia"/>
          <w:snapToGrid w:val="0"/>
          <w:sz w:val="24"/>
          <w:szCs w:val="24"/>
          <w:lang w:val="en-US"/>
        </w:rPr>
        <w:t>年</w:t>
      </w:r>
      <w:r>
        <w:rPr>
          <w:rFonts w:ascii="仿宋" w:eastAsia="仿宋" w:hAnsi="仿宋" w:hint="eastAsia"/>
          <w:snapToGrid w:val="0"/>
          <w:sz w:val="24"/>
          <w:szCs w:val="24"/>
          <w:lang w:val="en-US"/>
        </w:rPr>
        <w:t>12</w:t>
      </w:r>
      <w:r>
        <w:rPr>
          <w:rFonts w:ascii="仿宋" w:eastAsia="仿宋" w:hAnsi="仿宋" w:hint="eastAsia"/>
          <w:snapToGrid w:val="0"/>
          <w:sz w:val="24"/>
          <w:szCs w:val="24"/>
          <w:lang w:val="en-US"/>
        </w:rPr>
        <w:t>月</w:t>
      </w:r>
      <w:r>
        <w:rPr>
          <w:rFonts w:ascii="仿宋" w:eastAsia="仿宋" w:hAnsi="仿宋" w:hint="eastAsia"/>
          <w:snapToGrid w:val="0"/>
          <w:sz w:val="24"/>
          <w:szCs w:val="24"/>
          <w:lang w:val="en-US"/>
        </w:rPr>
        <w:t>31</w:t>
      </w:r>
      <w:r>
        <w:rPr>
          <w:rFonts w:ascii="仿宋" w:eastAsia="仿宋" w:hAnsi="仿宋" w:hint="eastAsia"/>
          <w:snapToGrid w:val="0"/>
          <w:sz w:val="24"/>
          <w:szCs w:val="24"/>
          <w:lang w:val="en-US"/>
        </w:rPr>
        <w:t>日、合同编号：</w:t>
      </w:r>
      <w:r>
        <w:rPr>
          <w:rFonts w:ascii="仿宋" w:eastAsia="仿宋" w:hAnsi="仿宋" w:hint="eastAsia"/>
          <w:snapToGrid w:val="0"/>
          <w:sz w:val="24"/>
          <w:szCs w:val="24"/>
          <w:lang w:val="en-US"/>
        </w:rPr>
        <w:t>1911037</w:t>
      </w:r>
      <w:r>
        <w:rPr>
          <w:rFonts w:ascii="仿宋" w:eastAsia="仿宋" w:hAnsi="仿宋" w:hint="eastAsia"/>
          <w:snapToGrid w:val="0"/>
          <w:sz w:val="24"/>
          <w:szCs w:val="24"/>
        </w:rPr>
        <w:t>）。</w:t>
      </w:r>
    </w:p>
    <w:p w:rsidR="00826525" w:rsidRDefault="0044559D">
      <w:pPr>
        <w:pStyle w:val="ab"/>
        <w:adjustRightInd w:val="0"/>
        <w:spacing w:line="360" w:lineRule="auto"/>
        <w:ind w:rightChars="85" w:right="178"/>
        <w:textAlignment w:val="baseline"/>
        <w:outlineLvl w:val="0"/>
        <w:rPr>
          <w:rFonts w:ascii="仿宋" w:eastAsia="仿宋" w:hAnsi="仿宋"/>
          <w:snapToGrid w:val="0"/>
          <w:sz w:val="24"/>
          <w:szCs w:val="24"/>
          <w:highlight w:val="yellow"/>
        </w:rPr>
      </w:pPr>
      <w:r>
        <w:rPr>
          <w:rFonts w:ascii="仿宋" w:eastAsia="仿宋" w:hAnsi="仿宋" w:hint="eastAsia"/>
          <w:snapToGrid w:val="0"/>
          <w:sz w:val="24"/>
          <w:szCs w:val="24"/>
        </w:rPr>
        <w:t>1.2.</w:t>
      </w:r>
      <w:r>
        <w:rPr>
          <w:rFonts w:ascii="仿宋" w:eastAsia="仿宋" w:hAnsi="仿宋" w:hint="eastAsia"/>
          <w:snapToGrid w:val="0"/>
          <w:sz w:val="24"/>
          <w:szCs w:val="24"/>
        </w:rPr>
        <w:t>乙方根据甲方月度计划实施原料等准备计划，见甲方下发的《</w:t>
      </w:r>
      <w:r>
        <w:rPr>
          <w:rFonts w:ascii="仿宋" w:eastAsia="仿宋" w:hAnsi="仿宋" w:hint="eastAsia"/>
          <w:snapToGrid w:val="0"/>
          <w:sz w:val="24"/>
          <w:szCs w:val="24"/>
          <w:lang w:val="en-US"/>
        </w:rPr>
        <w:t>XX</w:t>
      </w:r>
      <w:r>
        <w:rPr>
          <w:rFonts w:ascii="仿宋" w:eastAsia="仿宋" w:hAnsi="仿宋" w:hint="eastAsia"/>
          <w:snapToGrid w:val="0"/>
          <w:sz w:val="24"/>
          <w:szCs w:val="24"/>
          <w:lang w:val="en-US"/>
        </w:rPr>
        <w:t>月度</w:t>
      </w:r>
      <w:r>
        <w:rPr>
          <w:rFonts w:ascii="仿宋" w:eastAsia="仿宋" w:hAnsi="仿宋" w:hint="eastAsia"/>
          <w:snapToGrid w:val="0"/>
          <w:sz w:val="24"/>
          <w:szCs w:val="24"/>
        </w:rPr>
        <w:t>采购订</w:t>
      </w:r>
      <w:r>
        <w:rPr>
          <w:rFonts w:ascii="仿宋" w:eastAsia="仿宋" w:hAnsi="仿宋" w:hint="eastAsia"/>
          <w:snapToGrid w:val="0"/>
          <w:sz w:val="24"/>
          <w:szCs w:val="24"/>
          <w:lang w:val="en-US"/>
        </w:rPr>
        <w:t>单</w:t>
      </w:r>
      <w:r>
        <w:rPr>
          <w:rFonts w:ascii="仿宋" w:eastAsia="仿宋" w:hAnsi="仿宋" w:hint="eastAsia"/>
          <w:snapToGrid w:val="0"/>
          <w:sz w:val="24"/>
          <w:szCs w:val="24"/>
        </w:rPr>
        <w:t>》。</w:t>
      </w:r>
    </w:p>
    <w:p w:rsidR="00826525" w:rsidRDefault="0044559D">
      <w:pPr>
        <w:pStyle w:val="ab"/>
        <w:adjustRightInd w:val="0"/>
        <w:spacing w:line="360" w:lineRule="auto"/>
        <w:ind w:rightChars="85" w:right="178"/>
        <w:textAlignment w:val="baseline"/>
        <w:outlineLvl w:val="0"/>
        <w:rPr>
          <w:rFonts w:ascii="仿宋" w:eastAsia="仿宋" w:hAnsi="仿宋"/>
          <w:snapToGrid w:val="0"/>
          <w:sz w:val="24"/>
          <w:szCs w:val="24"/>
          <w:lang w:val="en-US"/>
        </w:rPr>
      </w:pPr>
      <w:r>
        <w:rPr>
          <w:rFonts w:ascii="仿宋" w:eastAsia="仿宋" w:hAnsi="仿宋" w:hint="eastAsia"/>
          <w:snapToGrid w:val="0"/>
          <w:sz w:val="24"/>
          <w:szCs w:val="24"/>
        </w:rPr>
        <w:t>1.3.</w:t>
      </w:r>
      <w:r>
        <w:rPr>
          <w:rFonts w:ascii="仿宋" w:eastAsia="仿宋" w:hAnsi="仿宋" w:hint="eastAsia"/>
          <w:snapToGrid w:val="0"/>
          <w:sz w:val="24"/>
          <w:szCs w:val="24"/>
        </w:rPr>
        <w:t>乙方按</w:t>
      </w:r>
      <w:proofErr w:type="gramStart"/>
      <w:r>
        <w:rPr>
          <w:rFonts w:ascii="仿宋" w:eastAsia="仿宋" w:hAnsi="仿宋" w:hint="eastAsia"/>
          <w:snapToGrid w:val="0"/>
          <w:sz w:val="24"/>
          <w:szCs w:val="24"/>
        </w:rPr>
        <w:t>甲方周度</w:t>
      </w:r>
      <w:proofErr w:type="gramEnd"/>
      <w:r>
        <w:rPr>
          <w:rFonts w:ascii="仿宋" w:eastAsia="仿宋" w:hAnsi="仿宋" w:hint="eastAsia"/>
          <w:snapToGrid w:val="0"/>
          <w:sz w:val="24"/>
          <w:szCs w:val="24"/>
        </w:rPr>
        <w:t>发货计划规定到货日期、数量及供货节拍进行物资发运（</w:t>
      </w:r>
      <w:r>
        <w:rPr>
          <w:rFonts w:ascii="仿宋" w:eastAsia="仿宋" w:hAnsi="仿宋" w:hint="eastAsia"/>
          <w:snapToGrid w:val="0"/>
          <w:sz w:val="24"/>
          <w:szCs w:val="24"/>
          <w:lang w:val="en-US"/>
        </w:rPr>
        <w:t>详见表一</w:t>
      </w:r>
      <w:r>
        <w:rPr>
          <w:rFonts w:ascii="仿宋" w:eastAsia="仿宋" w:hAnsi="仿宋" w:hint="eastAsia"/>
          <w:snapToGrid w:val="0"/>
          <w:sz w:val="24"/>
          <w:szCs w:val="24"/>
        </w:rPr>
        <w:t>）；</w:t>
      </w:r>
    </w:p>
    <w:p w:rsidR="00826525" w:rsidRDefault="00826525">
      <w:pPr>
        <w:adjustRightInd w:val="0"/>
        <w:spacing w:line="360" w:lineRule="auto"/>
        <w:ind w:rightChars="85" w:right="178"/>
        <w:textAlignment w:val="baseline"/>
        <w:outlineLvl w:val="0"/>
        <w:rPr>
          <w:rFonts w:ascii="仿宋" w:eastAsia="仿宋" w:hAnsi="仿宋"/>
          <w:snapToGrid w:val="0"/>
          <w:sz w:val="24"/>
          <w:szCs w:val="24"/>
        </w:rPr>
      </w:pPr>
    </w:p>
    <w:p w:rsidR="00826525" w:rsidRDefault="0044559D">
      <w:pPr>
        <w:tabs>
          <w:tab w:val="left" w:pos="820"/>
        </w:tabs>
        <w:spacing w:line="360" w:lineRule="auto"/>
        <w:ind w:firstLineChars="100" w:firstLine="241"/>
        <w:rPr>
          <w:rFonts w:ascii="仿宋" w:eastAsia="仿宋" w:hAnsi="仿宋"/>
          <w:b/>
          <w:snapToGrid w:val="0"/>
          <w:sz w:val="24"/>
          <w:szCs w:val="24"/>
        </w:rPr>
      </w:pPr>
      <w:r>
        <w:rPr>
          <w:rFonts w:ascii="仿宋" w:eastAsia="仿宋" w:hAnsi="仿宋" w:hint="eastAsia"/>
          <w:b/>
          <w:snapToGrid w:val="0"/>
          <w:sz w:val="24"/>
          <w:szCs w:val="24"/>
        </w:rPr>
        <w:t>二、包装要求</w:t>
      </w:r>
    </w:p>
    <w:p w:rsidR="00826525" w:rsidRDefault="0044559D">
      <w:pPr>
        <w:pStyle w:val="ab"/>
        <w:tabs>
          <w:tab w:val="left" w:pos="820"/>
        </w:tabs>
        <w:spacing w:line="360" w:lineRule="auto"/>
        <w:ind w:leftChars="135" w:left="284" w:hanging="1"/>
        <w:rPr>
          <w:rFonts w:ascii="仿宋" w:eastAsia="仿宋" w:hAnsi="仿宋"/>
          <w:snapToGrid w:val="0"/>
          <w:sz w:val="24"/>
          <w:szCs w:val="24"/>
        </w:rPr>
      </w:pPr>
      <w:r>
        <w:rPr>
          <w:rFonts w:ascii="仿宋" w:eastAsia="仿宋" w:hAnsi="仿宋" w:hint="eastAsia"/>
          <w:snapToGrid w:val="0"/>
          <w:sz w:val="24"/>
          <w:szCs w:val="24"/>
        </w:rPr>
        <w:t>1.</w:t>
      </w:r>
      <w:r>
        <w:rPr>
          <w:rFonts w:ascii="仿宋" w:eastAsia="仿宋" w:hAnsi="仿宋" w:hint="eastAsia"/>
          <w:snapToGrid w:val="0"/>
          <w:sz w:val="24"/>
          <w:szCs w:val="24"/>
        </w:rPr>
        <w:t>乙方按照甲乙双方协定的包装方案执行（</w:t>
      </w:r>
      <w:r>
        <w:rPr>
          <w:rFonts w:ascii="仿宋" w:eastAsia="仿宋" w:hAnsi="仿宋" w:hint="eastAsia"/>
          <w:snapToGrid w:val="0"/>
          <w:sz w:val="24"/>
          <w:szCs w:val="24"/>
          <w:lang w:val="en-US"/>
        </w:rPr>
        <w:t>详见表一</w:t>
      </w:r>
      <w:r>
        <w:rPr>
          <w:rFonts w:ascii="仿宋" w:eastAsia="仿宋" w:hAnsi="仿宋" w:hint="eastAsia"/>
          <w:snapToGrid w:val="0"/>
          <w:sz w:val="24"/>
          <w:szCs w:val="24"/>
        </w:rPr>
        <w:t>）；</w:t>
      </w:r>
    </w:p>
    <w:p w:rsidR="00826525" w:rsidRDefault="00826525">
      <w:pPr>
        <w:spacing w:beforeLines="50" w:before="156"/>
        <w:ind w:firstLineChars="98" w:firstLine="235"/>
        <w:rPr>
          <w:rFonts w:ascii="仿宋" w:eastAsia="仿宋" w:hAnsi="仿宋" w:cs="宋体"/>
          <w:snapToGrid w:val="0"/>
          <w:kern w:val="0"/>
          <w:sz w:val="24"/>
          <w:szCs w:val="24"/>
          <w:lang w:val="zh-CN" w:bidi="zh-CN"/>
        </w:rPr>
      </w:pPr>
    </w:p>
    <w:p w:rsidR="00826525" w:rsidRDefault="0044559D">
      <w:pPr>
        <w:pStyle w:val="ab"/>
        <w:tabs>
          <w:tab w:val="left" w:pos="820"/>
        </w:tabs>
        <w:spacing w:line="360" w:lineRule="auto"/>
        <w:ind w:left="284"/>
        <w:rPr>
          <w:rFonts w:ascii="仿宋" w:eastAsia="仿宋" w:hAnsi="仿宋"/>
          <w:b/>
          <w:snapToGrid w:val="0"/>
          <w:sz w:val="24"/>
          <w:szCs w:val="24"/>
        </w:rPr>
      </w:pPr>
      <w:r>
        <w:rPr>
          <w:rFonts w:ascii="仿宋" w:eastAsia="仿宋" w:hAnsi="仿宋" w:hint="eastAsia"/>
          <w:b/>
          <w:snapToGrid w:val="0"/>
          <w:sz w:val="24"/>
          <w:szCs w:val="24"/>
        </w:rPr>
        <w:t>三、零部件及材料入库要求</w:t>
      </w:r>
    </w:p>
    <w:p w:rsidR="00826525" w:rsidRDefault="0044559D">
      <w:pPr>
        <w:pStyle w:val="ab"/>
        <w:tabs>
          <w:tab w:val="left" w:pos="820"/>
        </w:tabs>
        <w:spacing w:line="360" w:lineRule="auto"/>
        <w:ind w:leftChars="135" w:left="284" w:hanging="1"/>
        <w:rPr>
          <w:rFonts w:ascii="仿宋" w:eastAsia="仿宋" w:hAnsi="仿宋"/>
          <w:b/>
          <w:snapToGrid w:val="0"/>
          <w:sz w:val="24"/>
          <w:szCs w:val="24"/>
        </w:rPr>
      </w:pPr>
      <w:r>
        <w:rPr>
          <w:rFonts w:ascii="仿宋" w:eastAsia="仿宋" w:hAnsi="仿宋" w:hint="eastAsia"/>
          <w:b/>
          <w:snapToGrid w:val="0"/>
          <w:sz w:val="24"/>
          <w:szCs w:val="24"/>
          <w:lang w:val="en-US"/>
        </w:rPr>
        <w:t>3.1</w:t>
      </w:r>
      <w:r>
        <w:rPr>
          <w:rFonts w:ascii="仿宋" w:eastAsia="仿宋" w:hAnsi="仿宋" w:hint="eastAsia"/>
          <w:b/>
          <w:snapToGrid w:val="0"/>
          <w:sz w:val="24"/>
          <w:szCs w:val="24"/>
        </w:rPr>
        <w:t>、条形码要求</w:t>
      </w:r>
    </w:p>
    <w:p w:rsidR="00826525" w:rsidRDefault="0044559D">
      <w:pPr>
        <w:pStyle w:val="ab"/>
        <w:tabs>
          <w:tab w:val="left" w:pos="820"/>
        </w:tabs>
        <w:spacing w:line="360" w:lineRule="auto"/>
        <w:ind w:leftChars="135" w:left="283" w:firstLineChars="196" w:firstLine="470"/>
        <w:rPr>
          <w:rFonts w:ascii="仿宋" w:eastAsia="仿宋" w:hAnsi="仿宋"/>
          <w:snapToGrid w:val="0"/>
          <w:sz w:val="24"/>
          <w:szCs w:val="24"/>
        </w:rPr>
      </w:pPr>
      <w:r>
        <w:rPr>
          <w:rFonts w:ascii="仿宋" w:eastAsia="仿宋" w:hAnsi="仿宋" w:hint="eastAsia"/>
          <w:snapToGrid w:val="0"/>
          <w:sz w:val="24"/>
          <w:szCs w:val="24"/>
          <w:lang w:val="en-US"/>
        </w:rPr>
        <w:t>乙方物资到达甲方现场时，须按</w:t>
      </w:r>
      <w:r>
        <w:rPr>
          <w:rFonts w:ascii="仿宋" w:eastAsia="仿宋" w:hAnsi="仿宋" w:hint="eastAsia"/>
          <w:snapToGrid w:val="0"/>
          <w:sz w:val="24"/>
          <w:szCs w:val="24"/>
        </w:rPr>
        <w:t>甲方要求的条形码相关规定执行。</w:t>
      </w:r>
    </w:p>
    <w:p w:rsidR="00826525" w:rsidRDefault="0044559D">
      <w:pPr>
        <w:pStyle w:val="ab"/>
        <w:tabs>
          <w:tab w:val="left" w:pos="820"/>
        </w:tabs>
        <w:spacing w:line="360" w:lineRule="auto"/>
        <w:ind w:leftChars="135" w:left="284" w:hanging="1"/>
        <w:rPr>
          <w:rFonts w:ascii="仿宋" w:eastAsia="仿宋" w:hAnsi="仿宋"/>
          <w:b/>
          <w:snapToGrid w:val="0"/>
          <w:sz w:val="24"/>
          <w:szCs w:val="24"/>
        </w:rPr>
      </w:pPr>
      <w:r>
        <w:rPr>
          <w:rFonts w:ascii="仿宋" w:eastAsia="仿宋" w:hAnsi="仿宋" w:hint="eastAsia"/>
          <w:b/>
          <w:snapToGrid w:val="0"/>
          <w:sz w:val="24"/>
          <w:szCs w:val="24"/>
        </w:rPr>
        <w:t xml:space="preserve">3.1.1 </w:t>
      </w:r>
      <w:r>
        <w:rPr>
          <w:rFonts w:ascii="仿宋" w:eastAsia="仿宋" w:hAnsi="仿宋" w:hint="eastAsia"/>
          <w:b/>
          <w:snapToGrid w:val="0"/>
          <w:sz w:val="24"/>
          <w:szCs w:val="24"/>
        </w:rPr>
        <w:t>条形码粘贴要求</w:t>
      </w:r>
    </w:p>
    <w:p w:rsidR="00826525" w:rsidRDefault="0044559D">
      <w:pPr>
        <w:pStyle w:val="ab"/>
        <w:tabs>
          <w:tab w:val="left" w:pos="820"/>
        </w:tabs>
        <w:spacing w:line="360" w:lineRule="auto"/>
        <w:ind w:leftChars="135" w:left="283" w:firstLineChars="200" w:firstLine="480"/>
        <w:rPr>
          <w:rFonts w:ascii="仿宋" w:eastAsia="仿宋" w:hAnsi="仿宋"/>
          <w:snapToGrid w:val="0"/>
          <w:sz w:val="24"/>
          <w:szCs w:val="24"/>
          <w:lang w:val="en-US"/>
        </w:rPr>
      </w:pPr>
      <w:r>
        <w:rPr>
          <w:rFonts w:ascii="仿宋" w:eastAsia="仿宋" w:hAnsi="仿宋" w:hint="eastAsia"/>
          <w:snapToGrid w:val="0"/>
          <w:sz w:val="24"/>
          <w:szCs w:val="24"/>
          <w:lang w:val="en-US"/>
        </w:rPr>
        <w:t>①</w:t>
      </w:r>
      <w:r>
        <w:rPr>
          <w:rFonts w:ascii="仿宋" w:eastAsia="仿宋" w:hAnsi="仿宋" w:hint="eastAsia"/>
          <w:snapToGrid w:val="0"/>
          <w:sz w:val="24"/>
          <w:szCs w:val="24"/>
        </w:rPr>
        <w:t>乙方按照甲方规定，零部件到货前将</w:t>
      </w:r>
      <w:r>
        <w:rPr>
          <w:rFonts w:ascii="仿宋" w:eastAsia="仿宋" w:hAnsi="仿宋"/>
          <w:snapToGrid w:val="0"/>
          <w:sz w:val="24"/>
          <w:szCs w:val="24"/>
        </w:rPr>
        <w:t>条</w:t>
      </w:r>
      <w:r>
        <w:rPr>
          <w:rFonts w:ascii="仿宋" w:eastAsia="仿宋" w:hAnsi="仿宋" w:hint="eastAsia"/>
          <w:snapToGrid w:val="0"/>
          <w:sz w:val="24"/>
          <w:szCs w:val="24"/>
        </w:rPr>
        <w:t>形</w:t>
      </w:r>
      <w:r>
        <w:rPr>
          <w:rFonts w:ascii="仿宋" w:eastAsia="仿宋" w:hAnsi="仿宋"/>
          <w:snapToGrid w:val="0"/>
          <w:sz w:val="24"/>
          <w:szCs w:val="24"/>
        </w:rPr>
        <w:t>码粘贴在</w:t>
      </w:r>
      <w:r>
        <w:rPr>
          <w:rFonts w:ascii="仿宋" w:eastAsia="仿宋" w:hAnsi="仿宋" w:hint="eastAsia"/>
          <w:snapToGrid w:val="0"/>
          <w:sz w:val="24"/>
          <w:szCs w:val="24"/>
        </w:rPr>
        <w:t>指</w:t>
      </w:r>
      <w:r>
        <w:rPr>
          <w:rFonts w:ascii="仿宋" w:eastAsia="仿宋" w:hAnsi="仿宋"/>
          <w:snapToGrid w:val="0"/>
          <w:sz w:val="24"/>
          <w:szCs w:val="24"/>
        </w:rPr>
        <w:t>定的</w:t>
      </w:r>
      <w:r>
        <w:rPr>
          <w:rFonts w:ascii="仿宋" w:eastAsia="仿宋" w:hAnsi="仿宋" w:hint="eastAsia"/>
          <w:snapToGrid w:val="0"/>
          <w:sz w:val="24"/>
          <w:szCs w:val="24"/>
        </w:rPr>
        <w:t>位置</w:t>
      </w:r>
      <w:r>
        <w:rPr>
          <w:rFonts w:ascii="仿宋" w:eastAsia="仿宋" w:hAnsi="仿宋" w:hint="eastAsia"/>
          <w:snapToGrid w:val="0"/>
          <w:sz w:val="24"/>
          <w:szCs w:val="24"/>
          <w:lang w:val="en-US"/>
        </w:rPr>
        <w:t>；</w:t>
      </w:r>
    </w:p>
    <w:p w:rsidR="00826525" w:rsidRDefault="0044559D">
      <w:pPr>
        <w:pStyle w:val="ab"/>
        <w:tabs>
          <w:tab w:val="left" w:pos="820"/>
        </w:tabs>
        <w:spacing w:line="360" w:lineRule="auto"/>
        <w:ind w:leftChars="135" w:left="283" w:firstLineChars="200" w:firstLine="480"/>
        <w:rPr>
          <w:rFonts w:ascii="仿宋" w:eastAsia="仿宋" w:hAnsi="仿宋"/>
          <w:snapToGrid w:val="0"/>
          <w:sz w:val="24"/>
          <w:szCs w:val="24"/>
        </w:rPr>
      </w:pPr>
      <w:r>
        <w:rPr>
          <w:rFonts w:ascii="仿宋" w:eastAsia="仿宋" w:hAnsi="仿宋" w:hint="eastAsia"/>
          <w:snapToGrid w:val="0"/>
          <w:sz w:val="24"/>
          <w:szCs w:val="24"/>
          <w:lang w:val="en-US"/>
        </w:rPr>
        <w:t>②</w:t>
      </w:r>
      <w:r>
        <w:rPr>
          <w:rFonts w:ascii="仿宋" w:eastAsia="仿宋" w:hAnsi="仿宋"/>
          <w:snapToGrid w:val="0"/>
          <w:sz w:val="24"/>
          <w:szCs w:val="24"/>
        </w:rPr>
        <w:t>为保证</w:t>
      </w:r>
      <w:r>
        <w:rPr>
          <w:rFonts w:ascii="仿宋" w:eastAsia="仿宋" w:hAnsi="仿宋" w:hint="eastAsia"/>
          <w:snapToGrid w:val="0"/>
          <w:sz w:val="24"/>
          <w:szCs w:val="24"/>
          <w:lang w:val="en-US"/>
        </w:rPr>
        <w:t>入库的准确性</w:t>
      </w:r>
      <w:r>
        <w:rPr>
          <w:rFonts w:ascii="仿宋" w:eastAsia="仿宋" w:hAnsi="仿宋" w:hint="eastAsia"/>
          <w:snapToGrid w:val="0"/>
          <w:sz w:val="24"/>
          <w:szCs w:val="24"/>
        </w:rPr>
        <w:t>，</w:t>
      </w:r>
      <w:r>
        <w:rPr>
          <w:rFonts w:ascii="仿宋" w:eastAsia="仿宋" w:hAnsi="仿宋"/>
          <w:snapToGrid w:val="0"/>
          <w:sz w:val="24"/>
          <w:szCs w:val="24"/>
        </w:rPr>
        <w:t>条</w:t>
      </w:r>
      <w:r>
        <w:rPr>
          <w:rFonts w:ascii="仿宋" w:eastAsia="仿宋" w:hAnsi="仿宋" w:hint="eastAsia"/>
          <w:snapToGrid w:val="0"/>
          <w:sz w:val="24"/>
          <w:szCs w:val="24"/>
        </w:rPr>
        <w:t>形</w:t>
      </w:r>
      <w:r>
        <w:rPr>
          <w:rFonts w:ascii="仿宋" w:eastAsia="仿宋" w:hAnsi="仿宋"/>
          <w:snapToGrid w:val="0"/>
          <w:sz w:val="24"/>
          <w:szCs w:val="24"/>
        </w:rPr>
        <w:t>码需要平整地粘贴在</w:t>
      </w:r>
      <w:r>
        <w:rPr>
          <w:rFonts w:ascii="仿宋" w:eastAsia="仿宋" w:hAnsi="仿宋" w:hint="eastAsia"/>
          <w:snapToGrid w:val="0"/>
          <w:sz w:val="24"/>
          <w:szCs w:val="24"/>
        </w:rPr>
        <w:t>零部件</w:t>
      </w:r>
      <w:r>
        <w:rPr>
          <w:rFonts w:ascii="仿宋" w:eastAsia="仿宋" w:hAnsi="仿宋"/>
          <w:snapToGrid w:val="0"/>
          <w:sz w:val="24"/>
          <w:szCs w:val="24"/>
        </w:rPr>
        <w:t>包装外</w:t>
      </w:r>
      <w:r>
        <w:rPr>
          <w:rFonts w:ascii="仿宋" w:eastAsia="仿宋" w:hAnsi="仿宋" w:hint="eastAsia"/>
          <w:snapToGrid w:val="0"/>
          <w:sz w:val="24"/>
          <w:szCs w:val="24"/>
        </w:rPr>
        <w:t>，</w:t>
      </w:r>
      <w:r>
        <w:rPr>
          <w:rFonts w:ascii="仿宋" w:eastAsia="仿宋" w:hAnsi="仿宋"/>
          <w:snapToGrid w:val="0"/>
          <w:sz w:val="24"/>
          <w:szCs w:val="24"/>
        </w:rPr>
        <w:t>不</w:t>
      </w:r>
      <w:r>
        <w:rPr>
          <w:rFonts w:ascii="仿宋" w:eastAsia="仿宋" w:hAnsi="仿宋" w:hint="eastAsia"/>
          <w:snapToGrid w:val="0"/>
          <w:sz w:val="24"/>
          <w:szCs w:val="24"/>
        </w:rPr>
        <w:t>能</w:t>
      </w:r>
      <w:r>
        <w:rPr>
          <w:rFonts w:ascii="仿宋" w:eastAsia="仿宋" w:hAnsi="仿宋"/>
          <w:snapToGrid w:val="0"/>
          <w:sz w:val="24"/>
          <w:szCs w:val="24"/>
        </w:rPr>
        <w:t>有折和破损情况发生</w:t>
      </w:r>
      <w:r>
        <w:rPr>
          <w:rFonts w:ascii="仿宋" w:eastAsia="仿宋" w:hAnsi="仿宋" w:hint="eastAsia"/>
          <w:snapToGrid w:val="0"/>
          <w:sz w:val="24"/>
          <w:szCs w:val="24"/>
        </w:rPr>
        <w:t>；</w:t>
      </w:r>
    </w:p>
    <w:p w:rsidR="00826525" w:rsidRDefault="0044559D">
      <w:pPr>
        <w:spacing w:beforeLines="50" w:before="156" w:line="360" w:lineRule="auto"/>
        <w:ind w:firstLineChars="297" w:firstLine="713"/>
        <w:rPr>
          <w:rFonts w:ascii="仿宋" w:eastAsia="仿宋" w:hAnsi="仿宋" w:cs="宋体"/>
          <w:snapToGrid w:val="0"/>
          <w:kern w:val="0"/>
          <w:sz w:val="24"/>
          <w:szCs w:val="24"/>
          <w:lang w:val="zh-CN" w:bidi="zh-CN"/>
        </w:rPr>
      </w:pPr>
      <w:r>
        <w:rPr>
          <w:rFonts w:ascii="仿宋" w:eastAsia="仿宋" w:hAnsi="仿宋" w:cs="宋体" w:hint="eastAsia"/>
          <w:snapToGrid w:val="0"/>
          <w:kern w:val="0"/>
          <w:sz w:val="24"/>
          <w:szCs w:val="24"/>
          <w:lang w:bidi="zh-CN"/>
        </w:rPr>
        <w:t>③</w:t>
      </w:r>
      <w:r>
        <w:rPr>
          <w:rFonts w:ascii="仿宋" w:eastAsia="仿宋" w:hAnsi="仿宋" w:cs="宋体"/>
          <w:snapToGrid w:val="0"/>
          <w:kern w:val="0"/>
          <w:sz w:val="24"/>
          <w:szCs w:val="24"/>
          <w:lang w:val="zh-CN" w:bidi="zh-CN"/>
        </w:rPr>
        <w:t>严禁发生商品上粘贴的条码有两个以上情况</w:t>
      </w:r>
      <w:r>
        <w:rPr>
          <w:rFonts w:ascii="仿宋" w:eastAsia="仿宋" w:hAnsi="仿宋" w:cs="宋体" w:hint="eastAsia"/>
          <w:snapToGrid w:val="0"/>
          <w:kern w:val="0"/>
          <w:sz w:val="24"/>
          <w:szCs w:val="24"/>
          <w:lang w:val="zh-CN" w:bidi="zh-CN"/>
        </w:rPr>
        <w:t>，</w:t>
      </w:r>
      <w:r>
        <w:rPr>
          <w:rFonts w:ascii="仿宋" w:eastAsia="仿宋" w:hAnsi="仿宋" w:cs="宋体"/>
          <w:snapToGrid w:val="0"/>
          <w:kern w:val="0"/>
          <w:sz w:val="24"/>
          <w:szCs w:val="24"/>
          <w:lang w:val="zh-CN" w:bidi="zh-CN"/>
        </w:rPr>
        <w:t>保证商品条码的唯一性</w:t>
      </w:r>
      <w:r>
        <w:rPr>
          <w:rFonts w:ascii="仿宋" w:eastAsia="仿宋" w:hAnsi="仿宋" w:cs="宋体" w:hint="eastAsia"/>
          <w:snapToGrid w:val="0"/>
          <w:kern w:val="0"/>
          <w:sz w:val="24"/>
          <w:szCs w:val="24"/>
          <w:lang w:val="zh-CN" w:bidi="zh-CN"/>
        </w:rPr>
        <w:t>。</w:t>
      </w:r>
    </w:p>
    <w:p w:rsidR="00826525" w:rsidRDefault="0044559D">
      <w:pPr>
        <w:pStyle w:val="ab"/>
        <w:tabs>
          <w:tab w:val="left" w:pos="820"/>
        </w:tabs>
        <w:spacing w:line="360" w:lineRule="auto"/>
        <w:ind w:leftChars="135" w:left="284" w:hanging="1"/>
        <w:rPr>
          <w:rFonts w:ascii="仿宋" w:eastAsia="仿宋" w:hAnsi="仿宋"/>
          <w:b/>
          <w:snapToGrid w:val="0"/>
          <w:sz w:val="24"/>
          <w:szCs w:val="24"/>
          <w:lang w:val="en-US"/>
        </w:rPr>
      </w:pPr>
      <w:r>
        <w:rPr>
          <w:rFonts w:ascii="仿宋" w:eastAsia="仿宋" w:hAnsi="仿宋" w:hint="eastAsia"/>
          <w:b/>
          <w:snapToGrid w:val="0"/>
          <w:sz w:val="24"/>
          <w:szCs w:val="24"/>
          <w:lang w:val="en-US"/>
        </w:rPr>
        <w:t xml:space="preserve">3.1.2 </w:t>
      </w:r>
      <w:r>
        <w:rPr>
          <w:rFonts w:ascii="仿宋" w:eastAsia="仿宋" w:hAnsi="仿宋" w:hint="eastAsia"/>
          <w:b/>
          <w:snapToGrid w:val="0"/>
          <w:sz w:val="24"/>
          <w:szCs w:val="24"/>
          <w:lang w:val="en-US"/>
        </w:rPr>
        <w:t>来料标签要求</w:t>
      </w:r>
      <w:r>
        <w:rPr>
          <w:rFonts w:ascii="仿宋" w:eastAsia="仿宋" w:hAnsi="仿宋" w:hint="eastAsia"/>
          <w:snapToGrid w:val="0"/>
          <w:sz w:val="24"/>
          <w:szCs w:val="24"/>
        </w:rPr>
        <w:t>（</w:t>
      </w:r>
      <w:r>
        <w:rPr>
          <w:rFonts w:ascii="仿宋" w:eastAsia="仿宋" w:hAnsi="仿宋" w:hint="eastAsia"/>
          <w:snapToGrid w:val="0"/>
          <w:sz w:val="24"/>
          <w:szCs w:val="24"/>
          <w:lang w:val="en-US"/>
        </w:rPr>
        <w:t>详见表二</w:t>
      </w:r>
      <w:r>
        <w:rPr>
          <w:rFonts w:ascii="仿宋" w:eastAsia="仿宋" w:hAnsi="仿宋" w:hint="eastAsia"/>
          <w:snapToGrid w:val="0"/>
          <w:sz w:val="24"/>
          <w:szCs w:val="24"/>
        </w:rPr>
        <w:t>）</w:t>
      </w:r>
    </w:p>
    <w:p w:rsidR="00826525" w:rsidRDefault="0044559D">
      <w:pPr>
        <w:pStyle w:val="ab"/>
        <w:tabs>
          <w:tab w:val="left" w:pos="820"/>
        </w:tabs>
        <w:spacing w:line="360" w:lineRule="auto"/>
        <w:ind w:leftChars="135" w:left="283" w:firstLineChars="150" w:firstLine="360"/>
        <w:rPr>
          <w:rFonts w:ascii="仿宋" w:eastAsia="仿宋" w:hAnsi="仿宋"/>
          <w:snapToGrid w:val="0"/>
          <w:sz w:val="24"/>
          <w:szCs w:val="24"/>
        </w:rPr>
      </w:pPr>
      <w:r>
        <w:rPr>
          <w:rFonts w:ascii="仿宋" w:eastAsia="仿宋" w:hAnsi="仿宋" w:hint="eastAsia"/>
          <w:snapToGrid w:val="0"/>
          <w:sz w:val="24"/>
          <w:szCs w:val="24"/>
          <w:lang w:val="en-US"/>
        </w:rPr>
        <w:t>①</w:t>
      </w:r>
      <w:r>
        <w:rPr>
          <w:rFonts w:ascii="仿宋" w:eastAsia="仿宋" w:hAnsi="仿宋" w:hint="eastAsia"/>
          <w:snapToGrid w:val="0"/>
          <w:sz w:val="24"/>
          <w:szCs w:val="24"/>
        </w:rPr>
        <w:t>料盘标签：粘贴于料盘或者物料的最小包装上；物料在检验和生产线使</w:t>
      </w:r>
      <w:r>
        <w:rPr>
          <w:rFonts w:ascii="仿宋" w:eastAsia="仿宋" w:hAnsi="仿宋" w:hint="eastAsia"/>
          <w:snapToGrid w:val="0"/>
          <w:sz w:val="24"/>
          <w:szCs w:val="24"/>
        </w:rPr>
        <w:lastRenderedPageBreak/>
        <w:t>用时作为读取和识别信息的载体；</w:t>
      </w:r>
    </w:p>
    <w:p w:rsidR="00826525" w:rsidRDefault="0044559D">
      <w:pPr>
        <w:pStyle w:val="ab"/>
        <w:tabs>
          <w:tab w:val="left" w:pos="820"/>
        </w:tabs>
        <w:spacing w:line="360" w:lineRule="auto"/>
        <w:ind w:leftChars="135" w:left="283" w:firstLineChars="150" w:firstLine="360"/>
        <w:rPr>
          <w:rFonts w:ascii="仿宋" w:eastAsia="仿宋" w:hAnsi="仿宋"/>
          <w:snapToGrid w:val="0"/>
          <w:sz w:val="24"/>
          <w:szCs w:val="24"/>
        </w:rPr>
      </w:pPr>
      <w:r>
        <w:rPr>
          <w:rFonts w:ascii="仿宋" w:eastAsia="仿宋" w:hAnsi="仿宋" w:hint="eastAsia"/>
          <w:snapToGrid w:val="0"/>
          <w:sz w:val="24"/>
          <w:szCs w:val="24"/>
        </w:rPr>
        <w:t>②大件物料标签：一物一码，粘贴在产品易读取，不影响外观及使用的表面；</w:t>
      </w:r>
    </w:p>
    <w:p w:rsidR="00826525" w:rsidRDefault="0044559D">
      <w:pPr>
        <w:pStyle w:val="ab"/>
        <w:tabs>
          <w:tab w:val="left" w:pos="820"/>
        </w:tabs>
        <w:spacing w:line="360" w:lineRule="auto"/>
        <w:ind w:leftChars="135" w:left="283" w:firstLineChars="100" w:firstLine="240"/>
        <w:rPr>
          <w:rFonts w:ascii="仿宋" w:eastAsia="仿宋" w:hAnsi="仿宋"/>
          <w:snapToGrid w:val="0"/>
          <w:sz w:val="24"/>
          <w:szCs w:val="24"/>
          <w:lang w:val="en-US"/>
        </w:rPr>
      </w:pPr>
      <w:r>
        <w:rPr>
          <w:rFonts w:ascii="仿宋" w:eastAsia="仿宋" w:hAnsi="仿宋" w:hint="eastAsia"/>
          <w:snapToGrid w:val="0"/>
          <w:sz w:val="24"/>
          <w:szCs w:val="24"/>
        </w:rPr>
        <w:t>③外箱标签：粘贴于物料外包装箱或工装上，作为物料运输与收货、入库信息载体；</w:t>
      </w:r>
    </w:p>
    <w:p w:rsidR="00826525" w:rsidRDefault="0044559D">
      <w:pPr>
        <w:pStyle w:val="ab"/>
        <w:tabs>
          <w:tab w:val="left" w:pos="820"/>
        </w:tabs>
        <w:spacing w:line="360" w:lineRule="auto"/>
        <w:ind w:leftChars="135" w:left="283"/>
        <w:rPr>
          <w:rFonts w:ascii="仿宋" w:eastAsia="仿宋" w:hAnsi="仿宋"/>
          <w:b/>
          <w:snapToGrid w:val="0"/>
          <w:sz w:val="24"/>
          <w:szCs w:val="24"/>
          <w:lang w:val="en-US"/>
        </w:rPr>
      </w:pPr>
      <w:r>
        <w:rPr>
          <w:rFonts w:ascii="仿宋" w:eastAsia="仿宋" w:hAnsi="仿宋" w:hint="eastAsia"/>
          <w:b/>
          <w:snapToGrid w:val="0"/>
          <w:sz w:val="24"/>
          <w:szCs w:val="24"/>
          <w:lang w:val="en-US"/>
        </w:rPr>
        <w:t>3.2</w:t>
      </w:r>
      <w:r>
        <w:rPr>
          <w:rFonts w:ascii="仿宋" w:eastAsia="仿宋" w:hAnsi="仿宋" w:hint="eastAsia"/>
          <w:b/>
          <w:snapToGrid w:val="0"/>
          <w:sz w:val="24"/>
          <w:szCs w:val="24"/>
          <w:lang w:val="en-US"/>
        </w:rPr>
        <w:t>、入库规定</w:t>
      </w:r>
    </w:p>
    <w:p w:rsidR="00826525" w:rsidRDefault="0044559D">
      <w:pPr>
        <w:pStyle w:val="ab"/>
        <w:tabs>
          <w:tab w:val="left" w:pos="820"/>
        </w:tabs>
        <w:spacing w:line="360" w:lineRule="auto"/>
        <w:ind w:leftChars="135" w:left="284" w:hanging="1"/>
        <w:rPr>
          <w:rFonts w:ascii="仿宋" w:eastAsia="仿宋" w:hAnsi="仿宋"/>
          <w:snapToGrid w:val="0"/>
          <w:sz w:val="24"/>
          <w:szCs w:val="24"/>
        </w:rPr>
      </w:pPr>
      <w:r>
        <w:rPr>
          <w:rFonts w:ascii="仿宋" w:eastAsia="仿宋" w:hAnsi="仿宋" w:hint="eastAsia"/>
          <w:snapToGrid w:val="0"/>
          <w:sz w:val="24"/>
          <w:szCs w:val="24"/>
          <w:lang w:val="en-US"/>
        </w:rPr>
        <w:t>3.2</w:t>
      </w:r>
      <w:r>
        <w:rPr>
          <w:rFonts w:ascii="仿宋" w:eastAsia="仿宋" w:hAnsi="仿宋" w:hint="eastAsia"/>
          <w:snapToGrid w:val="0"/>
          <w:sz w:val="24"/>
          <w:szCs w:val="24"/>
        </w:rPr>
        <w:t>.</w:t>
      </w:r>
      <w:r>
        <w:rPr>
          <w:rFonts w:ascii="仿宋" w:eastAsia="仿宋" w:hAnsi="仿宋" w:hint="eastAsia"/>
          <w:snapToGrid w:val="0"/>
          <w:sz w:val="24"/>
          <w:szCs w:val="24"/>
          <w:lang w:val="en-US"/>
        </w:rPr>
        <w:t>1.</w:t>
      </w:r>
      <w:r>
        <w:rPr>
          <w:rFonts w:ascii="仿宋" w:eastAsia="仿宋" w:hAnsi="仿宋" w:hint="eastAsia"/>
          <w:snapToGrid w:val="0"/>
          <w:sz w:val="24"/>
          <w:szCs w:val="24"/>
        </w:rPr>
        <w:t>乙方送货时先由技术质量科进行检验，检验合格物料填写《材料送货暂存单》（</w:t>
      </w:r>
      <w:r>
        <w:rPr>
          <w:rFonts w:ascii="仿宋" w:eastAsia="仿宋" w:hAnsi="仿宋" w:hint="eastAsia"/>
          <w:snapToGrid w:val="0"/>
          <w:sz w:val="24"/>
          <w:szCs w:val="24"/>
          <w:lang w:val="en-US"/>
        </w:rPr>
        <w:t>详见表三</w:t>
      </w:r>
      <w:r>
        <w:rPr>
          <w:rFonts w:ascii="仿宋" w:eastAsia="仿宋" w:hAnsi="仿宋" w:hint="eastAsia"/>
          <w:snapToGrid w:val="0"/>
          <w:sz w:val="24"/>
          <w:szCs w:val="24"/>
        </w:rPr>
        <w:t>）交给仓库管理员并按仓库管理员要求将货物放到指定暂存区域码放整齐；检验不合格直接退回供应商，不办理入库相关手续，</w:t>
      </w:r>
      <w:r>
        <w:rPr>
          <w:rFonts w:ascii="仿宋" w:eastAsia="仿宋" w:hAnsi="仿宋" w:hint="eastAsia"/>
          <w:snapToGrid w:val="0"/>
          <w:sz w:val="24"/>
          <w:szCs w:val="24"/>
          <w:lang w:val="en-US"/>
        </w:rPr>
        <w:t>不合格件原则上当批清退，如未清退禁止下批零部件办理入库暂存</w:t>
      </w:r>
      <w:r>
        <w:rPr>
          <w:rFonts w:ascii="仿宋" w:eastAsia="仿宋" w:hAnsi="仿宋" w:hint="eastAsia"/>
          <w:snapToGrid w:val="0"/>
          <w:sz w:val="24"/>
          <w:szCs w:val="24"/>
        </w:rPr>
        <w:t>；</w:t>
      </w:r>
    </w:p>
    <w:p w:rsidR="00826525" w:rsidRDefault="0044559D">
      <w:pPr>
        <w:pStyle w:val="ab"/>
        <w:tabs>
          <w:tab w:val="left" w:pos="820"/>
        </w:tabs>
        <w:spacing w:line="360" w:lineRule="auto"/>
        <w:ind w:leftChars="135" w:left="284" w:hanging="1"/>
        <w:rPr>
          <w:rFonts w:ascii="仿宋" w:eastAsia="仿宋" w:hAnsi="仿宋"/>
          <w:snapToGrid w:val="0"/>
          <w:sz w:val="24"/>
          <w:szCs w:val="24"/>
        </w:rPr>
      </w:pPr>
      <w:r>
        <w:rPr>
          <w:rFonts w:ascii="仿宋" w:eastAsia="仿宋" w:hAnsi="仿宋" w:hint="eastAsia"/>
          <w:snapToGrid w:val="0"/>
          <w:sz w:val="24"/>
          <w:szCs w:val="24"/>
        </w:rPr>
        <w:t>3.2.</w:t>
      </w:r>
      <w:r>
        <w:rPr>
          <w:rFonts w:ascii="仿宋" w:eastAsia="仿宋" w:hAnsi="仿宋" w:hint="eastAsia"/>
          <w:snapToGrid w:val="0"/>
          <w:sz w:val="24"/>
          <w:szCs w:val="24"/>
          <w:lang w:val="en-US"/>
        </w:rPr>
        <w:t>2.</w:t>
      </w:r>
      <w:r>
        <w:rPr>
          <w:rFonts w:ascii="仿宋" w:eastAsia="仿宋" w:hAnsi="仿宋" w:hint="eastAsia"/>
          <w:snapToGrid w:val="0"/>
          <w:sz w:val="24"/>
          <w:szCs w:val="24"/>
        </w:rPr>
        <w:t>所有零部件实行入库暂存管理，上线结算。物权归乙方所有，甲方</w:t>
      </w:r>
      <w:r>
        <w:rPr>
          <w:rFonts w:ascii="仿宋" w:eastAsia="仿宋" w:hAnsi="仿宋" w:hint="eastAsia"/>
          <w:snapToGrid w:val="0"/>
          <w:sz w:val="24"/>
          <w:szCs w:val="24"/>
          <w:lang w:val="en-US"/>
        </w:rPr>
        <w:t>暂时免费</w:t>
      </w:r>
      <w:r>
        <w:rPr>
          <w:rFonts w:ascii="仿宋" w:eastAsia="仿宋" w:hAnsi="仿宋" w:hint="eastAsia"/>
          <w:snapToGrid w:val="0"/>
          <w:sz w:val="24"/>
          <w:szCs w:val="24"/>
        </w:rPr>
        <w:t>提供零部件及材料存放区域。甲方每周由仓库管理员对物资进行盘点并将差异结果反馈乙方，</w:t>
      </w:r>
      <w:r>
        <w:rPr>
          <w:rFonts w:ascii="仿宋" w:eastAsia="仿宋" w:hAnsi="仿宋" w:hint="eastAsia"/>
          <w:snapToGrid w:val="0"/>
          <w:sz w:val="24"/>
          <w:szCs w:val="24"/>
          <w:lang w:val="en-US"/>
        </w:rPr>
        <w:t>甲方不承担物料</w:t>
      </w:r>
      <w:r>
        <w:rPr>
          <w:rFonts w:ascii="仿宋" w:eastAsia="仿宋" w:hAnsi="仿宋" w:hint="eastAsia"/>
          <w:snapToGrid w:val="0"/>
          <w:sz w:val="24"/>
          <w:szCs w:val="24"/>
          <w:lang w:val="en-US"/>
        </w:rPr>
        <w:t>3%</w:t>
      </w:r>
      <w:r>
        <w:rPr>
          <w:rFonts w:ascii="仿宋" w:eastAsia="仿宋" w:hAnsi="仿宋" w:hint="eastAsia"/>
          <w:snapToGrid w:val="0"/>
          <w:sz w:val="24"/>
          <w:szCs w:val="24"/>
          <w:lang w:val="en-US"/>
        </w:rPr>
        <w:t>以内的缺失责任</w:t>
      </w:r>
      <w:r>
        <w:rPr>
          <w:rFonts w:ascii="仿宋" w:eastAsia="仿宋" w:hAnsi="仿宋" w:hint="eastAsia"/>
          <w:snapToGrid w:val="0"/>
          <w:sz w:val="24"/>
          <w:szCs w:val="24"/>
        </w:rPr>
        <w:t>。</w:t>
      </w:r>
    </w:p>
    <w:p w:rsidR="00826525" w:rsidRDefault="0044559D">
      <w:pPr>
        <w:pStyle w:val="ab"/>
        <w:tabs>
          <w:tab w:val="left" w:pos="820"/>
        </w:tabs>
        <w:spacing w:line="360" w:lineRule="auto"/>
        <w:ind w:leftChars="135" w:left="284" w:hanging="1"/>
        <w:rPr>
          <w:rFonts w:ascii="仿宋" w:eastAsia="仿宋" w:hAnsi="仿宋"/>
          <w:snapToGrid w:val="0"/>
          <w:sz w:val="24"/>
          <w:szCs w:val="24"/>
        </w:rPr>
      </w:pPr>
      <w:r>
        <w:rPr>
          <w:rFonts w:ascii="仿宋" w:eastAsia="仿宋" w:hAnsi="仿宋" w:hint="eastAsia"/>
          <w:b/>
          <w:snapToGrid w:val="0"/>
          <w:sz w:val="24"/>
          <w:szCs w:val="24"/>
        </w:rPr>
        <w:t>四、结算要求</w:t>
      </w:r>
    </w:p>
    <w:p w:rsidR="00826525" w:rsidRDefault="0044559D">
      <w:pPr>
        <w:pStyle w:val="ab"/>
        <w:tabs>
          <w:tab w:val="left" w:pos="820"/>
        </w:tabs>
        <w:spacing w:line="360" w:lineRule="auto"/>
        <w:ind w:leftChars="135" w:left="284" w:hanging="1"/>
        <w:rPr>
          <w:rFonts w:ascii="仿宋" w:eastAsia="仿宋" w:hAnsi="仿宋"/>
          <w:snapToGrid w:val="0"/>
          <w:sz w:val="24"/>
          <w:szCs w:val="24"/>
        </w:rPr>
      </w:pPr>
      <w:r>
        <w:rPr>
          <w:rFonts w:ascii="仿宋" w:eastAsia="仿宋" w:hAnsi="仿宋" w:hint="eastAsia"/>
          <w:snapToGrid w:val="0"/>
          <w:sz w:val="24"/>
          <w:szCs w:val="24"/>
        </w:rPr>
        <w:t>4.1.</w:t>
      </w:r>
      <w:r>
        <w:rPr>
          <w:rFonts w:ascii="仿宋" w:eastAsia="仿宋" w:hAnsi="仿宋" w:hint="eastAsia"/>
          <w:snapToGrid w:val="0"/>
          <w:sz w:val="24"/>
          <w:szCs w:val="24"/>
        </w:rPr>
        <w:t>甲方仓库管理员每月给乙方出具《对账单》（</w:t>
      </w:r>
      <w:r>
        <w:rPr>
          <w:rFonts w:ascii="仿宋" w:eastAsia="仿宋" w:hAnsi="仿宋" w:hint="eastAsia"/>
          <w:snapToGrid w:val="0"/>
          <w:sz w:val="24"/>
          <w:szCs w:val="24"/>
          <w:lang w:val="en-US"/>
        </w:rPr>
        <w:t>详见表四</w:t>
      </w:r>
      <w:r>
        <w:rPr>
          <w:rFonts w:ascii="仿宋" w:eastAsia="仿宋" w:hAnsi="仿宋" w:hint="eastAsia"/>
          <w:snapToGrid w:val="0"/>
          <w:sz w:val="24"/>
          <w:szCs w:val="24"/>
        </w:rPr>
        <w:t>），乙方核对数量无误后签字或盖章回传给</w:t>
      </w:r>
      <w:r>
        <w:rPr>
          <w:rFonts w:ascii="仿宋" w:eastAsia="仿宋" w:hAnsi="仿宋" w:hint="eastAsia"/>
          <w:snapToGrid w:val="0"/>
          <w:sz w:val="24"/>
          <w:szCs w:val="24"/>
          <w:lang w:val="en-US"/>
        </w:rPr>
        <w:t>甲方</w:t>
      </w:r>
      <w:r>
        <w:rPr>
          <w:rFonts w:ascii="仿宋" w:eastAsia="仿宋" w:hAnsi="仿宋" w:hint="eastAsia"/>
          <w:snapToGrid w:val="0"/>
          <w:sz w:val="24"/>
          <w:szCs w:val="24"/>
        </w:rPr>
        <w:t>。</w:t>
      </w:r>
    </w:p>
    <w:p w:rsidR="00826525" w:rsidRDefault="0044559D">
      <w:pPr>
        <w:pStyle w:val="ab"/>
        <w:tabs>
          <w:tab w:val="left" w:pos="820"/>
        </w:tabs>
        <w:spacing w:line="360" w:lineRule="auto"/>
        <w:ind w:leftChars="135" w:left="284" w:hanging="1"/>
        <w:rPr>
          <w:rFonts w:ascii="仿宋" w:eastAsia="仿宋" w:hAnsi="仿宋"/>
          <w:snapToGrid w:val="0"/>
          <w:sz w:val="24"/>
          <w:szCs w:val="24"/>
        </w:rPr>
      </w:pPr>
      <w:r>
        <w:rPr>
          <w:rFonts w:ascii="仿宋" w:eastAsia="仿宋" w:hAnsi="仿宋" w:hint="eastAsia"/>
          <w:snapToGrid w:val="0"/>
          <w:sz w:val="24"/>
          <w:szCs w:val="24"/>
        </w:rPr>
        <w:t>4.2.</w:t>
      </w:r>
      <w:r>
        <w:rPr>
          <w:rFonts w:ascii="仿宋" w:eastAsia="仿宋" w:hAnsi="仿宋" w:hint="eastAsia"/>
          <w:snapToGrid w:val="0"/>
          <w:sz w:val="24"/>
          <w:szCs w:val="24"/>
        </w:rPr>
        <w:t>甲方采购人员每月给乙方出具《结算单》（</w:t>
      </w:r>
      <w:r>
        <w:rPr>
          <w:rFonts w:ascii="仿宋" w:eastAsia="仿宋" w:hAnsi="仿宋" w:hint="eastAsia"/>
          <w:snapToGrid w:val="0"/>
          <w:sz w:val="24"/>
          <w:szCs w:val="24"/>
          <w:lang w:val="en-US"/>
        </w:rPr>
        <w:t>详见表五</w:t>
      </w:r>
      <w:r>
        <w:rPr>
          <w:rFonts w:ascii="仿宋" w:eastAsia="仿宋" w:hAnsi="仿宋" w:hint="eastAsia"/>
          <w:snapToGrid w:val="0"/>
          <w:sz w:val="24"/>
          <w:szCs w:val="24"/>
        </w:rPr>
        <w:t>），乙方核对金额无误后签字或盖章并与开具的发票同时回传甲方。</w:t>
      </w:r>
    </w:p>
    <w:p w:rsidR="00826525" w:rsidRDefault="0044559D">
      <w:pPr>
        <w:pStyle w:val="ab"/>
        <w:tabs>
          <w:tab w:val="left" w:pos="819"/>
          <w:tab w:val="left" w:pos="820"/>
        </w:tabs>
        <w:spacing w:before="3" w:line="360" w:lineRule="auto"/>
        <w:ind w:right="223"/>
        <w:rPr>
          <w:rFonts w:ascii="仿宋" w:eastAsia="仿宋" w:hAnsi="仿宋"/>
          <w:snapToGrid w:val="0"/>
          <w:sz w:val="24"/>
          <w:szCs w:val="24"/>
        </w:rPr>
      </w:pPr>
      <w:r>
        <w:rPr>
          <w:rFonts w:ascii="仿宋" w:eastAsia="仿宋" w:hAnsi="仿宋" w:hint="eastAsia"/>
          <w:snapToGrid w:val="0"/>
          <w:sz w:val="24"/>
          <w:szCs w:val="24"/>
        </w:rPr>
        <w:t>4.3.</w:t>
      </w:r>
      <w:r>
        <w:rPr>
          <w:rFonts w:ascii="仿宋" w:eastAsia="仿宋" w:hAnsi="仿宋" w:hint="eastAsia"/>
          <w:snapToGrid w:val="0"/>
          <w:sz w:val="24"/>
          <w:szCs w:val="24"/>
        </w:rPr>
        <w:t>乙方开具的发票必须按照甲乙双方签订的《零部件采购价格协议》中价格执行。</w:t>
      </w:r>
    </w:p>
    <w:p w:rsidR="00826525" w:rsidRDefault="0044559D">
      <w:pPr>
        <w:tabs>
          <w:tab w:val="left" w:pos="820"/>
        </w:tabs>
        <w:spacing w:line="360" w:lineRule="auto"/>
        <w:ind w:firstLineChars="100" w:firstLine="241"/>
        <w:rPr>
          <w:rFonts w:ascii="仿宋" w:eastAsia="仿宋" w:hAnsi="仿宋"/>
          <w:b/>
          <w:snapToGrid w:val="0"/>
          <w:sz w:val="24"/>
          <w:szCs w:val="24"/>
        </w:rPr>
      </w:pPr>
      <w:r>
        <w:rPr>
          <w:rFonts w:ascii="仿宋" w:eastAsia="仿宋" w:hAnsi="仿宋" w:hint="eastAsia"/>
          <w:b/>
          <w:snapToGrid w:val="0"/>
          <w:sz w:val="24"/>
          <w:szCs w:val="24"/>
        </w:rPr>
        <w:t>五、三包质量管理要求：</w:t>
      </w:r>
    </w:p>
    <w:p w:rsidR="00826525" w:rsidRDefault="0044559D">
      <w:pPr>
        <w:pStyle w:val="ab"/>
        <w:tabs>
          <w:tab w:val="left" w:pos="820"/>
        </w:tabs>
        <w:spacing w:line="360" w:lineRule="auto"/>
        <w:ind w:leftChars="135" w:left="284" w:hanging="1"/>
        <w:rPr>
          <w:rFonts w:ascii="仿宋" w:eastAsia="仿宋" w:hAnsi="仿宋"/>
          <w:snapToGrid w:val="0"/>
          <w:sz w:val="24"/>
          <w:szCs w:val="24"/>
        </w:rPr>
      </w:pPr>
      <w:r>
        <w:rPr>
          <w:rFonts w:ascii="仿宋" w:eastAsia="仿宋" w:hAnsi="仿宋" w:hint="eastAsia"/>
          <w:snapToGrid w:val="0"/>
          <w:sz w:val="24"/>
          <w:szCs w:val="24"/>
          <w:lang w:val="en-US"/>
        </w:rPr>
        <w:t>5</w:t>
      </w:r>
      <w:r>
        <w:rPr>
          <w:rFonts w:ascii="仿宋" w:eastAsia="仿宋" w:hAnsi="仿宋" w:hint="eastAsia"/>
          <w:snapToGrid w:val="0"/>
          <w:sz w:val="24"/>
          <w:szCs w:val="24"/>
        </w:rPr>
        <w:t>.1.</w:t>
      </w:r>
      <w:r>
        <w:rPr>
          <w:rFonts w:ascii="仿宋" w:eastAsia="仿宋" w:hAnsi="仿宋" w:hint="eastAsia"/>
          <w:snapToGrid w:val="0"/>
          <w:sz w:val="24"/>
          <w:szCs w:val="24"/>
        </w:rPr>
        <w:t>来料不合格处理（具体考核标准详见表六）：</w:t>
      </w:r>
    </w:p>
    <w:p w:rsidR="00826525" w:rsidRDefault="0044559D">
      <w:pPr>
        <w:tabs>
          <w:tab w:val="left" w:pos="820"/>
        </w:tabs>
        <w:spacing w:line="360" w:lineRule="auto"/>
        <w:ind w:leftChars="104" w:left="218" w:firstLineChars="200" w:firstLine="480"/>
        <w:rPr>
          <w:rFonts w:ascii="仿宋" w:eastAsia="仿宋" w:hAnsi="仿宋"/>
          <w:snapToGrid w:val="0"/>
          <w:sz w:val="24"/>
          <w:szCs w:val="24"/>
        </w:rPr>
      </w:pPr>
      <w:r>
        <w:rPr>
          <w:rFonts w:ascii="仿宋" w:eastAsia="仿宋" w:hAnsi="仿宋" w:hint="eastAsia"/>
          <w:snapToGrid w:val="0"/>
          <w:sz w:val="24"/>
          <w:szCs w:val="24"/>
          <w:lang w:val="zh-CN"/>
        </w:rPr>
        <w:t>来料检验不合格后，进行拒收、</w:t>
      </w:r>
      <w:proofErr w:type="gramStart"/>
      <w:r>
        <w:rPr>
          <w:rFonts w:ascii="仿宋" w:eastAsia="仿宋" w:hAnsi="仿宋" w:hint="eastAsia"/>
          <w:snapToGrid w:val="0"/>
          <w:sz w:val="24"/>
          <w:szCs w:val="24"/>
          <w:lang w:val="zh-CN"/>
        </w:rPr>
        <w:t>特采或</w:t>
      </w:r>
      <w:proofErr w:type="gramEnd"/>
      <w:r>
        <w:rPr>
          <w:rFonts w:ascii="仿宋" w:eastAsia="仿宋" w:hAnsi="仿宋" w:hint="eastAsia"/>
          <w:snapToGrid w:val="0"/>
          <w:sz w:val="24"/>
          <w:szCs w:val="24"/>
          <w:lang w:val="zh-CN"/>
        </w:rPr>
        <w:t>挑选使用；挑选出的不合格产品退回供应商处进行换货处理；</w:t>
      </w:r>
      <w:r>
        <w:rPr>
          <w:rFonts w:ascii="仿宋" w:eastAsia="仿宋" w:hAnsi="仿宋" w:hint="eastAsia"/>
          <w:snapToGrid w:val="0"/>
          <w:sz w:val="24"/>
          <w:szCs w:val="24"/>
        </w:rPr>
        <w:t>SQE</w:t>
      </w:r>
      <w:r>
        <w:rPr>
          <w:rFonts w:ascii="仿宋" w:eastAsia="仿宋" w:hAnsi="仿宋" w:hint="eastAsia"/>
          <w:snapToGrid w:val="0"/>
          <w:sz w:val="24"/>
          <w:szCs w:val="24"/>
        </w:rPr>
        <w:t>填写《物料不合格发生通报书》（</w:t>
      </w:r>
      <w:r>
        <w:rPr>
          <w:rFonts w:ascii="仿宋" w:eastAsia="仿宋" w:hAnsi="仿宋" w:hint="eastAsia"/>
          <w:snapToGrid w:val="0"/>
          <w:sz w:val="24"/>
          <w:szCs w:val="24"/>
        </w:rPr>
        <w:t>GR-71-01</w:t>
      </w:r>
      <w:r>
        <w:rPr>
          <w:rFonts w:ascii="仿宋" w:eastAsia="仿宋" w:hAnsi="仿宋" w:hint="eastAsia"/>
          <w:snapToGrid w:val="0"/>
          <w:sz w:val="24"/>
          <w:szCs w:val="24"/>
        </w:rPr>
        <w:t>-05</w:t>
      </w:r>
      <w:r>
        <w:rPr>
          <w:rFonts w:ascii="仿宋" w:eastAsia="仿宋" w:hAnsi="仿宋" w:hint="eastAsia"/>
          <w:snapToGrid w:val="0"/>
          <w:sz w:val="24"/>
          <w:szCs w:val="24"/>
        </w:rPr>
        <w:t>）传递</w:t>
      </w:r>
      <w:proofErr w:type="gramStart"/>
      <w:r>
        <w:rPr>
          <w:rFonts w:ascii="仿宋" w:eastAsia="仿宋" w:hAnsi="仿宋" w:hint="eastAsia"/>
          <w:snapToGrid w:val="0"/>
          <w:sz w:val="24"/>
          <w:szCs w:val="24"/>
        </w:rPr>
        <w:t>至供应</w:t>
      </w:r>
      <w:proofErr w:type="gramEnd"/>
      <w:r>
        <w:rPr>
          <w:rFonts w:ascii="仿宋" w:eastAsia="仿宋" w:hAnsi="仿宋" w:hint="eastAsia"/>
          <w:snapToGrid w:val="0"/>
          <w:sz w:val="24"/>
          <w:szCs w:val="24"/>
        </w:rPr>
        <w:t>商处进行整改跟踪；并根据公司质量保证协议，由</w:t>
      </w:r>
      <w:r>
        <w:rPr>
          <w:rFonts w:ascii="仿宋" w:eastAsia="仿宋" w:hAnsi="仿宋" w:hint="eastAsia"/>
          <w:snapToGrid w:val="0"/>
          <w:sz w:val="24"/>
          <w:szCs w:val="24"/>
        </w:rPr>
        <w:t>SQE</w:t>
      </w:r>
      <w:r>
        <w:rPr>
          <w:rFonts w:ascii="仿宋" w:eastAsia="仿宋" w:hAnsi="仿宋" w:hint="eastAsia"/>
          <w:snapToGrid w:val="0"/>
          <w:sz w:val="24"/>
          <w:szCs w:val="24"/>
        </w:rPr>
        <w:t>开出《物料不良品索赔通知单》（</w:t>
      </w:r>
      <w:r>
        <w:rPr>
          <w:rFonts w:ascii="仿宋" w:eastAsia="仿宋" w:hAnsi="仿宋" w:hint="eastAsia"/>
          <w:snapToGrid w:val="0"/>
          <w:sz w:val="24"/>
          <w:szCs w:val="24"/>
        </w:rPr>
        <w:t>GR-71-01-07</w:t>
      </w:r>
      <w:r>
        <w:rPr>
          <w:rFonts w:ascii="仿宋" w:eastAsia="仿宋" w:hAnsi="仿宋" w:hint="eastAsia"/>
          <w:snapToGrid w:val="0"/>
          <w:sz w:val="24"/>
          <w:szCs w:val="24"/>
        </w:rPr>
        <w:t>）；</w:t>
      </w:r>
    </w:p>
    <w:p w:rsidR="00826525" w:rsidRDefault="0044559D">
      <w:pPr>
        <w:pStyle w:val="ab"/>
        <w:tabs>
          <w:tab w:val="left" w:pos="820"/>
        </w:tabs>
        <w:spacing w:line="360" w:lineRule="auto"/>
        <w:ind w:leftChars="135" w:left="284" w:hanging="1"/>
        <w:rPr>
          <w:rFonts w:ascii="仿宋" w:eastAsia="仿宋" w:hAnsi="仿宋"/>
          <w:snapToGrid w:val="0"/>
          <w:sz w:val="24"/>
          <w:szCs w:val="24"/>
          <w:lang w:val="en-US"/>
        </w:rPr>
      </w:pPr>
      <w:r>
        <w:rPr>
          <w:rFonts w:ascii="仿宋" w:eastAsia="仿宋" w:hAnsi="仿宋" w:hint="eastAsia"/>
          <w:snapToGrid w:val="0"/>
          <w:sz w:val="24"/>
          <w:szCs w:val="24"/>
          <w:lang w:val="en-US"/>
        </w:rPr>
        <w:t xml:space="preserve">5.2 </w:t>
      </w:r>
      <w:r>
        <w:rPr>
          <w:rFonts w:ascii="仿宋" w:eastAsia="仿宋" w:hAnsi="仿宋" w:hint="eastAsia"/>
          <w:snapToGrid w:val="0"/>
          <w:sz w:val="24"/>
          <w:szCs w:val="24"/>
          <w:lang w:val="en-US"/>
        </w:rPr>
        <w:t>三包索赔：</w:t>
      </w:r>
    </w:p>
    <w:p w:rsidR="00826525" w:rsidRDefault="0044559D">
      <w:pPr>
        <w:tabs>
          <w:tab w:val="left" w:pos="820"/>
        </w:tabs>
        <w:spacing w:line="360" w:lineRule="auto"/>
        <w:ind w:leftChars="104" w:left="218" w:firstLineChars="200" w:firstLine="480"/>
        <w:rPr>
          <w:rFonts w:ascii="仿宋" w:eastAsia="仿宋" w:hAnsi="仿宋"/>
          <w:snapToGrid w:val="0"/>
          <w:sz w:val="24"/>
          <w:szCs w:val="24"/>
          <w:lang w:val="zh-CN"/>
        </w:rPr>
      </w:pPr>
      <w:r>
        <w:rPr>
          <w:rFonts w:ascii="仿宋" w:eastAsia="仿宋" w:hAnsi="仿宋" w:hint="eastAsia"/>
          <w:snapToGrid w:val="0"/>
          <w:sz w:val="24"/>
          <w:szCs w:val="24"/>
          <w:lang w:val="zh-CN"/>
        </w:rPr>
        <w:t>因乙方零部件问题造成的市场三包，更换零部件及产品总成。索赔、换件</w:t>
      </w:r>
      <w:r>
        <w:rPr>
          <w:rFonts w:ascii="仿宋" w:eastAsia="仿宋" w:hAnsi="仿宋" w:hint="eastAsia"/>
          <w:snapToGrid w:val="0"/>
          <w:sz w:val="24"/>
          <w:szCs w:val="24"/>
          <w:lang w:val="zh-CN"/>
        </w:rPr>
        <w:t xml:space="preserve"> </w:t>
      </w:r>
      <w:r>
        <w:rPr>
          <w:rFonts w:ascii="仿宋" w:eastAsia="仿宋" w:hAnsi="仿宋" w:hint="eastAsia"/>
          <w:snapToGrid w:val="0"/>
          <w:sz w:val="24"/>
          <w:szCs w:val="24"/>
          <w:lang w:val="zh-CN"/>
        </w:rPr>
        <w:t>所产生的经济损失由乙方承担；维修费（含材料费、工时费、运费、差旅费等）</w:t>
      </w:r>
      <w:r>
        <w:rPr>
          <w:rFonts w:ascii="仿宋" w:eastAsia="仿宋" w:hAnsi="仿宋" w:hint="eastAsia"/>
          <w:snapToGrid w:val="0"/>
          <w:sz w:val="24"/>
          <w:szCs w:val="24"/>
          <w:lang w:val="zh-CN"/>
        </w:rPr>
        <w:lastRenderedPageBreak/>
        <w:t>由乙方承担；长期不整改，可经济考核</w:t>
      </w:r>
      <w:r>
        <w:rPr>
          <w:rFonts w:ascii="仿宋" w:eastAsia="仿宋" w:hAnsi="仿宋" w:hint="eastAsia"/>
          <w:snapToGrid w:val="0"/>
          <w:sz w:val="24"/>
          <w:szCs w:val="24"/>
          <w:lang w:val="zh-CN"/>
        </w:rPr>
        <w:t>5</w:t>
      </w:r>
      <w:r>
        <w:rPr>
          <w:rFonts w:ascii="仿宋" w:eastAsia="仿宋" w:hAnsi="仿宋" w:hint="eastAsia"/>
          <w:snapToGrid w:val="0"/>
          <w:sz w:val="24"/>
          <w:szCs w:val="24"/>
          <w:lang w:val="zh-CN"/>
        </w:rPr>
        <w:t>仟元至</w:t>
      </w:r>
      <w:r>
        <w:rPr>
          <w:rFonts w:ascii="仿宋" w:eastAsia="仿宋" w:hAnsi="仿宋" w:hint="eastAsia"/>
          <w:snapToGrid w:val="0"/>
          <w:sz w:val="24"/>
          <w:szCs w:val="24"/>
          <w:lang w:val="zh-CN"/>
        </w:rPr>
        <w:t>2</w:t>
      </w:r>
      <w:r>
        <w:rPr>
          <w:rFonts w:ascii="仿宋" w:eastAsia="仿宋" w:hAnsi="仿宋" w:hint="eastAsia"/>
          <w:snapToGrid w:val="0"/>
          <w:sz w:val="24"/>
          <w:szCs w:val="24"/>
          <w:lang w:val="zh-CN"/>
        </w:rPr>
        <w:t>万元（详见供应</w:t>
      </w:r>
      <w:proofErr w:type="gramStart"/>
      <w:r>
        <w:rPr>
          <w:rFonts w:ascii="仿宋" w:eastAsia="仿宋" w:hAnsi="仿宋" w:hint="eastAsia"/>
          <w:snapToGrid w:val="0"/>
          <w:sz w:val="24"/>
          <w:szCs w:val="24"/>
          <w:lang w:val="zh-CN"/>
        </w:rPr>
        <w:t>商质量</w:t>
      </w:r>
      <w:proofErr w:type="gramEnd"/>
      <w:r>
        <w:rPr>
          <w:rFonts w:ascii="仿宋" w:eastAsia="仿宋" w:hAnsi="仿宋" w:hint="eastAsia"/>
          <w:snapToGrid w:val="0"/>
          <w:sz w:val="24"/>
          <w:szCs w:val="24"/>
          <w:lang w:val="zh-CN"/>
        </w:rPr>
        <w:t>考核实施标准）。</w:t>
      </w:r>
    </w:p>
    <w:p w:rsidR="00826525" w:rsidRDefault="00826525">
      <w:pPr>
        <w:pStyle w:val="ab"/>
        <w:tabs>
          <w:tab w:val="left" w:pos="820"/>
        </w:tabs>
        <w:spacing w:line="360" w:lineRule="auto"/>
        <w:ind w:leftChars="135" w:left="283" w:firstLineChars="200" w:firstLine="480"/>
        <w:rPr>
          <w:rFonts w:ascii="仿宋" w:eastAsia="仿宋" w:hAnsi="仿宋"/>
          <w:snapToGrid w:val="0"/>
          <w:sz w:val="24"/>
          <w:szCs w:val="24"/>
        </w:rPr>
      </w:pPr>
    </w:p>
    <w:p w:rsidR="00826525" w:rsidRDefault="0044559D">
      <w:pPr>
        <w:tabs>
          <w:tab w:val="left" w:pos="820"/>
        </w:tabs>
        <w:spacing w:line="360" w:lineRule="auto"/>
        <w:ind w:firstLineChars="100" w:firstLine="241"/>
        <w:rPr>
          <w:rFonts w:ascii="仿宋" w:eastAsia="仿宋" w:hAnsi="仿宋"/>
          <w:b/>
          <w:snapToGrid w:val="0"/>
          <w:sz w:val="24"/>
          <w:szCs w:val="24"/>
        </w:rPr>
      </w:pPr>
      <w:r>
        <w:rPr>
          <w:rFonts w:ascii="仿宋" w:eastAsia="仿宋" w:hAnsi="仿宋" w:hint="eastAsia"/>
          <w:b/>
          <w:snapToGrid w:val="0"/>
          <w:sz w:val="24"/>
          <w:szCs w:val="24"/>
        </w:rPr>
        <w:t>六、流程图</w:t>
      </w:r>
      <w:r>
        <w:rPr>
          <w:rFonts w:ascii="仿宋" w:eastAsia="仿宋" w:hAnsi="仿宋" w:hint="eastAsia"/>
          <w:snapToGrid w:val="0"/>
          <w:sz w:val="24"/>
          <w:szCs w:val="24"/>
        </w:rPr>
        <w:t>（详见表七）</w:t>
      </w:r>
    </w:p>
    <w:p w:rsidR="00826525" w:rsidRDefault="0044559D">
      <w:pPr>
        <w:tabs>
          <w:tab w:val="left" w:pos="820"/>
        </w:tabs>
        <w:spacing w:line="360" w:lineRule="auto"/>
        <w:ind w:firstLineChars="100" w:firstLine="241"/>
        <w:rPr>
          <w:rFonts w:ascii="仿宋" w:eastAsia="仿宋" w:hAnsi="仿宋"/>
          <w:b/>
          <w:snapToGrid w:val="0"/>
          <w:sz w:val="24"/>
          <w:szCs w:val="24"/>
        </w:rPr>
      </w:pPr>
      <w:r>
        <w:rPr>
          <w:rFonts w:ascii="仿宋" w:eastAsia="仿宋" w:hAnsi="仿宋" w:hint="eastAsia"/>
          <w:b/>
          <w:snapToGrid w:val="0"/>
          <w:sz w:val="24"/>
          <w:szCs w:val="24"/>
        </w:rPr>
        <w:t>七、其他约定</w:t>
      </w:r>
    </w:p>
    <w:p w:rsidR="00826525" w:rsidRDefault="0044559D">
      <w:pPr>
        <w:pStyle w:val="ab"/>
        <w:tabs>
          <w:tab w:val="left" w:pos="820"/>
        </w:tabs>
        <w:spacing w:line="360" w:lineRule="auto"/>
        <w:ind w:leftChars="135" w:left="284" w:hanging="1"/>
        <w:jc w:val="both"/>
        <w:rPr>
          <w:rFonts w:ascii="仿宋" w:eastAsia="仿宋" w:hAnsi="仿宋"/>
          <w:snapToGrid w:val="0"/>
          <w:sz w:val="24"/>
          <w:szCs w:val="24"/>
        </w:rPr>
      </w:pPr>
      <w:r>
        <w:rPr>
          <w:rFonts w:ascii="仿宋" w:eastAsia="仿宋" w:hAnsi="仿宋" w:hint="eastAsia"/>
          <w:snapToGrid w:val="0"/>
          <w:sz w:val="24"/>
          <w:szCs w:val="24"/>
        </w:rPr>
        <w:t>1.</w:t>
      </w:r>
      <w:r>
        <w:rPr>
          <w:rFonts w:ascii="仿宋" w:eastAsia="仿宋" w:hAnsi="仿宋" w:hint="eastAsia"/>
          <w:snapToGrid w:val="0"/>
          <w:sz w:val="24"/>
          <w:szCs w:val="24"/>
        </w:rPr>
        <w:t>本协议自甲乙双方签字并盖章之时生效，共一式两份，甲乙双方各执一份。</w:t>
      </w:r>
      <w:r>
        <w:rPr>
          <w:rFonts w:ascii="仿宋" w:eastAsia="仿宋" w:hAnsi="仿宋" w:hint="eastAsia"/>
          <w:snapToGrid w:val="0"/>
          <w:sz w:val="24"/>
          <w:szCs w:val="24"/>
        </w:rPr>
        <w:t>2.</w:t>
      </w:r>
      <w:r>
        <w:rPr>
          <w:rFonts w:ascii="仿宋" w:eastAsia="仿宋" w:hAnsi="仿宋" w:hint="eastAsia"/>
          <w:snapToGrid w:val="0"/>
          <w:sz w:val="24"/>
          <w:szCs w:val="24"/>
        </w:rPr>
        <w:t>本协议有效期限：年月日至年月日。</w:t>
      </w:r>
      <w:r>
        <w:rPr>
          <w:rFonts w:ascii="仿宋" w:eastAsia="仿宋" w:hAnsi="仿宋" w:hint="eastAsia"/>
          <w:snapToGrid w:val="0"/>
          <w:sz w:val="24"/>
          <w:szCs w:val="24"/>
        </w:rPr>
        <w:t xml:space="preserve"> </w:t>
      </w:r>
    </w:p>
    <w:p w:rsidR="00826525" w:rsidRDefault="0044559D">
      <w:pPr>
        <w:tabs>
          <w:tab w:val="left" w:pos="820"/>
        </w:tabs>
        <w:spacing w:line="360" w:lineRule="auto"/>
        <w:rPr>
          <w:rFonts w:ascii="仿宋" w:eastAsia="仿宋" w:hAnsi="仿宋"/>
          <w:snapToGrid w:val="0"/>
          <w:sz w:val="24"/>
          <w:szCs w:val="24"/>
        </w:rPr>
      </w:pPr>
      <w:r>
        <w:rPr>
          <w:rFonts w:ascii="仿宋" w:eastAsia="仿宋" w:hAnsi="仿宋" w:hint="eastAsia"/>
          <w:snapToGrid w:val="0"/>
          <w:sz w:val="24"/>
          <w:szCs w:val="24"/>
        </w:rPr>
        <w:t>表一</w:t>
      </w:r>
    </w:p>
    <w:p w:rsidR="00826525" w:rsidRDefault="0044559D">
      <w:pPr>
        <w:tabs>
          <w:tab w:val="left" w:pos="820"/>
        </w:tabs>
        <w:spacing w:line="360" w:lineRule="auto"/>
        <w:rPr>
          <w:rFonts w:ascii="仿宋" w:eastAsia="仿宋" w:hAnsi="仿宋"/>
          <w:snapToGrid w:val="0"/>
          <w:sz w:val="24"/>
          <w:szCs w:val="24"/>
        </w:rPr>
      </w:pPr>
      <w:r>
        <w:rPr>
          <w:rFonts w:ascii="仿宋" w:eastAsia="仿宋" w:hAnsi="仿宋" w:hint="eastAsia"/>
          <w:noProof/>
          <w:snapToGrid w:val="0"/>
          <w:sz w:val="24"/>
          <w:szCs w:val="24"/>
        </w:rPr>
        <w:drawing>
          <wp:inline distT="0" distB="0" distL="114300" distR="114300">
            <wp:extent cx="5267325" cy="2451735"/>
            <wp:effectExtent l="0" t="0" r="9525" b="5715"/>
            <wp:docPr id="2" name="图片 2" descr="1684371619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84371619334"/>
                    <pic:cNvPicPr>
                      <a:picLocks noChangeAspect="1"/>
                    </pic:cNvPicPr>
                  </pic:nvPicPr>
                  <pic:blipFill>
                    <a:blip r:embed="rId8"/>
                    <a:stretch>
                      <a:fillRect/>
                    </a:stretch>
                  </pic:blipFill>
                  <pic:spPr>
                    <a:xfrm>
                      <a:off x="0" y="0"/>
                      <a:ext cx="5267325" cy="2451735"/>
                    </a:xfrm>
                    <a:prstGeom prst="rect">
                      <a:avLst/>
                    </a:prstGeom>
                  </pic:spPr>
                </pic:pic>
              </a:graphicData>
            </a:graphic>
          </wp:inline>
        </w:drawing>
      </w:r>
    </w:p>
    <w:p w:rsidR="00826525" w:rsidRDefault="0044559D">
      <w:pPr>
        <w:pStyle w:val="ab"/>
        <w:tabs>
          <w:tab w:val="left" w:pos="820"/>
        </w:tabs>
        <w:spacing w:line="360" w:lineRule="auto"/>
        <w:ind w:left="0"/>
        <w:rPr>
          <w:rFonts w:ascii="仿宋" w:eastAsia="仿宋" w:hAnsi="仿宋"/>
          <w:snapToGrid w:val="0"/>
          <w:sz w:val="24"/>
          <w:szCs w:val="24"/>
          <w:lang w:val="en-US"/>
        </w:rPr>
      </w:pPr>
      <w:r>
        <w:rPr>
          <w:rFonts w:ascii="仿宋" w:eastAsia="仿宋" w:hAnsi="仿宋" w:hint="eastAsia"/>
          <w:snapToGrid w:val="0"/>
          <w:sz w:val="24"/>
          <w:szCs w:val="24"/>
          <w:lang w:val="en-US"/>
        </w:rPr>
        <w:t>表二</w:t>
      </w:r>
    </w:p>
    <w:p w:rsidR="00826525" w:rsidRDefault="0044559D">
      <w:pPr>
        <w:pStyle w:val="ab"/>
        <w:tabs>
          <w:tab w:val="left" w:pos="820"/>
        </w:tabs>
        <w:spacing w:line="360" w:lineRule="auto"/>
        <w:ind w:leftChars="135" w:left="284" w:hanging="1"/>
        <w:rPr>
          <w:rFonts w:ascii="仿宋" w:eastAsia="仿宋" w:hAnsi="仿宋"/>
          <w:snapToGrid w:val="0"/>
          <w:sz w:val="24"/>
          <w:szCs w:val="24"/>
          <w:lang w:val="en-US"/>
        </w:rPr>
      </w:pPr>
      <w:r>
        <w:pict>
          <v:rect id="_x0000_s1102" style="position:absolute;left:0;text-align:left;margin-left:236.1pt;margin-top:-7.85pt;width:19.45pt;height:73.5pt;rotation:90;z-index:251710464;mso-width-relative:page;mso-height-relative:page" filled="f" strokecolor="red" strokeweight="2pt">
            <v:stroke joinstyle="round"/>
          </v:rect>
        </w:pict>
      </w:r>
      <w:r>
        <w:rPr>
          <w:rFonts w:ascii="仿宋" w:eastAsia="仿宋" w:hAnsi="仿宋" w:hint="eastAsia"/>
          <w:noProof/>
          <w:snapToGrid w:val="0"/>
          <w:sz w:val="24"/>
          <w:szCs w:val="24"/>
          <w:lang w:val="en-US"/>
        </w:rPr>
        <w:drawing>
          <wp:inline distT="0" distB="0" distL="114300" distR="114300">
            <wp:extent cx="5068570" cy="2962910"/>
            <wp:effectExtent l="0" t="0" r="17780" b="8890"/>
            <wp:docPr id="3" name="图片 3" descr="6cd42e56259683cddd5b1047dbd4c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cd42e56259683cddd5b1047dbd4c53"/>
                    <pic:cNvPicPr>
                      <a:picLocks noChangeAspect="1"/>
                    </pic:cNvPicPr>
                  </pic:nvPicPr>
                  <pic:blipFill>
                    <a:blip r:embed="rId9"/>
                    <a:srcRect l="1941" r="10851"/>
                    <a:stretch>
                      <a:fillRect/>
                    </a:stretch>
                  </pic:blipFill>
                  <pic:spPr>
                    <a:xfrm>
                      <a:off x="0" y="0"/>
                      <a:ext cx="5068570" cy="2962910"/>
                    </a:xfrm>
                    <a:prstGeom prst="rect">
                      <a:avLst/>
                    </a:prstGeom>
                  </pic:spPr>
                </pic:pic>
              </a:graphicData>
            </a:graphic>
          </wp:inline>
        </w:drawing>
      </w:r>
    </w:p>
    <w:p w:rsidR="00826525" w:rsidRDefault="0044559D">
      <w:pPr>
        <w:pStyle w:val="ab"/>
        <w:tabs>
          <w:tab w:val="left" w:pos="820"/>
        </w:tabs>
        <w:spacing w:line="360" w:lineRule="auto"/>
        <w:ind w:leftChars="135" w:left="284" w:hanging="1"/>
        <w:jc w:val="center"/>
        <w:rPr>
          <w:rFonts w:ascii="仿宋" w:eastAsia="仿宋" w:hAnsi="仿宋"/>
          <w:snapToGrid w:val="0"/>
          <w:sz w:val="24"/>
          <w:szCs w:val="24"/>
          <w:lang w:val="en-US"/>
        </w:rPr>
      </w:pPr>
      <w:r>
        <w:pict>
          <v:rect id="矩形 23" o:spid="_x0000_s1101" style="position:absolute;left:0;text-align:left;margin-left:102.75pt;margin-top:143.25pt;width:19.45pt;height:73.5pt;z-index:251709440;mso-width-relative:page;mso-height-relative:page" o:gfxdata="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vdiz7VAAAABAEAAA8AAAAAAAAAAQAgAAAAIgAAAGRycy9k&#10;b3ducmV2LnhtbFBLAQIUABQAAAAIAIdO4kB4pCeEBQIAAPADAAAOAAAAAAAAAAEAIAAAACQBAABk&#10;cnMvZTJvRG9jLnhtbFBLBQYAAAAABgAGAFkBAACbBQAAAAA=&#10;" filled="f" strokecolor="red" strokeweight="2pt">
            <v:stroke joinstyle="round"/>
          </v:rect>
        </w:pict>
      </w:r>
    </w:p>
    <w:p w:rsidR="00826525" w:rsidRDefault="00826525">
      <w:pPr>
        <w:tabs>
          <w:tab w:val="left" w:pos="820"/>
        </w:tabs>
        <w:spacing w:line="360" w:lineRule="auto"/>
        <w:rPr>
          <w:rFonts w:ascii="仿宋" w:eastAsia="仿宋" w:hAnsi="仿宋"/>
          <w:snapToGrid w:val="0"/>
          <w:sz w:val="24"/>
          <w:szCs w:val="24"/>
        </w:rPr>
      </w:pPr>
    </w:p>
    <w:p w:rsidR="00826525" w:rsidRDefault="0044559D">
      <w:pPr>
        <w:tabs>
          <w:tab w:val="left" w:pos="820"/>
        </w:tabs>
        <w:spacing w:line="360" w:lineRule="auto"/>
        <w:rPr>
          <w:rFonts w:ascii="仿宋" w:eastAsia="仿宋" w:hAnsi="仿宋"/>
          <w:snapToGrid w:val="0"/>
          <w:sz w:val="24"/>
          <w:szCs w:val="24"/>
        </w:rPr>
      </w:pPr>
      <w:r>
        <w:rPr>
          <w:rFonts w:ascii="仿宋" w:eastAsia="仿宋" w:hAnsi="仿宋" w:hint="eastAsia"/>
          <w:snapToGrid w:val="0"/>
          <w:sz w:val="24"/>
          <w:szCs w:val="24"/>
        </w:rPr>
        <w:t>表三</w:t>
      </w:r>
      <w:r>
        <w:rPr>
          <w:rFonts w:ascii="仿宋" w:eastAsia="仿宋" w:hAnsi="仿宋" w:hint="eastAsia"/>
          <w:snapToGrid w:val="0"/>
          <w:sz w:val="24"/>
          <w:szCs w:val="24"/>
        </w:rPr>
        <w:t xml:space="preserve"> </w:t>
      </w:r>
      <w:r>
        <w:rPr>
          <w:rFonts w:ascii="仿宋" w:eastAsia="仿宋" w:hAnsi="仿宋" w:hint="eastAsia"/>
          <w:snapToGrid w:val="0"/>
          <w:sz w:val="24"/>
          <w:szCs w:val="24"/>
        </w:rPr>
        <w:t>材料送货暂存单</w:t>
      </w:r>
    </w:p>
    <w:p w:rsidR="00826525" w:rsidRDefault="0044559D">
      <w:pPr>
        <w:tabs>
          <w:tab w:val="left" w:pos="820"/>
        </w:tabs>
        <w:spacing w:line="360" w:lineRule="auto"/>
        <w:rPr>
          <w:rFonts w:ascii="仿宋" w:eastAsia="仿宋" w:hAnsi="仿宋"/>
          <w:snapToGrid w:val="0"/>
          <w:sz w:val="24"/>
          <w:szCs w:val="24"/>
        </w:rPr>
      </w:pPr>
      <w:r>
        <w:rPr>
          <w:noProof/>
        </w:rPr>
        <w:drawing>
          <wp:inline distT="0" distB="0" distL="0" distR="0">
            <wp:extent cx="5292090" cy="3500120"/>
            <wp:effectExtent l="19050" t="19050" r="22561" b="23723"/>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srcRect/>
                    <a:stretch>
                      <a:fillRect/>
                    </a:stretch>
                  </pic:blipFill>
                  <pic:spPr>
                    <a:xfrm>
                      <a:off x="0" y="0"/>
                      <a:ext cx="5304697" cy="3508668"/>
                    </a:xfrm>
                    <a:prstGeom prst="rect">
                      <a:avLst/>
                    </a:prstGeom>
                    <a:noFill/>
                    <a:ln w="9525">
                      <a:solidFill>
                        <a:schemeClr val="tx1"/>
                      </a:solidFill>
                      <a:miter lim="800000"/>
                      <a:headEnd/>
                      <a:tailEnd/>
                    </a:ln>
                  </pic:spPr>
                </pic:pic>
              </a:graphicData>
            </a:graphic>
          </wp:inline>
        </w:drawing>
      </w:r>
    </w:p>
    <w:p w:rsidR="00826525" w:rsidRDefault="00826525">
      <w:pPr>
        <w:pStyle w:val="ab"/>
        <w:tabs>
          <w:tab w:val="left" w:pos="820"/>
        </w:tabs>
        <w:spacing w:line="360" w:lineRule="auto"/>
        <w:ind w:leftChars="135" w:left="284" w:hanging="1"/>
        <w:rPr>
          <w:rFonts w:ascii="仿宋" w:eastAsia="仿宋" w:hAnsi="仿宋"/>
          <w:snapToGrid w:val="0"/>
          <w:sz w:val="24"/>
          <w:szCs w:val="24"/>
          <w:lang w:val="en-US"/>
        </w:rPr>
      </w:pPr>
    </w:p>
    <w:p w:rsidR="00826525" w:rsidRDefault="0044559D">
      <w:pPr>
        <w:pStyle w:val="ab"/>
        <w:tabs>
          <w:tab w:val="left" w:pos="820"/>
        </w:tabs>
        <w:spacing w:line="360" w:lineRule="auto"/>
        <w:ind w:leftChars="135" w:left="284" w:hanging="1"/>
        <w:rPr>
          <w:rFonts w:ascii="仿宋" w:eastAsia="仿宋" w:hAnsi="仿宋"/>
          <w:snapToGrid w:val="0"/>
          <w:sz w:val="24"/>
          <w:szCs w:val="24"/>
          <w:lang w:val="en-US"/>
        </w:rPr>
      </w:pPr>
      <w:r>
        <w:rPr>
          <w:rFonts w:ascii="仿宋" w:eastAsia="仿宋" w:hAnsi="仿宋" w:hint="eastAsia"/>
          <w:snapToGrid w:val="0"/>
          <w:sz w:val="24"/>
          <w:szCs w:val="24"/>
          <w:lang w:val="en-US"/>
        </w:rPr>
        <w:t>表四</w:t>
      </w:r>
      <w:r>
        <w:rPr>
          <w:rFonts w:ascii="仿宋" w:eastAsia="仿宋" w:hAnsi="仿宋" w:hint="eastAsia"/>
          <w:snapToGrid w:val="0"/>
          <w:sz w:val="24"/>
          <w:szCs w:val="24"/>
          <w:lang w:val="en-US"/>
        </w:rPr>
        <w:t xml:space="preserve"> </w:t>
      </w:r>
      <w:r>
        <w:rPr>
          <w:rFonts w:ascii="仿宋" w:eastAsia="仿宋" w:hAnsi="仿宋" w:hint="eastAsia"/>
          <w:snapToGrid w:val="0"/>
          <w:sz w:val="24"/>
          <w:szCs w:val="24"/>
          <w:lang w:val="en-US"/>
        </w:rPr>
        <w:t>对账单</w:t>
      </w:r>
    </w:p>
    <w:p w:rsidR="00826525" w:rsidRDefault="0044559D">
      <w:pPr>
        <w:tabs>
          <w:tab w:val="left" w:pos="820"/>
        </w:tabs>
        <w:spacing w:line="360" w:lineRule="auto"/>
        <w:rPr>
          <w:rFonts w:ascii="仿宋" w:eastAsia="仿宋" w:hAnsi="仿宋"/>
          <w:snapToGrid w:val="0"/>
          <w:sz w:val="24"/>
          <w:szCs w:val="24"/>
        </w:rPr>
      </w:pPr>
      <w:r>
        <w:rPr>
          <w:rFonts w:hint="eastAsia"/>
          <w:noProof/>
        </w:rPr>
        <w:drawing>
          <wp:inline distT="0" distB="0" distL="0" distR="0">
            <wp:extent cx="5291455" cy="3456940"/>
            <wp:effectExtent l="19050" t="19050" r="23444" b="10109"/>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srcRect/>
                    <a:stretch>
                      <a:fillRect/>
                    </a:stretch>
                  </pic:blipFill>
                  <pic:spPr>
                    <a:xfrm>
                      <a:off x="0" y="0"/>
                      <a:ext cx="5293156" cy="3458069"/>
                    </a:xfrm>
                    <a:prstGeom prst="rect">
                      <a:avLst/>
                    </a:prstGeom>
                    <a:noFill/>
                    <a:ln w="9525">
                      <a:solidFill>
                        <a:schemeClr val="tx1"/>
                      </a:solidFill>
                      <a:miter lim="800000"/>
                      <a:headEnd/>
                      <a:tailEnd/>
                    </a:ln>
                  </pic:spPr>
                </pic:pic>
              </a:graphicData>
            </a:graphic>
          </wp:inline>
        </w:drawing>
      </w:r>
    </w:p>
    <w:p w:rsidR="00826525" w:rsidRDefault="00826525">
      <w:pPr>
        <w:pStyle w:val="ab"/>
        <w:tabs>
          <w:tab w:val="left" w:pos="820"/>
        </w:tabs>
        <w:spacing w:line="360" w:lineRule="auto"/>
        <w:ind w:leftChars="135" w:left="284" w:hanging="1"/>
        <w:rPr>
          <w:rFonts w:ascii="仿宋" w:eastAsia="仿宋" w:hAnsi="仿宋"/>
          <w:snapToGrid w:val="0"/>
          <w:sz w:val="24"/>
          <w:szCs w:val="24"/>
          <w:lang w:val="en-US"/>
        </w:rPr>
      </w:pPr>
    </w:p>
    <w:p w:rsidR="00826525" w:rsidRDefault="00826525">
      <w:pPr>
        <w:tabs>
          <w:tab w:val="left" w:pos="820"/>
        </w:tabs>
        <w:spacing w:line="360" w:lineRule="auto"/>
        <w:rPr>
          <w:rFonts w:ascii="仿宋" w:eastAsia="仿宋" w:hAnsi="仿宋"/>
          <w:snapToGrid w:val="0"/>
          <w:sz w:val="24"/>
          <w:szCs w:val="24"/>
        </w:rPr>
      </w:pPr>
    </w:p>
    <w:p w:rsidR="00826525" w:rsidRDefault="0044559D">
      <w:pPr>
        <w:pStyle w:val="ab"/>
        <w:tabs>
          <w:tab w:val="left" w:pos="820"/>
        </w:tabs>
        <w:spacing w:line="360" w:lineRule="auto"/>
        <w:ind w:leftChars="135" w:left="284" w:hanging="1"/>
        <w:rPr>
          <w:rFonts w:ascii="仿宋" w:eastAsia="仿宋" w:hAnsi="仿宋"/>
          <w:snapToGrid w:val="0"/>
          <w:sz w:val="24"/>
          <w:szCs w:val="24"/>
          <w:lang w:val="en-US"/>
        </w:rPr>
      </w:pPr>
      <w:r>
        <w:rPr>
          <w:rFonts w:ascii="仿宋" w:eastAsia="仿宋" w:hAnsi="仿宋" w:hint="eastAsia"/>
          <w:snapToGrid w:val="0"/>
          <w:sz w:val="24"/>
          <w:szCs w:val="24"/>
          <w:lang w:val="en-US"/>
        </w:rPr>
        <w:t>表五</w:t>
      </w:r>
      <w:r>
        <w:rPr>
          <w:rFonts w:ascii="仿宋" w:eastAsia="仿宋" w:hAnsi="仿宋" w:hint="eastAsia"/>
          <w:snapToGrid w:val="0"/>
          <w:sz w:val="24"/>
          <w:szCs w:val="24"/>
          <w:lang w:val="en-US"/>
        </w:rPr>
        <w:t xml:space="preserve"> </w:t>
      </w:r>
      <w:r>
        <w:rPr>
          <w:rFonts w:ascii="仿宋" w:eastAsia="仿宋" w:hAnsi="仿宋" w:hint="eastAsia"/>
          <w:snapToGrid w:val="0"/>
          <w:sz w:val="24"/>
          <w:szCs w:val="24"/>
          <w:lang w:val="en-US"/>
        </w:rPr>
        <w:t>结算单</w:t>
      </w:r>
    </w:p>
    <w:p w:rsidR="00826525" w:rsidRDefault="0044559D">
      <w:pPr>
        <w:tabs>
          <w:tab w:val="left" w:pos="820"/>
        </w:tabs>
        <w:spacing w:line="360" w:lineRule="auto"/>
        <w:rPr>
          <w:rFonts w:ascii="仿宋" w:eastAsia="仿宋" w:hAnsi="仿宋"/>
          <w:snapToGrid w:val="0"/>
          <w:sz w:val="24"/>
          <w:szCs w:val="24"/>
        </w:rPr>
      </w:pPr>
      <w:r>
        <w:rPr>
          <w:rFonts w:hint="eastAsia"/>
          <w:noProof/>
        </w:rPr>
        <w:drawing>
          <wp:inline distT="0" distB="0" distL="0" distR="0">
            <wp:extent cx="5274310" cy="3459480"/>
            <wp:effectExtent l="19050" t="19050" r="21590" b="26121"/>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2" cstate="print"/>
                    <a:srcRect/>
                    <a:stretch>
                      <a:fillRect/>
                    </a:stretch>
                  </pic:blipFill>
                  <pic:spPr>
                    <a:xfrm>
                      <a:off x="0" y="0"/>
                      <a:ext cx="5274310" cy="3460029"/>
                    </a:xfrm>
                    <a:prstGeom prst="rect">
                      <a:avLst/>
                    </a:prstGeom>
                    <a:noFill/>
                    <a:ln w="9525">
                      <a:solidFill>
                        <a:schemeClr val="tx1"/>
                      </a:solidFill>
                      <a:miter lim="800000"/>
                      <a:headEnd/>
                      <a:tailEnd/>
                    </a:ln>
                  </pic:spPr>
                </pic:pic>
              </a:graphicData>
            </a:graphic>
          </wp:inline>
        </w:drawing>
      </w:r>
    </w:p>
    <w:p w:rsidR="00826525" w:rsidRDefault="00826525">
      <w:pPr>
        <w:pStyle w:val="ab"/>
        <w:tabs>
          <w:tab w:val="left" w:pos="820"/>
        </w:tabs>
        <w:spacing w:line="360" w:lineRule="auto"/>
        <w:ind w:leftChars="135" w:left="284" w:hanging="1"/>
        <w:rPr>
          <w:rFonts w:ascii="仿宋" w:eastAsia="仿宋" w:hAnsi="仿宋"/>
          <w:snapToGrid w:val="0"/>
          <w:sz w:val="24"/>
          <w:szCs w:val="24"/>
          <w:lang w:val="en-US"/>
        </w:rPr>
      </w:pPr>
    </w:p>
    <w:p w:rsidR="00826525" w:rsidRDefault="0044559D">
      <w:pPr>
        <w:pStyle w:val="ab"/>
        <w:tabs>
          <w:tab w:val="left" w:pos="820"/>
        </w:tabs>
        <w:spacing w:line="360" w:lineRule="auto"/>
        <w:ind w:leftChars="135" w:left="284" w:hanging="1"/>
        <w:rPr>
          <w:rFonts w:ascii="仿宋" w:eastAsia="仿宋" w:hAnsi="仿宋"/>
          <w:snapToGrid w:val="0"/>
          <w:sz w:val="24"/>
          <w:szCs w:val="24"/>
          <w:lang w:val="en-US"/>
        </w:rPr>
      </w:pPr>
      <w:r>
        <w:rPr>
          <w:rFonts w:ascii="仿宋" w:eastAsia="仿宋" w:hAnsi="仿宋" w:hint="eastAsia"/>
          <w:snapToGrid w:val="0"/>
          <w:sz w:val="24"/>
          <w:szCs w:val="24"/>
          <w:lang w:val="en-US"/>
        </w:rPr>
        <w:t>表六</w:t>
      </w:r>
      <w:r>
        <w:rPr>
          <w:rFonts w:ascii="仿宋" w:eastAsia="仿宋" w:hAnsi="仿宋" w:hint="eastAsia"/>
          <w:snapToGrid w:val="0"/>
          <w:sz w:val="24"/>
          <w:szCs w:val="24"/>
          <w:lang w:val="en-US"/>
        </w:rPr>
        <w:t xml:space="preserve"> </w:t>
      </w:r>
      <w:r>
        <w:rPr>
          <w:rFonts w:ascii="仿宋" w:eastAsia="仿宋" w:hAnsi="仿宋" w:hint="eastAsia"/>
          <w:snapToGrid w:val="0"/>
          <w:sz w:val="24"/>
          <w:szCs w:val="24"/>
          <w:lang w:val="en-US"/>
        </w:rPr>
        <w:t>供应</w:t>
      </w:r>
      <w:proofErr w:type="gramStart"/>
      <w:r>
        <w:rPr>
          <w:rFonts w:ascii="仿宋" w:eastAsia="仿宋" w:hAnsi="仿宋" w:hint="eastAsia"/>
          <w:snapToGrid w:val="0"/>
          <w:sz w:val="24"/>
          <w:szCs w:val="24"/>
          <w:lang w:val="en-US"/>
        </w:rPr>
        <w:t>商质量</w:t>
      </w:r>
      <w:proofErr w:type="gramEnd"/>
      <w:r>
        <w:rPr>
          <w:rFonts w:ascii="仿宋" w:eastAsia="仿宋" w:hAnsi="仿宋" w:hint="eastAsia"/>
          <w:snapToGrid w:val="0"/>
          <w:sz w:val="24"/>
          <w:szCs w:val="24"/>
          <w:lang w:val="en-US"/>
        </w:rPr>
        <w:t>考核实施标准</w:t>
      </w:r>
      <w:r>
        <w:rPr>
          <w:rFonts w:ascii="仿宋" w:eastAsia="仿宋" w:hAnsi="仿宋" w:hint="eastAsia"/>
          <w:snapToGrid w:val="0"/>
          <w:sz w:val="24"/>
          <w:szCs w:val="24"/>
          <w:lang w:val="en-US"/>
        </w:rPr>
        <w:t>(</w:t>
      </w:r>
      <w:r>
        <w:rPr>
          <w:rFonts w:ascii="仿宋" w:eastAsia="仿宋" w:hAnsi="仿宋" w:hint="eastAsia"/>
          <w:snapToGrid w:val="0"/>
          <w:sz w:val="24"/>
          <w:szCs w:val="24"/>
          <w:lang w:val="en-US"/>
        </w:rPr>
        <w:t>以下质量考核标准摘取自原质量保证协议中附件一</w:t>
      </w:r>
      <w:r>
        <w:rPr>
          <w:rFonts w:ascii="仿宋" w:eastAsia="仿宋" w:hAnsi="仿宋" w:hint="eastAsia"/>
          <w:snapToGrid w:val="0"/>
          <w:sz w:val="24"/>
          <w:szCs w:val="24"/>
          <w:lang w:val="en-US"/>
        </w:rPr>
        <w:t>)</w:t>
      </w:r>
    </w:p>
    <w:p w:rsidR="00826525" w:rsidRDefault="00826525">
      <w:pPr>
        <w:pStyle w:val="ab"/>
        <w:tabs>
          <w:tab w:val="left" w:pos="820"/>
        </w:tabs>
        <w:spacing w:line="360" w:lineRule="auto"/>
        <w:ind w:leftChars="135" w:left="284" w:hanging="1"/>
        <w:rPr>
          <w:rFonts w:ascii="仿宋" w:eastAsia="仿宋" w:hAnsi="仿宋"/>
          <w:snapToGrid w:val="0"/>
          <w:sz w:val="24"/>
          <w:szCs w:val="24"/>
          <w:lang w:val="en-US"/>
        </w:rPr>
      </w:pPr>
    </w:p>
    <w:tbl>
      <w:tblPr>
        <w:tblStyle w:val="aa"/>
        <w:tblW w:w="10634" w:type="dxa"/>
        <w:jc w:val="center"/>
        <w:tblLook w:val="04A0" w:firstRow="1" w:lastRow="0" w:firstColumn="1" w:lastColumn="0" w:noHBand="0" w:noVBand="1"/>
      </w:tblPr>
      <w:tblGrid>
        <w:gridCol w:w="711"/>
        <w:gridCol w:w="1136"/>
        <w:gridCol w:w="4110"/>
        <w:gridCol w:w="4677"/>
      </w:tblGrid>
      <w:tr w:rsidR="00826525">
        <w:trPr>
          <w:trHeight w:val="472"/>
          <w:jc w:val="center"/>
        </w:trPr>
        <w:tc>
          <w:tcPr>
            <w:tcW w:w="711" w:type="dxa"/>
            <w:vAlign w:val="center"/>
          </w:tcPr>
          <w:p w:rsidR="00826525" w:rsidRDefault="0044559D">
            <w:pPr>
              <w:jc w:val="center"/>
              <w:rPr>
                <w:b/>
              </w:rPr>
            </w:pPr>
            <w:r>
              <w:rPr>
                <w:rFonts w:hint="eastAsia"/>
                <w:b/>
              </w:rPr>
              <w:t>序号</w:t>
            </w:r>
          </w:p>
        </w:tc>
        <w:tc>
          <w:tcPr>
            <w:tcW w:w="1136" w:type="dxa"/>
            <w:vAlign w:val="center"/>
          </w:tcPr>
          <w:p w:rsidR="00826525" w:rsidRDefault="0044559D">
            <w:pPr>
              <w:jc w:val="center"/>
              <w:rPr>
                <w:b/>
              </w:rPr>
            </w:pPr>
            <w:r>
              <w:rPr>
                <w:rFonts w:hint="eastAsia"/>
                <w:b/>
              </w:rPr>
              <w:t>考核项目</w:t>
            </w:r>
          </w:p>
        </w:tc>
        <w:tc>
          <w:tcPr>
            <w:tcW w:w="4110" w:type="dxa"/>
            <w:vAlign w:val="center"/>
          </w:tcPr>
          <w:p w:rsidR="00826525" w:rsidRDefault="0044559D">
            <w:pPr>
              <w:jc w:val="center"/>
              <w:rPr>
                <w:b/>
              </w:rPr>
            </w:pPr>
            <w:r>
              <w:rPr>
                <w:rFonts w:hint="eastAsia"/>
                <w:b/>
              </w:rPr>
              <w:t>采购质量激励类型</w:t>
            </w:r>
          </w:p>
        </w:tc>
        <w:tc>
          <w:tcPr>
            <w:tcW w:w="4677" w:type="dxa"/>
            <w:vAlign w:val="center"/>
          </w:tcPr>
          <w:p w:rsidR="00826525" w:rsidRDefault="0044559D">
            <w:pPr>
              <w:jc w:val="center"/>
              <w:rPr>
                <w:b/>
              </w:rPr>
            </w:pPr>
            <w:r>
              <w:rPr>
                <w:rFonts w:hint="eastAsia"/>
                <w:b/>
              </w:rPr>
              <w:t>考核标准</w:t>
            </w:r>
          </w:p>
        </w:tc>
      </w:tr>
      <w:tr w:rsidR="00826525">
        <w:trPr>
          <w:trHeight w:val="421"/>
          <w:jc w:val="center"/>
        </w:trPr>
        <w:tc>
          <w:tcPr>
            <w:tcW w:w="711" w:type="dxa"/>
            <w:vAlign w:val="center"/>
          </w:tcPr>
          <w:p w:rsidR="00826525" w:rsidRDefault="0044559D">
            <w:pPr>
              <w:rPr>
                <w:rFonts w:asciiTheme="minorEastAsia" w:hAnsiTheme="minorEastAsia"/>
                <w:b/>
              </w:rPr>
            </w:pPr>
            <w:r>
              <w:rPr>
                <w:rFonts w:asciiTheme="minorEastAsia" w:hAnsiTheme="minorEastAsia" w:hint="eastAsia"/>
                <w:b/>
              </w:rPr>
              <w:t>1</w:t>
            </w:r>
          </w:p>
        </w:tc>
        <w:tc>
          <w:tcPr>
            <w:tcW w:w="9923" w:type="dxa"/>
            <w:gridSpan w:val="3"/>
            <w:vAlign w:val="center"/>
          </w:tcPr>
          <w:p w:rsidR="00826525" w:rsidRDefault="0044559D">
            <w:pPr>
              <w:rPr>
                <w:b/>
              </w:rPr>
            </w:pPr>
            <w:r>
              <w:rPr>
                <w:rFonts w:hint="eastAsia"/>
                <w:b/>
              </w:rPr>
              <w:t>实物质量</w:t>
            </w:r>
          </w:p>
        </w:tc>
      </w:tr>
      <w:tr w:rsidR="00826525">
        <w:trPr>
          <w:trHeight w:val="771"/>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1.1</w:t>
            </w:r>
          </w:p>
        </w:tc>
        <w:tc>
          <w:tcPr>
            <w:tcW w:w="1136" w:type="dxa"/>
            <w:vMerge w:val="restart"/>
            <w:vAlign w:val="center"/>
          </w:tcPr>
          <w:p w:rsidR="00826525" w:rsidRDefault="0044559D">
            <w:pPr>
              <w:jc w:val="center"/>
            </w:pPr>
            <w:r>
              <w:rPr>
                <w:rFonts w:hint="eastAsia"/>
              </w:rPr>
              <w:t>重大质</w:t>
            </w:r>
          </w:p>
          <w:p w:rsidR="00826525" w:rsidRDefault="0044559D">
            <w:pPr>
              <w:jc w:val="center"/>
            </w:pPr>
            <w:r>
              <w:rPr>
                <w:rFonts w:hint="eastAsia"/>
              </w:rPr>
              <w:t>量问题</w:t>
            </w:r>
          </w:p>
        </w:tc>
        <w:tc>
          <w:tcPr>
            <w:tcW w:w="4110" w:type="dxa"/>
            <w:vAlign w:val="center"/>
          </w:tcPr>
          <w:p w:rsidR="00826525" w:rsidRDefault="0044559D">
            <w:r>
              <w:rPr>
                <w:rFonts w:hint="eastAsia"/>
              </w:rPr>
              <w:t>因乙方零部件质量问题造成汽车在市场出现重大安全事故，座椅或后视镜被批量召回。</w:t>
            </w:r>
          </w:p>
        </w:tc>
        <w:tc>
          <w:tcPr>
            <w:tcW w:w="4677" w:type="dxa"/>
            <w:vAlign w:val="center"/>
          </w:tcPr>
          <w:p w:rsidR="00826525" w:rsidRDefault="0044559D">
            <w:pPr>
              <w:pStyle w:val="ab"/>
              <w:numPr>
                <w:ilvl w:val="0"/>
                <w:numId w:val="1"/>
              </w:numPr>
              <w:rPr>
                <w:rFonts w:asciiTheme="minorEastAsia" w:hAnsiTheme="minorEastAsia"/>
              </w:rPr>
            </w:pPr>
            <w:r>
              <w:rPr>
                <w:rFonts w:asciiTheme="minorEastAsia" w:hAnsiTheme="minorEastAsia" w:hint="eastAsia"/>
              </w:rPr>
              <w:t>经评审后可取消供货资格</w:t>
            </w:r>
          </w:p>
          <w:p w:rsidR="00826525" w:rsidRDefault="0044559D">
            <w:pPr>
              <w:pStyle w:val="ab"/>
              <w:numPr>
                <w:ilvl w:val="0"/>
                <w:numId w:val="1"/>
              </w:numPr>
              <w:rPr>
                <w:rFonts w:asciiTheme="minorEastAsia" w:hAnsiTheme="minorEastAsia"/>
              </w:rPr>
            </w:pPr>
            <w:r>
              <w:rPr>
                <w:rFonts w:asciiTheme="minorEastAsia" w:hAnsiTheme="minorEastAsia" w:hint="eastAsia"/>
              </w:rPr>
              <w:t>可以同时考核</w:t>
            </w:r>
            <w:r>
              <w:rPr>
                <w:rFonts w:asciiTheme="minorEastAsia" w:hAnsiTheme="minorEastAsia" w:hint="eastAsia"/>
              </w:rPr>
              <w:t>1</w:t>
            </w:r>
            <w:r>
              <w:rPr>
                <w:rFonts w:asciiTheme="minorEastAsia" w:hAnsiTheme="minorEastAsia" w:hint="eastAsia"/>
              </w:rPr>
              <w:t>万元至</w:t>
            </w:r>
            <w:r>
              <w:rPr>
                <w:rFonts w:asciiTheme="minorEastAsia" w:hAnsiTheme="minorEastAsia" w:hint="eastAsia"/>
              </w:rPr>
              <w:t>50</w:t>
            </w:r>
            <w:r>
              <w:rPr>
                <w:rFonts w:asciiTheme="minorEastAsia" w:hAnsiTheme="minorEastAsia" w:hint="eastAsia"/>
              </w:rPr>
              <w:t>万元</w:t>
            </w:r>
          </w:p>
          <w:p w:rsidR="00826525" w:rsidRDefault="0044559D">
            <w:pPr>
              <w:pStyle w:val="ab"/>
              <w:numPr>
                <w:ilvl w:val="0"/>
                <w:numId w:val="1"/>
              </w:numPr>
              <w:rPr>
                <w:rFonts w:asciiTheme="minorEastAsia" w:hAnsiTheme="minorEastAsia"/>
              </w:rPr>
            </w:pPr>
            <w:r>
              <w:rPr>
                <w:rFonts w:asciiTheme="minorEastAsia" w:hAnsiTheme="minorEastAsia" w:hint="eastAsia"/>
              </w:rPr>
              <w:t>直接经济损失由乙方承担</w:t>
            </w:r>
          </w:p>
        </w:tc>
      </w:tr>
      <w:tr w:rsidR="00826525">
        <w:trPr>
          <w:trHeight w:val="809"/>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1.2</w:t>
            </w:r>
          </w:p>
        </w:tc>
        <w:tc>
          <w:tcPr>
            <w:tcW w:w="1136" w:type="dxa"/>
            <w:vMerge/>
            <w:vAlign w:val="center"/>
          </w:tcPr>
          <w:p w:rsidR="00826525" w:rsidRDefault="00826525"/>
        </w:tc>
        <w:tc>
          <w:tcPr>
            <w:tcW w:w="4110" w:type="dxa"/>
            <w:vAlign w:val="center"/>
          </w:tcPr>
          <w:p w:rsidR="00826525" w:rsidRDefault="0044559D">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826525" w:rsidRDefault="0044559D">
            <w:pPr>
              <w:pStyle w:val="ab"/>
              <w:numPr>
                <w:ilvl w:val="0"/>
                <w:numId w:val="2"/>
              </w:numPr>
              <w:rPr>
                <w:rFonts w:asciiTheme="minorEastAsia" w:hAnsiTheme="minorEastAsia"/>
              </w:rPr>
            </w:pPr>
            <w:r>
              <w:rPr>
                <w:rFonts w:asciiTheme="minorEastAsia" w:hAnsiTheme="minorEastAsia" w:hint="eastAsia"/>
              </w:rPr>
              <w:t>经评审后可停止供货</w:t>
            </w:r>
          </w:p>
          <w:p w:rsidR="00826525" w:rsidRDefault="0044559D">
            <w:pPr>
              <w:pStyle w:val="ab"/>
              <w:numPr>
                <w:ilvl w:val="0"/>
                <w:numId w:val="2"/>
              </w:numPr>
              <w:rPr>
                <w:rFonts w:asciiTheme="minorEastAsia" w:hAnsiTheme="minorEastAsia"/>
              </w:rPr>
            </w:pPr>
            <w:r>
              <w:rPr>
                <w:rFonts w:asciiTheme="minorEastAsia" w:hAnsiTheme="minorEastAsia" w:hint="eastAsia"/>
              </w:rPr>
              <w:t>可以同时考核</w:t>
            </w:r>
            <w:r>
              <w:rPr>
                <w:rFonts w:asciiTheme="minorEastAsia" w:hAnsiTheme="minorEastAsia" w:hint="eastAsia"/>
              </w:rPr>
              <w:t>5</w:t>
            </w:r>
            <w:r>
              <w:rPr>
                <w:rFonts w:asciiTheme="minorEastAsia" w:hAnsiTheme="minorEastAsia" w:hint="eastAsia"/>
              </w:rPr>
              <w:t>仟元至</w:t>
            </w:r>
            <w:r>
              <w:rPr>
                <w:rFonts w:asciiTheme="minorEastAsia" w:hAnsiTheme="minorEastAsia" w:hint="eastAsia"/>
              </w:rPr>
              <w:t>15</w:t>
            </w:r>
            <w:r>
              <w:rPr>
                <w:rFonts w:asciiTheme="minorEastAsia" w:hAnsiTheme="minorEastAsia" w:hint="eastAsia"/>
              </w:rPr>
              <w:t>万元</w:t>
            </w:r>
          </w:p>
          <w:p w:rsidR="00826525" w:rsidRDefault="0044559D">
            <w:pPr>
              <w:pStyle w:val="ab"/>
              <w:numPr>
                <w:ilvl w:val="0"/>
                <w:numId w:val="2"/>
              </w:numPr>
              <w:rPr>
                <w:rFonts w:asciiTheme="minorEastAsia" w:hAnsiTheme="minorEastAsia"/>
              </w:rPr>
            </w:pPr>
            <w:r>
              <w:rPr>
                <w:rFonts w:asciiTheme="minorEastAsia" w:hAnsiTheme="minorEastAsia" w:hint="eastAsia"/>
              </w:rPr>
              <w:t>直接经济损失由乙方承担</w:t>
            </w:r>
          </w:p>
        </w:tc>
      </w:tr>
      <w:tr w:rsidR="00826525">
        <w:trPr>
          <w:trHeight w:val="639"/>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1.3</w:t>
            </w:r>
          </w:p>
        </w:tc>
        <w:tc>
          <w:tcPr>
            <w:tcW w:w="1136" w:type="dxa"/>
            <w:vMerge w:val="restart"/>
            <w:vAlign w:val="center"/>
          </w:tcPr>
          <w:p w:rsidR="00826525" w:rsidRDefault="0044559D">
            <w:pPr>
              <w:jc w:val="center"/>
            </w:pPr>
            <w:r>
              <w:rPr>
                <w:rFonts w:hint="eastAsia"/>
              </w:rPr>
              <w:t>严重质</w:t>
            </w:r>
          </w:p>
          <w:p w:rsidR="00826525" w:rsidRDefault="0044559D">
            <w:pPr>
              <w:jc w:val="center"/>
            </w:pPr>
            <w:r>
              <w:rPr>
                <w:rFonts w:hint="eastAsia"/>
              </w:rPr>
              <w:t>量问题</w:t>
            </w:r>
          </w:p>
        </w:tc>
        <w:tc>
          <w:tcPr>
            <w:tcW w:w="4110" w:type="dxa"/>
            <w:vAlign w:val="center"/>
          </w:tcPr>
          <w:p w:rsidR="00826525" w:rsidRDefault="0044559D">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826525" w:rsidRDefault="0044559D">
            <w:pPr>
              <w:pStyle w:val="ab"/>
              <w:numPr>
                <w:ilvl w:val="0"/>
                <w:numId w:val="3"/>
              </w:numPr>
              <w:rPr>
                <w:rFonts w:asciiTheme="minorEastAsia" w:hAnsiTheme="minorEastAsia"/>
              </w:rPr>
            </w:pPr>
            <w:r>
              <w:rPr>
                <w:rFonts w:asciiTheme="minorEastAsia" w:hAnsiTheme="minorEastAsia" w:hint="eastAsia"/>
              </w:rPr>
              <w:t>经评审后可暂停装用</w:t>
            </w:r>
          </w:p>
          <w:p w:rsidR="00826525" w:rsidRDefault="0044559D">
            <w:pPr>
              <w:pStyle w:val="ab"/>
              <w:numPr>
                <w:ilvl w:val="0"/>
                <w:numId w:val="3"/>
              </w:numPr>
              <w:rPr>
                <w:rFonts w:asciiTheme="minorEastAsia" w:hAnsiTheme="minorEastAsia"/>
              </w:rPr>
            </w:pPr>
            <w:r>
              <w:rPr>
                <w:rFonts w:asciiTheme="minorEastAsia" w:hAnsiTheme="minorEastAsia" w:hint="eastAsia"/>
              </w:rPr>
              <w:t>可以同时考核</w:t>
            </w:r>
            <w:r>
              <w:rPr>
                <w:rFonts w:asciiTheme="minorEastAsia" w:hAnsiTheme="minorEastAsia" w:hint="eastAsia"/>
              </w:rPr>
              <w:t>1</w:t>
            </w:r>
            <w:r>
              <w:rPr>
                <w:rFonts w:asciiTheme="minorEastAsia" w:hAnsiTheme="minorEastAsia" w:hint="eastAsia"/>
              </w:rPr>
              <w:t>万元至</w:t>
            </w:r>
            <w:r>
              <w:rPr>
                <w:rFonts w:asciiTheme="minorEastAsia" w:hAnsiTheme="minorEastAsia" w:hint="eastAsia"/>
              </w:rPr>
              <w:t>5</w:t>
            </w:r>
            <w:r>
              <w:rPr>
                <w:rFonts w:asciiTheme="minorEastAsia" w:hAnsiTheme="minorEastAsia" w:hint="eastAsia"/>
              </w:rPr>
              <w:t>万元</w:t>
            </w:r>
          </w:p>
          <w:p w:rsidR="00826525" w:rsidRDefault="0044559D">
            <w:pPr>
              <w:pStyle w:val="ab"/>
              <w:numPr>
                <w:ilvl w:val="0"/>
                <w:numId w:val="3"/>
              </w:numPr>
              <w:rPr>
                <w:rFonts w:asciiTheme="minorEastAsia" w:hAnsiTheme="minorEastAsia"/>
              </w:rPr>
            </w:pPr>
            <w:r>
              <w:rPr>
                <w:rFonts w:asciiTheme="minorEastAsia" w:hAnsiTheme="minorEastAsia" w:hint="eastAsia"/>
              </w:rPr>
              <w:t>直接经济损失由乙方承担</w:t>
            </w:r>
          </w:p>
        </w:tc>
      </w:tr>
      <w:tr w:rsidR="00826525">
        <w:trPr>
          <w:trHeight w:val="705"/>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1.4</w:t>
            </w:r>
          </w:p>
        </w:tc>
        <w:tc>
          <w:tcPr>
            <w:tcW w:w="1136" w:type="dxa"/>
            <w:vMerge/>
            <w:vAlign w:val="center"/>
          </w:tcPr>
          <w:p w:rsidR="00826525" w:rsidRDefault="00826525">
            <w:pPr>
              <w:jc w:val="center"/>
            </w:pPr>
          </w:p>
        </w:tc>
        <w:tc>
          <w:tcPr>
            <w:tcW w:w="4110" w:type="dxa"/>
            <w:vAlign w:val="center"/>
          </w:tcPr>
          <w:p w:rsidR="00826525" w:rsidRDefault="0044559D">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826525" w:rsidRDefault="00826525">
            <w:pPr>
              <w:rPr>
                <w:rFonts w:asciiTheme="minorEastAsia" w:hAnsiTheme="minorEastAsia"/>
              </w:rPr>
            </w:pPr>
          </w:p>
        </w:tc>
      </w:tr>
      <w:tr w:rsidR="00826525">
        <w:trPr>
          <w:trHeight w:val="509"/>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1.5</w:t>
            </w:r>
          </w:p>
        </w:tc>
        <w:tc>
          <w:tcPr>
            <w:tcW w:w="1136" w:type="dxa"/>
            <w:vMerge/>
            <w:vAlign w:val="center"/>
          </w:tcPr>
          <w:p w:rsidR="00826525" w:rsidRDefault="00826525"/>
        </w:tc>
        <w:tc>
          <w:tcPr>
            <w:tcW w:w="4110" w:type="dxa"/>
            <w:vAlign w:val="center"/>
          </w:tcPr>
          <w:p w:rsidR="00826525" w:rsidRDefault="0044559D">
            <w:r>
              <w:rPr>
                <w:rFonts w:hint="eastAsia"/>
              </w:rPr>
              <w:t>乙方零部件质量问题，乙方已发现但未及时报告甲方，导致批量排查、返修，或停线。</w:t>
            </w:r>
          </w:p>
        </w:tc>
        <w:tc>
          <w:tcPr>
            <w:tcW w:w="4677" w:type="dxa"/>
            <w:vMerge/>
            <w:vAlign w:val="center"/>
          </w:tcPr>
          <w:p w:rsidR="00826525" w:rsidRDefault="00826525">
            <w:pPr>
              <w:rPr>
                <w:rFonts w:asciiTheme="minorEastAsia" w:hAnsiTheme="minorEastAsia"/>
              </w:rPr>
            </w:pPr>
          </w:p>
        </w:tc>
      </w:tr>
      <w:tr w:rsidR="00826525">
        <w:trPr>
          <w:trHeight w:val="771"/>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lastRenderedPageBreak/>
              <w:t>1.6</w:t>
            </w:r>
          </w:p>
        </w:tc>
        <w:tc>
          <w:tcPr>
            <w:tcW w:w="1136" w:type="dxa"/>
            <w:vAlign w:val="center"/>
          </w:tcPr>
          <w:p w:rsidR="00826525" w:rsidRDefault="0044559D">
            <w:pPr>
              <w:jc w:val="center"/>
            </w:pPr>
            <w:r>
              <w:rPr>
                <w:rFonts w:hint="eastAsia"/>
              </w:rPr>
              <w:t>一般质</w:t>
            </w:r>
          </w:p>
          <w:p w:rsidR="00826525" w:rsidRDefault="0044559D">
            <w:pPr>
              <w:jc w:val="center"/>
            </w:pPr>
            <w:r>
              <w:rPr>
                <w:rFonts w:hint="eastAsia"/>
              </w:rPr>
              <w:t>量问题</w:t>
            </w:r>
          </w:p>
        </w:tc>
        <w:tc>
          <w:tcPr>
            <w:tcW w:w="4110" w:type="dxa"/>
            <w:vAlign w:val="center"/>
          </w:tcPr>
          <w:p w:rsidR="00826525" w:rsidRDefault="0044559D">
            <w:r>
              <w:rPr>
                <w:rFonts w:hint="eastAsia"/>
              </w:rPr>
              <w:t>乙方零部件质量问题造成甲方生产、物流抱怨，严重影响甲方正常生产秩序。</w:t>
            </w:r>
          </w:p>
        </w:tc>
        <w:tc>
          <w:tcPr>
            <w:tcW w:w="4677" w:type="dxa"/>
            <w:vAlign w:val="center"/>
          </w:tcPr>
          <w:p w:rsidR="00826525" w:rsidRDefault="0044559D">
            <w:pPr>
              <w:pStyle w:val="ab"/>
              <w:numPr>
                <w:ilvl w:val="0"/>
                <w:numId w:val="4"/>
              </w:numPr>
              <w:rPr>
                <w:rFonts w:asciiTheme="minorEastAsia" w:hAnsiTheme="minorEastAsia"/>
              </w:rPr>
            </w:pPr>
            <w:r>
              <w:rPr>
                <w:rFonts w:asciiTheme="minorEastAsia" w:hAnsiTheme="minorEastAsia" w:hint="eastAsia"/>
              </w:rPr>
              <w:t>经评审后可暂停装用</w:t>
            </w:r>
          </w:p>
          <w:p w:rsidR="00826525" w:rsidRDefault="0044559D">
            <w:pPr>
              <w:pStyle w:val="ab"/>
              <w:numPr>
                <w:ilvl w:val="0"/>
                <w:numId w:val="4"/>
              </w:numPr>
              <w:rPr>
                <w:rFonts w:asciiTheme="minorEastAsia" w:hAnsiTheme="minorEastAsia"/>
              </w:rPr>
            </w:pPr>
            <w:r>
              <w:rPr>
                <w:rFonts w:asciiTheme="minorEastAsia" w:hAnsiTheme="minorEastAsia" w:hint="eastAsia"/>
              </w:rPr>
              <w:t>可以同时考核</w:t>
            </w:r>
            <w:r>
              <w:rPr>
                <w:rFonts w:asciiTheme="minorEastAsia" w:hAnsiTheme="minorEastAsia" w:hint="eastAsia"/>
              </w:rPr>
              <w:t>3</w:t>
            </w:r>
            <w:r>
              <w:rPr>
                <w:rFonts w:asciiTheme="minorEastAsia" w:hAnsiTheme="minorEastAsia" w:hint="eastAsia"/>
              </w:rPr>
              <w:t>仟元至</w:t>
            </w:r>
            <w:r>
              <w:rPr>
                <w:rFonts w:asciiTheme="minorEastAsia" w:hAnsiTheme="minorEastAsia" w:hint="eastAsia"/>
              </w:rPr>
              <w:t>1</w:t>
            </w:r>
            <w:r>
              <w:rPr>
                <w:rFonts w:asciiTheme="minorEastAsia" w:hAnsiTheme="minorEastAsia" w:hint="eastAsia"/>
              </w:rPr>
              <w:t>万元</w:t>
            </w:r>
          </w:p>
          <w:p w:rsidR="00826525" w:rsidRDefault="0044559D">
            <w:pPr>
              <w:pStyle w:val="ab"/>
              <w:numPr>
                <w:ilvl w:val="0"/>
                <w:numId w:val="4"/>
              </w:numPr>
              <w:rPr>
                <w:rFonts w:asciiTheme="minorEastAsia" w:hAnsiTheme="minorEastAsia"/>
              </w:rPr>
            </w:pPr>
            <w:r>
              <w:rPr>
                <w:rFonts w:asciiTheme="minorEastAsia" w:hAnsiTheme="minorEastAsia" w:hint="eastAsia"/>
              </w:rPr>
              <w:t>直接经济损失由乙方承担</w:t>
            </w:r>
          </w:p>
        </w:tc>
      </w:tr>
      <w:tr w:rsidR="00826525">
        <w:trPr>
          <w:trHeight w:val="771"/>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1.7</w:t>
            </w:r>
          </w:p>
        </w:tc>
        <w:tc>
          <w:tcPr>
            <w:tcW w:w="1136" w:type="dxa"/>
            <w:vAlign w:val="center"/>
          </w:tcPr>
          <w:p w:rsidR="00826525" w:rsidRDefault="0044559D">
            <w:pPr>
              <w:jc w:val="center"/>
            </w:pPr>
            <w:r>
              <w:rPr>
                <w:rFonts w:hint="eastAsia"/>
              </w:rPr>
              <w:t>市场三包</w:t>
            </w:r>
          </w:p>
        </w:tc>
        <w:tc>
          <w:tcPr>
            <w:tcW w:w="4110" w:type="dxa"/>
            <w:vAlign w:val="center"/>
          </w:tcPr>
          <w:p w:rsidR="00826525" w:rsidRDefault="0044559D">
            <w:r>
              <w:rPr>
                <w:rFonts w:hint="eastAsia"/>
              </w:rPr>
              <w:t>因乙方零部件问题造成的市场三包，更换零部件及产品总成。</w:t>
            </w:r>
          </w:p>
        </w:tc>
        <w:tc>
          <w:tcPr>
            <w:tcW w:w="4677" w:type="dxa"/>
            <w:vAlign w:val="center"/>
          </w:tcPr>
          <w:p w:rsidR="00826525" w:rsidRDefault="0044559D">
            <w:pPr>
              <w:pStyle w:val="ab"/>
              <w:numPr>
                <w:ilvl w:val="0"/>
                <w:numId w:val="5"/>
              </w:numPr>
              <w:rPr>
                <w:rFonts w:asciiTheme="minorEastAsia" w:hAnsiTheme="minorEastAsia"/>
              </w:rPr>
            </w:pPr>
            <w:r>
              <w:rPr>
                <w:rFonts w:asciiTheme="minorEastAsia" w:hAnsiTheme="minorEastAsia" w:hint="eastAsia"/>
              </w:rPr>
              <w:t>索赔、换件所产生的经济损失由乙方承担</w:t>
            </w:r>
          </w:p>
          <w:p w:rsidR="00826525" w:rsidRDefault="0044559D">
            <w:pPr>
              <w:pStyle w:val="ab"/>
              <w:numPr>
                <w:ilvl w:val="0"/>
                <w:numId w:val="5"/>
              </w:numPr>
              <w:rPr>
                <w:rFonts w:asciiTheme="minorEastAsia" w:hAnsiTheme="minorEastAsia"/>
              </w:rPr>
            </w:pPr>
            <w:r>
              <w:rPr>
                <w:rFonts w:asciiTheme="minorEastAsia" w:hAnsiTheme="minorEastAsia" w:hint="eastAsia"/>
              </w:rPr>
              <w:t>维修费（含材料费、工时费、运费、差旅费等）由乙方承担</w:t>
            </w:r>
          </w:p>
          <w:p w:rsidR="00826525" w:rsidRDefault="0044559D">
            <w:pPr>
              <w:pStyle w:val="ab"/>
              <w:numPr>
                <w:ilvl w:val="0"/>
                <w:numId w:val="5"/>
              </w:numPr>
              <w:rPr>
                <w:rFonts w:asciiTheme="minorEastAsia" w:hAnsiTheme="minorEastAsia"/>
                <w:color w:val="FF0000"/>
              </w:rPr>
            </w:pPr>
            <w:r>
              <w:rPr>
                <w:rFonts w:asciiTheme="minorEastAsia" w:hAnsiTheme="minorEastAsia" w:hint="eastAsia"/>
              </w:rPr>
              <w:t>长期不整改，可经济考核</w:t>
            </w:r>
            <w:r>
              <w:rPr>
                <w:rFonts w:asciiTheme="minorEastAsia" w:hAnsiTheme="minorEastAsia" w:hint="eastAsia"/>
              </w:rPr>
              <w:t>5</w:t>
            </w:r>
            <w:r>
              <w:rPr>
                <w:rFonts w:asciiTheme="minorEastAsia" w:hAnsiTheme="minorEastAsia" w:hint="eastAsia"/>
              </w:rPr>
              <w:t>仟元至</w:t>
            </w:r>
            <w:r>
              <w:rPr>
                <w:rFonts w:asciiTheme="minorEastAsia" w:hAnsiTheme="minorEastAsia" w:hint="eastAsia"/>
              </w:rPr>
              <w:t>2</w:t>
            </w:r>
            <w:r>
              <w:rPr>
                <w:rFonts w:asciiTheme="minorEastAsia" w:hAnsiTheme="minorEastAsia" w:hint="eastAsia"/>
              </w:rPr>
              <w:t>万元</w:t>
            </w:r>
          </w:p>
        </w:tc>
      </w:tr>
      <w:tr w:rsidR="00826525">
        <w:trPr>
          <w:trHeight w:val="642"/>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1.8</w:t>
            </w:r>
          </w:p>
        </w:tc>
        <w:tc>
          <w:tcPr>
            <w:tcW w:w="1136" w:type="dxa"/>
            <w:vMerge w:val="restart"/>
            <w:vAlign w:val="center"/>
          </w:tcPr>
          <w:p w:rsidR="00826525" w:rsidRDefault="0044559D">
            <w:pPr>
              <w:jc w:val="center"/>
            </w:pPr>
            <w:r>
              <w:rPr>
                <w:rFonts w:hint="eastAsia"/>
              </w:rPr>
              <w:t>质量改进</w:t>
            </w:r>
          </w:p>
        </w:tc>
        <w:tc>
          <w:tcPr>
            <w:tcW w:w="4110" w:type="dxa"/>
            <w:vAlign w:val="center"/>
          </w:tcPr>
          <w:p w:rsidR="00826525" w:rsidRDefault="0044559D">
            <w:r>
              <w:rPr>
                <w:rFonts w:hint="eastAsia"/>
              </w:rPr>
              <w:t>质</w:t>
            </w:r>
            <w:r>
              <w:rPr>
                <w:rFonts w:asciiTheme="minorEastAsia" w:hAnsiTheme="minorEastAsia" w:hint="eastAsia"/>
              </w:rPr>
              <w:t>量整改</w:t>
            </w:r>
            <w:r>
              <w:rPr>
                <w:rFonts w:asciiTheme="minorEastAsia" w:hAnsiTheme="minorEastAsia" w:hint="eastAsia"/>
              </w:rPr>
              <w:t>24</w:t>
            </w:r>
            <w:r>
              <w:rPr>
                <w:rFonts w:asciiTheme="minorEastAsia" w:hAnsiTheme="minorEastAsia" w:hint="eastAsia"/>
              </w:rPr>
              <w:t>小时内采取临时措施，</w:t>
            </w:r>
            <w:r>
              <w:rPr>
                <w:rFonts w:asciiTheme="minorEastAsia" w:hAnsiTheme="minorEastAsia" w:hint="eastAsia"/>
              </w:rPr>
              <w:t>3</w:t>
            </w:r>
            <w:r>
              <w:rPr>
                <w:rFonts w:asciiTheme="minorEastAsia" w:hAnsiTheme="minorEastAsia" w:hint="eastAsia"/>
              </w:rPr>
              <w:t>日内制定永久措施，不能</w:t>
            </w:r>
            <w:r>
              <w:rPr>
                <w:rFonts w:hint="eastAsia"/>
              </w:rPr>
              <w:t>按期完成整改。</w:t>
            </w:r>
          </w:p>
        </w:tc>
        <w:tc>
          <w:tcPr>
            <w:tcW w:w="4677" w:type="dxa"/>
            <w:vAlign w:val="center"/>
          </w:tcPr>
          <w:p w:rsidR="00826525" w:rsidRDefault="0044559D">
            <w:pPr>
              <w:pStyle w:val="ab"/>
              <w:numPr>
                <w:ilvl w:val="0"/>
                <w:numId w:val="6"/>
              </w:numPr>
              <w:rPr>
                <w:rFonts w:asciiTheme="minorEastAsia" w:hAnsiTheme="minorEastAsia"/>
              </w:rPr>
            </w:pPr>
            <w:r>
              <w:rPr>
                <w:rFonts w:asciiTheme="minorEastAsia" w:hAnsiTheme="minorEastAsia" w:hint="eastAsia"/>
              </w:rPr>
              <w:t>可以暂停装用或停止供货</w:t>
            </w:r>
          </w:p>
          <w:p w:rsidR="00826525" w:rsidRDefault="0044559D">
            <w:pPr>
              <w:pStyle w:val="ab"/>
              <w:numPr>
                <w:ilvl w:val="0"/>
                <w:numId w:val="6"/>
              </w:numPr>
              <w:rPr>
                <w:rFonts w:asciiTheme="minorEastAsia" w:hAnsiTheme="minorEastAsia"/>
              </w:rPr>
            </w:pPr>
            <w:r>
              <w:rPr>
                <w:rFonts w:asciiTheme="minorEastAsia" w:hAnsiTheme="minorEastAsia" w:hint="eastAsia"/>
              </w:rPr>
              <w:t>可以同时考核</w:t>
            </w:r>
            <w:r>
              <w:rPr>
                <w:rFonts w:asciiTheme="minorEastAsia" w:hAnsiTheme="minorEastAsia" w:hint="eastAsia"/>
              </w:rPr>
              <w:t>3</w:t>
            </w:r>
            <w:r>
              <w:rPr>
                <w:rFonts w:asciiTheme="minorEastAsia" w:hAnsiTheme="minorEastAsia" w:hint="eastAsia"/>
              </w:rPr>
              <w:t>仟元至</w:t>
            </w:r>
            <w:r>
              <w:rPr>
                <w:rFonts w:asciiTheme="minorEastAsia" w:hAnsiTheme="minorEastAsia" w:hint="eastAsia"/>
              </w:rPr>
              <w:t>10</w:t>
            </w:r>
            <w:r>
              <w:rPr>
                <w:rFonts w:asciiTheme="minorEastAsia" w:hAnsiTheme="minorEastAsia" w:hint="eastAsia"/>
              </w:rPr>
              <w:t>万元</w:t>
            </w:r>
          </w:p>
        </w:tc>
      </w:tr>
      <w:tr w:rsidR="00826525">
        <w:trPr>
          <w:trHeight w:val="694"/>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1.9</w:t>
            </w:r>
          </w:p>
        </w:tc>
        <w:tc>
          <w:tcPr>
            <w:tcW w:w="1136" w:type="dxa"/>
            <w:vMerge/>
            <w:vAlign w:val="center"/>
          </w:tcPr>
          <w:p w:rsidR="00826525" w:rsidRDefault="00826525"/>
        </w:tc>
        <w:tc>
          <w:tcPr>
            <w:tcW w:w="4110" w:type="dxa"/>
            <w:vAlign w:val="center"/>
          </w:tcPr>
          <w:p w:rsidR="00826525" w:rsidRDefault="0044559D">
            <w:r>
              <w:rPr>
                <w:rFonts w:hint="eastAsia"/>
              </w:rPr>
              <w:t>同类问题整改验收后半年内重复发生。</w:t>
            </w:r>
          </w:p>
        </w:tc>
        <w:tc>
          <w:tcPr>
            <w:tcW w:w="4677" w:type="dxa"/>
            <w:vAlign w:val="center"/>
          </w:tcPr>
          <w:p w:rsidR="00826525" w:rsidRDefault="0044559D">
            <w:pPr>
              <w:pStyle w:val="ab"/>
              <w:numPr>
                <w:ilvl w:val="0"/>
                <w:numId w:val="7"/>
              </w:numPr>
              <w:rPr>
                <w:rFonts w:asciiTheme="minorEastAsia" w:hAnsiTheme="minorEastAsia"/>
              </w:rPr>
            </w:pPr>
            <w:r>
              <w:rPr>
                <w:rFonts w:asciiTheme="minorEastAsia" w:hAnsiTheme="minorEastAsia" w:hint="eastAsia"/>
              </w:rPr>
              <w:t>可以停止供货</w:t>
            </w:r>
          </w:p>
          <w:p w:rsidR="00826525" w:rsidRDefault="0044559D">
            <w:pPr>
              <w:pStyle w:val="ab"/>
              <w:numPr>
                <w:ilvl w:val="0"/>
                <w:numId w:val="7"/>
              </w:numPr>
              <w:rPr>
                <w:rFonts w:asciiTheme="minorEastAsia" w:hAnsiTheme="minorEastAsia"/>
              </w:rPr>
            </w:pPr>
            <w:r>
              <w:rPr>
                <w:rFonts w:asciiTheme="minorEastAsia" w:hAnsiTheme="minorEastAsia" w:hint="eastAsia"/>
              </w:rPr>
              <w:t>可以同时考核</w:t>
            </w:r>
            <w:r>
              <w:rPr>
                <w:rFonts w:asciiTheme="minorEastAsia" w:hAnsiTheme="minorEastAsia" w:hint="eastAsia"/>
              </w:rPr>
              <w:t>5</w:t>
            </w:r>
            <w:r>
              <w:rPr>
                <w:rFonts w:asciiTheme="minorEastAsia" w:hAnsiTheme="minorEastAsia" w:hint="eastAsia"/>
              </w:rPr>
              <w:t>仟元至</w:t>
            </w:r>
            <w:r>
              <w:rPr>
                <w:rFonts w:asciiTheme="minorEastAsia" w:hAnsiTheme="minorEastAsia" w:hint="eastAsia"/>
              </w:rPr>
              <w:t>10</w:t>
            </w:r>
            <w:r>
              <w:rPr>
                <w:rFonts w:asciiTheme="minorEastAsia" w:hAnsiTheme="minorEastAsia" w:hint="eastAsia"/>
              </w:rPr>
              <w:t>万元</w:t>
            </w:r>
          </w:p>
        </w:tc>
      </w:tr>
      <w:tr w:rsidR="00826525">
        <w:trPr>
          <w:trHeight w:val="690"/>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1.10</w:t>
            </w:r>
          </w:p>
        </w:tc>
        <w:tc>
          <w:tcPr>
            <w:tcW w:w="1136" w:type="dxa"/>
            <w:vMerge w:val="restart"/>
            <w:vAlign w:val="center"/>
          </w:tcPr>
          <w:p w:rsidR="00826525" w:rsidRDefault="0044559D">
            <w:r>
              <w:rPr>
                <w:rFonts w:hint="eastAsia"/>
              </w:rPr>
              <w:t>响应速度</w:t>
            </w:r>
          </w:p>
        </w:tc>
        <w:tc>
          <w:tcPr>
            <w:tcW w:w="4110" w:type="dxa"/>
            <w:vAlign w:val="center"/>
          </w:tcPr>
          <w:p w:rsidR="00826525" w:rsidRDefault="0044559D">
            <w:r>
              <w:rPr>
                <w:rFonts w:hint="eastAsia"/>
              </w:rPr>
              <w:t>零部件出现质量问题，要求到甲方现场确认，而没有及时到现场。</w:t>
            </w:r>
          </w:p>
        </w:tc>
        <w:tc>
          <w:tcPr>
            <w:tcW w:w="4677" w:type="dxa"/>
            <w:vMerge w:val="restart"/>
            <w:vAlign w:val="center"/>
          </w:tcPr>
          <w:p w:rsidR="00826525" w:rsidRDefault="0044559D">
            <w:pPr>
              <w:pStyle w:val="ab"/>
              <w:numPr>
                <w:ilvl w:val="0"/>
                <w:numId w:val="8"/>
              </w:numPr>
              <w:rPr>
                <w:rFonts w:asciiTheme="minorEastAsia" w:hAnsiTheme="minorEastAsia"/>
              </w:rPr>
            </w:pPr>
            <w:r>
              <w:rPr>
                <w:rFonts w:asciiTheme="minorEastAsia" w:hAnsiTheme="minorEastAsia" w:hint="eastAsia"/>
              </w:rPr>
              <w:t>可以考核</w:t>
            </w:r>
            <w:r>
              <w:rPr>
                <w:rFonts w:asciiTheme="minorEastAsia" w:hAnsiTheme="minorEastAsia" w:hint="eastAsia"/>
              </w:rPr>
              <w:t>3</w:t>
            </w:r>
            <w:r>
              <w:rPr>
                <w:rFonts w:asciiTheme="minorEastAsia" w:hAnsiTheme="minorEastAsia" w:hint="eastAsia"/>
              </w:rPr>
              <w:t>仟元至</w:t>
            </w:r>
            <w:r>
              <w:rPr>
                <w:rFonts w:asciiTheme="minorEastAsia" w:hAnsiTheme="minorEastAsia" w:hint="eastAsia"/>
              </w:rPr>
              <w:t>1</w:t>
            </w:r>
            <w:r>
              <w:rPr>
                <w:rFonts w:asciiTheme="minorEastAsia" w:hAnsiTheme="minorEastAsia" w:hint="eastAsia"/>
              </w:rPr>
              <w:t>万元</w:t>
            </w:r>
          </w:p>
          <w:p w:rsidR="00826525" w:rsidRDefault="0044559D">
            <w:pPr>
              <w:pStyle w:val="ab"/>
              <w:numPr>
                <w:ilvl w:val="0"/>
                <w:numId w:val="8"/>
              </w:numPr>
              <w:rPr>
                <w:rFonts w:asciiTheme="minorEastAsia" w:hAnsiTheme="minorEastAsia"/>
              </w:rPr>
            </w:pPr>
            <w:r>
              <w:rPr>
                <w:rFonts w:asciiTheme="minorEastAsia" w:hAnsiTheme="minorEastAsia" w:hint="eastAsia"/>
              </w:rPr>
              <w:t>态度恶劣的可暂停供货</w:t>
            </w:r>
          </w:p>
        </w:tc>
      </w:tr>
      <w:tr w:rsidR="00826525">
        <w:trPr>
          <w:trHeight w:val="471"/>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1.11</w:t>
            </w:r>
          </w:p>
        </w:tc>
        <w:tc>
          <w:tcPr>
            <w:tcW w:w="1136" w:type="dxa"/>
            <w:vMerge/>
            <w:vAlign w:val="center"/>
          </w:tcPr>
          <w:p w:rsidR="00826525" w:rsidRDefault="00826525"/>
        </w:tc>
        <w:tc>
          <w:tcPr>
            <w:tcW w:w="4110" w:type="dxa"/>
            <w:vAlign w:val="center"/>
          </w:tcPr>
          <w:p w:rsidR="00826525" w:rsidRDefault="0044559D">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826525" w:rsidRDefault="00826525">
            <w:pPr>
              <w:rPr>
                <w:rFonts w:asciiTheme="minorEastAsia" w:hAnsiTheme="minorEastAsia"/>
              </w:rPr>
            </w:pPr>
          </w:p>
        </w:tc>
      </w:tr>
      <w:tr w:rsidR="00826525">
        <w:trPr>
          <w:trHeight w:val="361"/>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1.12</w:t>
            </w:r>
          </w:p>
        </w:tc>
        <w:tc>
          <w:tcPr>
            <w:tcW w:w="1136" w:type="dxa"/>
            <w:vMerge/>
            <w:vAlign w:val="center"/>
          </w:tcPr>
          <w:p w:rsidR="00826525" w:rsidRDefault="00826525"/>
        </w:tc>
        <w:tc>
          <w:tcPr>
            <w:tcW w:w="4110" w:type="dxa"/>
            <w:vAlign w:val="center"/>
          </w:tcPr>
          <w:p w:rsidR="00826525" w:rsidRDefault="0044559D">
            <w:r>
              <w:rPr>
                <w:rFonts w:hint="eastAsia"/>
              </w:rPr>
              <w:t>甲方邀请参加的质量会议、专题汇报会议，供应商未按时参加。</w:t>
            </w:r>
          </w:p>
        </w:tc>
        <w:tc>
          <w:tcPr>
            <w:tcW w:w="4677" w:type="dxa"/>
            <w:vMerge/>
            <w:vAlign w:val="center"/>
          </w:tcPr>
          <w:p w:rsidR="00826525" w:rsidRDefault="00826525">
            <w:pPr>
              <w:rPr>
                <w:rFonts w:asciiTheme="minorEastAsia" w:hAnsiTheme="minorEastAsia"/>
              </w:rPr>
            </w:pPr>
          </w:p>
        </w:tc>
      </w:tr>
      <w:tr w:rsidR="00826525">
        <w:trPr>
          <w:trHeight w:val="706"/>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1.13</w:t>
            </w:r>
          </w:p>
        </w:tc>
        <w:tc>
          <w:tcPr>
            <w:tcW w:w="1136" w:type="dxa"/>
            <w:vAlign w:val="center"/>
          </w:tcPr>
          <w:p w:rsidR="00826525" w:rsidRDefault="0044559D">
            <w:r>
              <w:rPr>
                <w:rFonts w:hint="eastAsia"/>
              </w:rPr>
              <w:t>4M</w:t>
            </w:r>
            <w:r>
              <w:rPr>
                <w:rFonts w:hint="eastAsia"/>
              </w:rPr>
              <w:t>变更</w:t>
            </w:r>
          </w:p>
        </w:tc>
        <w:tc>
          <w:tcPr>
            <w:tcW w:w="4110" w:type="dxa"/>
            <w:vAlign w:val="center"/>
          </w:tcPr>
          <w:p w:rsidR="00826525" w:rsidRDefault="0044559D">
            <w:r>
              <w:rPr>
                <w:rFonts w:hint="eastAsia"/>
              </w:rPr>
              <w:t>供应商未经甲方许可，私自更改零部件设计、材料、结构、生产工艺、生产场地或二级配套商，造成甲方生产或主机厂整车严重后果。</w:t>
            </w:r>
          </w:p>
        </w:tc>
        <w:tc>
          <w:tcPr>
            <w:tcW w:w="4677" w:type="dxa"/>
            <w:vAlign w:val="center"/>
          </w:tcPr>
          <w:p w:rsidR="00826525" w:rsidRDefault="0044559D">
            <w:pPr>
              <w:pStyle w:val="ab"/>
              <w:numPr>
                <w:ilvl w:val="0"/>
                <w:numId w:val="9"/>
              </w:numPr>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w:t>
            </w:r>
            <w:r>
              <w:rPr>
                <w:rFonts w:asciiTheme="minorEastAsia" w:hAnsiTheme="minorEastAsia" w:hint="eastAsia"/>
              </w:rPr>
              <w:t>万</w:t>
            </w:r>
            <w:r>
              <w:rPr>
                <w:rFonts w:asciiTheme="minorEastAsia" w:hAnsiTheme="minorEastAsia" w:hint="eastAsia"/>
              </w:rPr>
              <w:t>/</w:t>
            </w:r>
            <w:r>
              <w:rPr>
                <w:rFonts w:asciiTheme="minorEastAsia" w:hAnsiTheme="minorEastAsia" w:hint="eastAsia"/>
              </w:rPr>
              <w:t>次</w:t>
            </w:r>
          </w:p>
          <w:p w:rsidR="00826525" w:rsidRDefault="0044559D">
            <w:pPr>
              <w:pStyle w:val="ab"/>
              <w:numPr>
                <w:ilvl w:val="0"/>
                <w:numId w:val="9"/>
              </w:numPr>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w:t>
            </w:r>
            <w:r>
              <w:rPr>
                <w:rFonts w:asciiTheme="minorEastAsia" w:hAnsiTheme="minorEastAsia" w:hint="eastAsia"/>
              </w:rPr>
              <w:t>万</w:t>
            </w:r>
            <w:r>
              <w:rPr>
                <w:rFonts w:asciiTheme="minorEastAsia" w:hAnsiTheme="minorEastAsia" w:hint="eastAsia"/>
              </w:rPr>
              <w:t>/</w:t>
            </w:r>
            <w:r>
              <w:rPr>
                <w:rFonts w:asciiTheme="minorEastAsia" w:hAnsiTheme="minorEastAsia" w:hint="eastAsia"/>
              </w:rPr>
              <w:t>次</w:t>
            </w:r>
          </w:p>
          <w:p w:rsidR="00826525" w:rsidRDefault="0044559D">
            <w:pPr>
              <w:pStyle w:val="ab"/>
              <w:numPr>
                <w:ilvl w:val="0"/>
                <w:numId w:val="9"/>
              </w:numPr>
              <w:rPr>
                <w:rFonts w:asciiTheme="minorEastAsia" w:hAnsiTheme="minorEastAsia"/>
              </w:rPr>
            </w:pPr>
            <w:r>
              <w:rPr>
                <w:rFonts w:asciiTheme="minorEastAsia" w:hAnsiTheme="minorEastAsia" w:hint="eastAsia"/>
              </w:rPr>
              <w:t>直接和间接经济损失由供应商承担</w:t>
            </w:r>
          </w:p>
        </w:tc>
      </w:tr>
      <w:tr w:rsidR="00826525">
        <w:trPr>
          <w:trHeight w:val="502"/>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1.14</w:t>
            </w:r>
          </w:p>
        </w:tc>
        <w:tc>
          <w:tcPr>
            <w:tcW w:w="1136" w:type="dxa"/>
            <w:vAlign w:val="center"/>
          </w:tcPr>
          <w:p w:rsidR="00826525" w:rsidRDefault="0044559D">
            <w:r>
              <w:rPr>
                <w:rFonts w:hint="eastAsia"/>
              </w:rPr>
              <w:t>定期试验</w:t>
            </w:r>
          </w:p>
        </w:tc>
        <w:tc>
          <w:tcPr>
            <w:tcW w:w="4110" w:type="dxa"/>
            <w:vAlign w:val="center"/>
          </w:tcPr>
          <w:p w:rsidR="00826525" w:rsidRDefault="0044559D">
            <w:r>
              <w:rPr>
                <w:rFonts w:hint="eastAsia"/>
              </w:rPr>
              <w:t>试验未按要求进行，试验结果不合格，未按要求提供试验报告，未按要求提供试验样件。</w:t>
            </w:r>
          </w:p>
        </w:tc>
        <w:tc>
          <w:tcPr>
            <w:tcW w:w="4677" w:type="dxa"/>
            <w:vAlign w:val="center"/>
          </w:tcPr>
          <w:p w:rsidR="00826525" w:rsidRDefault="0044559D">
            <w:pPr>
              <w:pStyle w:val="ab"/>
              <w:numPr>
                <w:ilvl w:val="0"/>
                <w:numId w:val="10"/>
              </w:numPr>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w:t>
            </w:r>
            <w:r>
              <w:rPr>
                <w:rFonts w:asciiTheme="minorEastAsia" w:hAnsiTheme="minorEastAsia" w:hint="eastAsia"/>
              </w:rPr>
              <w:t>万</w:t>
            </w:r>
            <w:r>
              <w:rPr>
                <w:rFonts w:asciiTheme="minorEastAsia" w:hAnsiTheme="minorEastAsia" w:hint="eastAsia"/>
              </w:rPr>
              <w:t>/</w:t>
            </w:r>
            <w:r>
              <w:rPr>
                <w:rFonts w:asciiTheme="minorEastAsia" w:hAnsiTheme="minorEastAsia" w:hint="eastAsia"/>
              </w:rPr>
              <w:t>次</w:t>
            </w:r>
          </w:p>
          <w:p w:rsidR="00826525" w:rsidRDefault="0044559D">
            <w:pPr>
              <w:pStyle w:val="ab"/>
              <w:numPr>
                <w:ilvl w:val="0"/>
                <w:numId w:val="10"/>
              </w:numPr>
              <w:rPr>
                <w:rFonts w:asciiTheme="minorEastAsia" w:hAnsiTheme="minorEastAsia"/>
              </w:rPr>
            </w:pPr>
            <w:r>
              <w:rPr>
                <w:rFonts w:asciiTheme="minorEastAsia" w:hAnsiTheme="minorEastAsia" w:hint="eastAsia"/>
              </w:rPr>
              <w:t>重要件考核</w:t>
            </w:r>
            <w:r>
              <w:rPr>
                <w:rFonts w:asciiTheme="minorEastAsia" w:hAnsiTheme="minorEastAsia" w:hint="eastAsia"/>
              </w:rPr>
              <w:t>2</w:t>
            </w:r>
            <w:r>
              <w:rPr>
                <w:rFonts w:asciiTheme="minorEastAsia" w:hAnsiTheme="minorEastAsia" w:hint="eastAsia"/>
              </w:rPr>
              <w:t>万</w:t>
            </w:r>
            <w:r>
              <w:rPr>
                <w:rFonts w:asciiTheme="minorEastAsia" w:hAnsiTheme="minorEastAsia" w:hint="eastAsia"/>
              </w:rPr>
              <w:t>/</w:t>
            </w:r>
            <w:r>
              <w:rPr>
                <w:rFonts w:asciiTheme="minorEastAsia" w:hAnsiTheme="minorEastAsia" w:hint="eastAsia"/>
              </w:rPr>
              <w:t>次</w:t>
            </w:r>
          </w:p>
          <w:p w:rsidR="00826525" w:rsidRDefault="0044559D">
            <w:pPr>
              <w:pStyle w:val="ab"/>
              <w:numPr>
                <w:ilvl w:val="0"/>
                <w:numId w:val="10"/>
              </w:numPr>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w:t>
            </w:r>
            <w:r>
              <w:rPr>
                <w:rFonts w:asciiTheme="minorEastAsia" w:hAnsiTheme="minorEastAsia" w:hint="eastAsia"/>
              </w:rPr>
              <w:t>万</w:t>
            </w:r>
            <w:r>
              <w:rPr>
                <w:rFonts w:asciiTheme="minorEastAsia" w:hAnsiTheme="minorEastAsia" w:hint="eastAsia"/>
              </w:rPr>
              <w:t>/</w:t>
            </w:r>
            <w:r>
              <w:rPr>
                <w:rFonts w:asciiTheme="minorEastAsia" w:hAnsiTheme="minorEastAsia" w:hint="eastAsia"/>
              </w:rPr>
              <w:t>次</w:t>
            </w:r>
          </w:p>
        </w:tc>
      </w:tr>
      <w:tr w:rsidR="00826525">
        <w:trPr>
          <w:trHeight w:val="818"/>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1.15</w:t>
            </w:r>
          </w:p>
        </w:tc>
        <w:tc>
          <w:tcPr>
            <w:tcW w:w="1136" w:type="dxa"/>
            <w:vMerge w:val="restart"/>
            <w:vAlign w:val="center"/>
          </w:tcPr>
          <w:p w:rsidR="00826525" w:rsidRDefault="0044559D">
            <w:pPr>
              <w:jc w:val="center"/>
            </w:pPr>
            <w:r>
              <w:rPr>
                <w:rFonts w:hint="eastAsia"/>
              </w:rPr>
              <w:t>PPM</w:t>
            </w:r>
          </w:p>
        </w:tc>
        <w:tc>
          <w:tcPr>
            <w:tcW w:w="4110" w:type="dxa"/>
            <w:vAlign w:val="center"/>
          </w:tcPr>
          <w:p w:rsidR="00826525" w:rsidRDefault="0044559D">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7" w:type="dxa"/>
            <w:vAlign w:val="center"/>
          </w:tcPr>
          <w:p w:rsidR="00826525" w:rsidRDefault="0044559D">
            <w:pPr>
              <w:pStyle w:val="ab"/>
              <w:numPr>
                <w:ilvl w:val="0"/>
                <w:numId w:val="11"/>
              </w:numPr>
              <w:rPr>
                <w:rFonts w:asciiTheme="minorEastAsia" w:hAnsiTheme="minorEastAsia"/>
              </w:rPr>
            </w:pPr>
            <w:r>
              <w:rPr>
                <w:rFonts w:asciiTheme="minorEastAsia" w:hAnsiTheme="minorEastAsia" w:hint="eastAsia"/>
              </w:rPr>
              <w:t>超标≤</w:t>
            </w:r>
            <w:r>
              <w:rPr>
                <w:rFonts w:asciiTheme="minorEastAsia" w:hAnsiTheme="minorEastAsia" w:hint="eastAsia"/>
              </w:rPr>
              <w:t>10%</w:t>
            </w:r>
            <w:r>
              <w:rPr>
                <w:rFonts w:asciiTheme="minorEastAsia" w:hAnsiTheme="minorEastAsia" w:hint="eastAsia"/>
              </w:rPr>
              <w:t>，不考核</w:t>
            </w:r>
          </w:p>
          <w:p w:rsidR="00826525" w:rsidRDefault="0044559D">
            <w:pPr>
              <w:pStyle w:val="ab"/>
              <w:numPr>
                <w:ilvl w:val="0"/>
                <w:numId w:val="11"/>
              </w:numPr>
              <w:rPr>
                <w:rFonts w:asciiTheme="minorEastAsia" w:hAnsiTheme="minorEastAsia"/>
              </w:rPr>
            </w:pPr>
            <w:r>
              <w:rPr>
                <w:rFonts w:asciiTheme="minorEastAsia" w:hAnsiTheme="minorEastAsia" w:hint="eastAsia"/>
              </w:rPr>
              <w:t>10%</w:t>
            </w:r>
            <w:r>
              <w:rPr>
                <w:rFonts w:asciiTheme="minorEastAsia" w:hAnsiTheme="minorEastAsia" w:hint="eastAsia"/>
              </w:rPr>
              <w:t>＜超标≤</w:t>
            </w:r>
            <w:r>
              <w:rPr>
                <w:rFonts w:asciiTheme="minorEastAsia" w:hAnsiTheme="minorEastAsia" w:hint="eastAsia"/>
              </w:rPr>
              <w:t xml:space="preserve">50% </w:t>
            </w:r>
            <w:r>
              <w:rPr>
                <w:rFonts w:asciiTheme="minorEastAsia" w:hAnsiTheme="minorEastAsia" w:hint="eastAsia"/>
              </w:rPr>
              <w:t>考核</w:t>
            </w:r>
            <w:r>
              <w:rPr>
                <w:rFonts w:asciiTheme="minorEastAsia" w:hAnsiTheme="minorEastAsia" w:hint="eastAsia"/>
              </w:rPr>
              <w:t>500</w:t>
            </w:r>
            <w:r>
              <w:rPr>
                <w:rFonts w:asciiTheme="minorEastAsia" w:hAnsiTheme="minorEastAsia" w:hint="eastAsia"/>
              </w:rPr>
              <w:t>元</w:t>
            </w:r>
          </w:p>
          <w:p w:rsidR="00826525" w:rsidRDefault="0044559D">
            <w:pPr>
              <w:pStyle w:val="ab"/>
              <w:numPr>
                <w:ilvl w:val="0"/>
                <w:numId w:val="11"/>
              </w:numPr>
              <w:rPr>
                <w:rFonts w:asciiTheme="minorEastAsia" w:hAnsiTheme="minorEastAsia"/>
              </w:rPr>
            </w:pPr>
            <w:r>
              <w:rPr>
                <w:rFonts w:asciiTheme="minorEastAsia" w:hAnsiTheme="minorEastAsia" w:hint="eastAsia"/>
              </w:rPr>
              <w:t>50%</w:t>
            </w:r>
            <w:r>
              <w:rPr>
                <w:rFonts w:asciiTheme="minorEastAsia" w:hAnsiTheme="minorEastAsia" w:hint="eastAsia"/>
              </w:rPr>
              <w:t>＜超标≤</w:t>
            </w:r>
            <w:r>
              <w:rPr>
                <w:rFonts w:asciiTheme="minorEastAsia" w:hAnsiTheme="minorEastAsia" w:hint="eastAsia"/>
              </w:rPr>
              <w:t xml:space="preserve">100% </w:t>
            </w:r>
            <w:r>
              <w:rPr>
                <w:rFonts w:asciiTheme="minorEastAsia" w:hAnsiTheme="minorEastAsia" w:hint="eastAsia"/>
              </w:rPr>
              <w:t>考核</w:t>
            </w:r>
            <w:r>
              <w:rPr>
                <w:rFonts w:asciiTheme="minorEastAsia" w:hAnsiTheme="minorEastAsia" w:hint="eastAsia"/>
              </w:rPr>
              <w:t>1</w:t>
            </w:r>
            <w:r>
              <w:rPr>
                <w:rFonts w:asciiTheme="minorEastAsia" w:hAnsiTheme="minorEastAsia" w:hint="eastAsia"/>
              </w:rPr>
              <w:t>仟元</w:t>
            </w:r>
          </w:p>
          <w:p w:rsidR="00826525" w:rsidRDefault="0044559D">
            <w:pPr>
              <w:pStyle w:val="ab"/>
              <w:numPr>
                <w:ilvl w:val="0"/>
                <w:numId w:val="11"/>
              </w:numPr>
              <w:rPr>
                <w:rFonts w:asciiTheme="minorEastAsia" w:hAnsiTheme="minorEastAsia"/>
              </w:rPr>
            </w:pPr>
            <w:r>
              <w:rPr>
                <w:rFonts w:asciiTheme="minorEastAsia" w:hAnsiTheme="minorEastAsia" w:hint="eastAsia"/>
              </w:rPr>
              <w:t>100%</w:t>
            </w:r>
            <w:r>
              <w:rPr>
                <w:rFonts w:asciiTheme="minorEastAsia" w:hAnsiTheme="minorEastAsia" w:hint="eastAsia"/>
              </w:rPr>
              <w:t>＜超标≤</w:t>
            </w:r>
            <w:r>
              <w:rPr>
                <w:rFonts w:asciiTheme="minorEastAsia" w:hAnsiTheme="minorEastAsia" w:hint="eastAsia"/>
              </w:rPr>
              <w:t xml:space="preserve">200% </w:t>
            </w:r>
            <w:r>
              <w:rPr>
                <w:rFonts w:asciiTheme="minorEastAsia" w:hAnsiTheme="minorEastAsia" w:hint="eastAsia"/>
              </w:rPr>
              <w:t>考核</w:t>
            </w:r>
            <w:r>
              <w:rPr>
                <w:rFonts w:asciiTheme="minorEastAsia" w:hAnsiTheme="minorEastAsia" w:hint="eastAsia"/>
              </w:rPr>
              <w:t>3</w:t>
            </w:r>
            <w:r>
              <w:rPr>
                <w:rFonts w:asciiTheme="minorEastAsia" w:hAnsiTheme="minorEastAsia" w:hint="eastAsia"/>
              </w:rPr>
              <w:t>仟元</w:t>
            </w:r>
          </w:p>
          <w:p w:rsidR="00826525" w:rsidRDefault="0044559D">
            <w:pPr>
              <w:pStyle w:val="ab"/>
              <w:numPr>
                <w:ilvl w:val="0"/>
                <w:numId w:val="11"/>
              </w:numPr>
              <w:rPr>
                <w:rFonts w:asciiTheme="minorEastAsia" w:hAnsiTheme="minorEastAsia"/>
              </w:rPr>
            </w:pPr>
            <w:r>
              <w:rPr>
                <w:rFonts w:asciiTheme="minorEastAsia" w:hAnsiTheme="minorEastAsia" w:hint="eastAsia"/>
              </w:rPr>
              <w:t>超标＞</w:t>
            </w:r>
            <w:r>
              <w:rPr>
                <w:rFonts w:asciiTheme="minorEastAsia" w:hAnsiTheme="minorEastAsia" w:hint="eastAsia"/>
              </w:rPr>
              <w:t xml:space="preserve">200% </w:t>
            </w:r>
            <w:r>
              <w:rPr>
                <w:rFonts w:asciiTheme="minorEastAsia" w:hAnsiTheme="minorEastAsia" w:hint="eastAsia"/>
              </w:rPr>
              <w:t>考核</w:t>
            </w:r>
            <w:r>
              <w:rPr>
                <w:rFonts w:asciiTheme="minorEastAsia" w:hAnsiTheme="minorEastAsia" w:hint="eastAsia"/>
              </w:rPr>
              <w:t>5</w:t>
            </w:r>
            <w:r>
              <w:rPr>
                <w:rFonts w:asciiTheme="minorEastAsia" w:hAnsiTheme="minorEastAsia" w:hint="eastAsia"/>
              </w:rPr>
              <w:t>仟元</w:t>
            </w:r>
          </w:p>
        </w:tc>
      </w:tr>
      <w:tr w:rsidR="00826525">
        <w:trPr>
          <w:trHeight w:val="617"/>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1.16</w:t>
            </w:r>
          </w:p>
        </w:tc>
        <w:tc>
          <w:tcPr>
            <w:tcW w:w="1136" w:type="dxa"/>
            <w:vMerge/>
            <w:vAlign w:val="center"/>
          </w:tcPr>
          <w:p w:rsidR="00826525" w:rsidRDefault="00826525"/>
        </w:tc>
        <w:tc>
          <w:tcPr>
            <w:tcW w:w="4110" w:type="dxa"/>
            <w:tcBorders>
              <w:right w:val="single" w:sz="4" w:space="0" w:color="auto"/>
            </w:tcBorders>
            <w:vAlign w:val="center"/>
          </w:tcPr>
          <w:p w:rsidR="00826525" w:rsidRDefault="0044559D">
            <w:r>
              <w:rPr>
                <w:rFonts w:hint="eastAsia"/>
              </w:rPr>
              <w:t>因供应商零部件质量问题造成主机厂</w:t>
            </w:r>
            <w:r>
              <w:rPr>
                <w:rFonts w:hint="eastAsia"/>
              </w:rPr>
              <w:t>PPM</w:t>
            </w:r>
            <w:r>
              <w:rPr>
                <w:rFonts w:hint="eastAsia"/>
              </w:rPr>
              <w:t>值超标。</w:t>
            </w:r>
          </w:p>
        </w:tc>
        <w:tc>
          <w:tcPr>
            <w:tcW w:w="4677" w:type="dxa"/>
            <w:tcBorders>
              <w:left w:val="single" w:sz="4" w:space="0" w:color="auto"/>
            </w:tcBorders>
            <w:vAlign w:val="center"/>
          </w:tcPr>
          <w:p w:rsidR="00826525" w:rsidRDefault="0044559D">
            <w:pPr>
              <w:rPr>
                <w:rFonts w:asciiTheme="minorEastAsia" w:hAnsiTheme="minorEastAsia"/>
              </w:rPr>
            </w:pPr>
            <w:r>
              <w:rPr>
                <w:rFonts w:asciiTheme="minorEastAsia" w:hAnsiTheme="minorEastAsia" w:hint="eastAsia"/>
              </w:rPr>
              <w:t>被主机厂考核或让步接收费用均由乙方承担</w:t>
            </w:r>
          </w:p>
        </w:tc>
      </w:tr>
      <w:tr w:rsidR="00826525">
        <w:trPr>
          <w:trHeight w:val="529"/>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1</w:t>
            </w:r>
            <w:r>
              <w:rPr>
                <w:rFonts w:asciiTheme="minorEastAsia" w:hAnsiTheme="minorEastAsia"/>
              </w:rPr>
              <w:t>.17</w:t>
            </w:r>
          </w:p>
        </w:tc>
        <w:tc>
          <w:tcPr>
            <w:tcW w:w="1136" w:type="dxa"/>
            <w:vAlign w:val="center"/>
          </w:tcPr>
          <w:p w:rsidR="00826525" w:rsidRDefault="0044559D">
            <w:pPr>
              <w:rPr>
                <w:rFonts w:asciiTheme="minorEastAsia" w:hAnsiTheme="minorEastAsia"/>
                <w:b/>
              </w:rPr>
            </w:pPr>
            <w:r>
              <w:rPr>
                <w:rFonts w:asciiTheme="minorEastAsia" w:hAnsiTheme="minorEastAsia" w:hint="eastAsia"/>
                <w:b/>
              </w:rPr>
              <w:t>市场三包</w:t>
            </w:r>
          </w:p>
        </w:tc>
        <w:tc>
          <w:tcPr>
            <w:tcW w:w="8787" w:type="dxa"/>
            <w:gridSpan w:val="2"/>
            <w:vAlign w:val="center"/>
          </w:tcPr>
          <w:p w:rsidR="00826525" w:rsidRDefault="0044559D">
            <w:pPr>
              <w:rPr>
                <w:rFonts w:asciiTheme="minorEastAsia" w:hAnsiTheme="minorEastAsia"/>
                <w:b/>
              </w:rPr>
            </w:pPr>
            <w:r>
              <w:rPr>
                <w:rFonts w:hint="eastAsia"/>
                <w:szCs w:val="21"/>
              </w:rPr>
              <w:t>自终端客户车辆销售日起</w:t>
            </w:r>
            <w:r>
              <w:rPr>
                <w:rFonts w:hint="eastAsia"/>
                <w:szCs w:val="21"/>
              </w:rPr>
              <w:t>18</w:t>
            </w:r>
            <w:r>
              <w:rPr>
                <w:rFonts w:hint="eastAsia"/>
                <w:szCs w:val="21"/>
              </w:rPr>
              <w:t>个月内，因乙方零部件问题造成的市场三包，更换零部件及产品总成，</w:t>
            </w:r>
            <w:r>
              <w:rPr>
                <w:rFonts w:asciiTheme="minorEastAsia" w:hAnsiTheme="minorEastAsia" w:hint="eastAsia"/>
              </w:rPr>
              <w:t>费用均由乙方承担</w:t>
            </w:r>
          </w:p>
        </w:tc>
      </w:tr>
      <w:tr w:rsidR="00826525">
        <w:trPr>
          <w:trHeight w:val="426"/>
          <w:jc w:val="center"/>
        </w:trPr>
        <w:tc>
          <w:tcPr>
            <w:tcW w:w="711" w:type="dxa"/>
            <w:vAlign w:val="center"/>
          </w:tcPr>
          <w:p w:rsidR="00826525" w:rsidRDefault="0044559D">
            <w:pPr>
              <w:rPr>
                <w:rFonts w:asciiTheme="minorEastAsia" w:hAnsiTheme="minorEastAsia"/>
                <w:b/>
              </w:rPr>
            </w:pPr>
            <w:r>
              <w:rPr>
                <w:rFonts w:asciiTheme="minorEastAsia" w:hAnsiTheme="minorEastAsia" w:hint="eastAsia"/>
                <w:b/>
              </w:rPr>
              <w:t>2</w:t>
            </w:r>
          </w:p>
        </w:tc>
        <w:tc>
          <w:tcPr>
            <w:tcW w:w="9923" w:type="dxa"/>
            <w:gridSpan w:val="3"/>
            <w:vAlign w:val="center"/>
          </w:tcPr>
          <w:p w:rsidR="00826525" w:rsidRDefault="0044559D">
            <w:pPr>
              <w:rPr>
                <w:rFonts w:asciiTheme="minorEastAsia" w:hAnsiTheme="minorEastAsia"/>
                <w:b/>
              </w:rPr>
            </w:pPr>
            <w:r>
              <w:rPr>
                <w:rFonts w:asciiTheme="minorEastAsia" w:hAnsiTheme="minorEastAsia" w:hint="eastAsia"/>
                <w:b/>
              </w:rPr>
              <w:t>质量体系</w:t>
            </w:r>
          </w:p>
        </w:tc>
      </w:tr>
      <w:tr w:rsidR="00826525">
        <w:trPr>
          <w:trHeight w:val="787"/>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2.1</w:t>
            </w:r>
          </w:p>
        </w:tc>
        <w:tc>
          <w:tcPr>
            <w:tcW w:w="1136" w:type="dxa"/>
            <w:vMerge w:val="restart"/>
            <w:vAlign w:val="center"/>
          </w:tcPr>
          <w:p w:rsidR="00826525" w:rsidRDefault="0044559D">
            <w:pPr>
              <w:jc w:val="center"/>
              <w:rPr>
                <w:rFonts w:asciiTheme="minorEastAsia" w:hAnsiTheme="minorEastAsia"/>
              </w:rPr>
            </w:pPr>
            <w:r>
              <w:rPr>
                <w:rFonts w:asciiTheme="minorEastAsia" w:hAnsiTheme="minorEastAsia" w:hint="eastAsia"/>
              </w:rPr>
              <w:t>3C</w:t>
            </w:r>
          </w:p>
          <w:p w:rsidR="00826525" w:rsidRDefault="0044559D">
            <w:pPr>
              <w:jc w:val="center"/>
              <w:rPr>
                <w:rFonts w:asciiTheme="minorEastAsia" w:hAnsiTheme="minorEastAsia"/>
              </w:rPr>
            </w:pPr>
            <w:r>
              <w:rPr>
                <w:rFonts w:asciiTheme="minorEastAsia" w:hAnsiTheme="minorEastAsia" w:hint="eastAsia"/>
              </w:rPr>
              <w:t>管理</w:t>
            </w:r>
          </w:p>
        </w:tc>
        <w:tc>
          <w:tcPr>
            <w:tcW w:w="4110" w:type="dxa"/>
            <w:vAlign w:val="center"/>
          </w:tcPr>
          <w:p w:rsidR="00826525" w:rsidRDefault="0044559D">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7" w:type="dxa"/>
            <w:vAlign w:val="center"/>
          </w:tcPr>
          <w:p w:rsidR="00826525" w:rsidRDefault="0044559D">
            <w:pPr>
              <w:pStyle w:val="ab"/>
              <w:numPr>
                <w:ilvl w:val="0"/>
                <w:numId w:val="12"/>
              </w:numPr>
              <w:rPr>
                <w:rFonts w:asciiTheme="minorEastAsia" w:hAnsiTheme="minorEastAsia"/>
              </w:rPr>
            </w:pPr>
            <w:r>
              <w:rPr>
                <w:rFonts w:asciiTheme="minorEastAsia" w:hAnsiTheme="minorEastAsia" w:hint="eastAsia"/>
              </w:rPr>
              <w:t>考核</w:t>
            </w:r>
            <w:r>
              <w:rPr>
                <w:rFonts w:asciiTheme="minorEastAsia" w:hAnsiTheme="minorEastAsia" w:hint="eastAsia"/>
              </w:rPr>
              <w:t>2</w:t>
            </w:r>
            <w:r>
              <w:rPr>
                <w:rFonts w:asciiTheme="minorEastAsia" w:hAnsiTheme="minorEastAsia" w:hint="eastAsia"/>
              </w:rPr>
              <w:t>万元</w:t>
            </w:r>
            <w:r>
              <w:rPr>
                <w:rFonts w:asciiTheme="minorEastAsia" w:hAnsiTheme="minorEastAsia" w:hint="eastAsia"/>
              </w:rPr>
              <w:t>/</w:t>
            </w:r>
            <w:r>
              <w:rPr>
                <w:rFonts w:asciiTheme="minorEastAsia" w:hAnsiTheme="minorEastAsia" w:hint="eastAsia"/>
              </w:rPr>
              <w:t>次</w:t>
            </w:r>
          </w:p>
          <w:p w:rsidR="00826525" w:rsidRDefault="0044559D">
            <w:pPr>
              <w:pStyle w:val="ab"/>
              <w:numPr>
                <w:ilvl w:val="0"/>
                <w:numId w:val="12"/>
              </w:numPr>
              <w:rPr>
                <w:rFonts w:asciiTheme="minorEastAsia" w:hAnsiTheme="minorEastAsia"/>
              </w:rPr>
            </w:pPr>
            <w:r>
              <w:rPr>
                <w:rFonts w:asciiTheme="minorEastAsia" w:hAnsiTheme="minorEastAsia" w:hint="eastAsia"/>
              </w:rPr>
              <w:t>直接经济损失由供应商承担</w:t>
            </w:r>
          </w:p>
        </w:tc>
      </w:tr>
      <w:tr w:rsidR="00826525">
        <w:trPr>
          <w:trHeight w:val="633"/>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2.2</w:t>
            </w:r>
          </w:p>
        </w:tc>
        <w:tc>
          <w:tcPr>
            <w:tcW w:w="1136" w:type="dxa"/>
            <w:vMerge/>
            <w:vAlign w:val="center"/>
          </w:tcPr>
          <w:p w:rsidR="00826525" w:rsidRDefault="00826525"/>
        </w:tc>
        <w:tc>
          <w:tcPr>
            <w:tcW w:w="4110" w:type="dxa"/>
            <w:vAlign w:val="center"/>
          </w:tcPr>
          <w:p w:rsidR="00826525" w:rsidRDefault="0044559D">
            <w:r>
              <w:rPr>
                <w:rFonts w:hint="eastAsia"/>
              </w:rPr>
              <w:t>3C</w:t>
            </w:r>
            <w:r>
              <w:rPr>
                <w:rFonts w:hint="eastAsia"/>
              </w:rPr>
              <w:t>件、环保法规件认证文件到期未及时更新。</w:t>
            </w:r>
          </w:p>
        </w:tc>
        <w:tc>
          <w:tcPr>
            <w:tcW w:w="4677" w:type="dxa"/>
            <w:vAlign w:val="center"/>
          </w:tcPr>
          <w:p w:rsidR="00826525" w:rsidRDefault="0044559D">
            <w:pPr>
              <w:pStyle w:val="ab"/>
              <w:numPr>
                <w:ilvl w:val="0"/>
                <w:numId w:val="13"/>
              </w:numPr>
              <w:rPr>
                <w:rFonts w:asciiTheme="minorEastAsia" w:hAnsiTheme="minorEastAsia"/>
              </w:rPr>
            </w:pPr>
            <w:r>
              <w:rPr>
                <w:rFonts w:asciiTheme="minorEastAsia" w:hAnsiTheme="minorEastAsia" w:hint="eastAsia"/>
              </w:rPr>
              <w:t>考核</w:t>
            </w:r>
            <w:r>
              <w:rPr>
                <w:rFonts w:asciiTheme="minorEastAsia" w:hAnsiTheme="minorEastAsia" w:hint="eastAsia"/>
              </w:rPr>
              <w:t>1</w:t>
            </w:r>
            <w:r>
              <w:rPr>
                <w:rFonts w:asciiTheme="minorEastAsia" w:hAnsiTheme="minorEastAsia" w:hint="eastAsia"/>
              </w:rPr>
              <w:t>万元</w:t>
            </w:r>
            <w:r>
              <w:rPr>
                <w:rFonts w:asciiTheme="minorEastAsia" w:hAnsiTheme="minorEastAsia" w:hint="eastAsia"/>
              </w:rPr>
              <w:t>/</w:t>
            </w:r>
            <w:r>
              <w:rPr>
                <w:rFonts w:asciiTheme="minorEastAsia" w:hAnsiTheme="minorEastAsia" w:hint="eastAsia"/>
              </w:rPr>
              <w:t>次</w:t>
            </w:r>
          </w:p>
          <w:p w:rsidR="00826525" w:rsidRDefault="0044559D">
            <w:pPr>
              <w:pStyle w:val="ab"/>
              <w:numPr>
                <w:ilvl w:val="0"/>
                <w:numId w:val="13"/>
              </w:numPr>
              <w:rPr>
                <w:rFonts w:asciiTheme="minorEastAsia" w:hAnsiTheme="minorEastAsia"/>
              </w:rPr>
            </w:pPr>
            <w:r>
              <w:rPr>
                <w:rFonts w:asciiTheme="minorEastAsia" w:hAnsiTheme="minorEastAsia" w:hint="eastAsia"/>
              </w:rPr>
              <w:t>直接经济损失由供应商承担</w:t>
            </w:r>
          </w:p>
        </w:tc>
      </w:tr>
      <w:tr w:rsidR="00826525">
        <w:trPr>
          <w:trHeight w:val="685"/>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2.3</w:t>
            </w:r>
          </w:p>
        </w:tc>
        <w:tc>
          <w:tcPr>
            <w:tcW w:w="1136" w:type="dxa"/>
            <w:vMerge w:val="restart"/>
            <w:vAlign w:val="center"/>
          </w:tcPr>
          <w:p w:rsidR="00826525" w:rsidRDefault="0044559D">
            <w:pPr>
              <w:jc w:val="center"/>
              <w:rPr>
                <w:rFonts w:asciiTheme="minorEastAsia" w:hAnsiTheme="minorEastAsia"/>
              </w:rPr>
            </w:pPr>
            <w:r>
              <w:rPr>
                <w:rFonts w:asciiTheme="minorEastAsia" w:hAnsiTheme="minorEastAsia" w:hint="eastAsia"/>
              </w:rPr>
              <w:t>PPAP</w:t>
            </w:r>
            <w:r>
              <w:rPr>
                <w:rFonts w:asciiTheme="minorEastAsia" w:hAnsiTheme="minorEastAsia" w:hint="eastAsia"/>
              </w:rPr>
              <w:t>管理</w:t>
            </w:r>
          </w:p>
        </w:tc>
        <w:tc>
          <w:tcPr>
            <w:tcW w:w="4110" w:type="dxa"/>
            <w:vAlign w:val="center"/>
          </w:tcPr>
          <w:p w:rsidR="00826525" w:rsidRDefault="0044559D">
            <w:r>
              <w:rPr>
                <w:rFonts w:asciiTheme="minorEastAsia" w:hAnsiTheme="minorEastAsia" w:hint="eastAsia"/>
              </w:rPr>
              <w:t>PPAP</w:t>
            </w:r>
            <w:r>
              <w:rPr>
                <w:rFonts w:hint="eastAsia"/>
              </w:rPr>
              <w:t>提交虚假报告，与现场严重不符。</w:t>
            </w:r>
          </w:p>
        </w:tc>
        <w:tc>
          <w:tcPr>
            <w:tcW w:w="4677" w:type="dxa"/>
            <w:vAlign w:val="center"/>
          </w:tcPr>
          <w:p w:rsidR="00826525" w:rsidRDefault="0044559D">
            <w:pPr>
              <w:pStyle w:val="ab"/>
              <w:numPr>
                <w:ilvl w:val="0"/>
                <w:numId w:val="14"/>
              </w:numPr>
              <w:rPr>
                <w:rFonts w:asciiTheme="minorEastAsia" w:hAnsiTheme="minorEastAsia"/>
              </w:rPr>
            </w:pPr>
            <w:r>
              <w:rPr>
                <w:rFonts w:asciiTheme="minorEastAsia" w:hAnsiTheme="minorEastAsia" w:hint="eastAsia"/>
              </w:rPr>
              <w:t>考核</w:t>
            </w:r>
            <w:r>
              <w:rPr>
                <w:rFonts w:asciiTheme="minorEastAsia" w:hAnsiTheme="minorEastAsia" w:hint="eastAsia"/>
              </w:rPr>
              <w:t>5</w:t>
            </w:r>
            <w:r>
              <w:rPr>
                <w:rFonts w:asciiTheme="minorEastAsia" w:hAnsiTheme="minorEastAsia" w:hint="eastAsia"/>
              </w:rPr>
              <w:t>万元</w:t>
            </w:r>
            <w:r>
              <w:rPr>
                <w:rFonts w:asciiTheme="minorEastAsia" w:hAnsiTheme="minorEastAsia" w:hint="eastAsia"/>
              </w:rPr>
              <w:t>/</w:t>
            </w:r>
            <w:r>
              <w:rPr>
                <w:rFonts w:asciiTheme="minorEastAsia" w:hAnsiTheme="minorEastAsia" w:hint="eastAsia"/>
              </w:rPr>
              <w:t>次</w:t>
            </w:r>
          </w:p>
          <w:p w:rsidR="00826525" w:rsidRDefault="0044559D">
            <w:pPr>
              <w:pStyle w:val="ab"/>
              <w:numPr>
                <w:ilvl w:val="0"/>
                <w:numId w:val="14"/>
              </w:numPr>
              <w:rPr>
                <w:rFonts w:asciiTheme="minorEastAsia" w:hAnsiTheme="minorEastAsia"/>
              </w:rPr>
            </w:pPr>
            <w:r>
              <w:rPr>
                <w:rFonts w:asciiTheme="minorEastAsia" w:hAnsiTheme="minorEastAsia" w:hint="eastAsia"/>
              </w:rPr>
              <w:t>取消新项目布点资格</w:t>
            </w:r>
          </w:p>
        </w:tc>
      </w:tr>
      <w:tr w:rsidR="00826525">
        <w:trPr>
          <w:trHeight w:val="708"/>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lastRenderedPageBreak/>
              <w:t>2.4</w:t>
            </w:r>
          </w:p>
        </w:tc>
        <w:tc>
          <w:tcPr>
            <w:tcW w:w="1136" w:type="dxa"/>
            <w:vMerge/>
            <w:vAlign w:val="center"/>
          </w:tcPr>
          <w:p w:rsidR="00826525" w:rsidRDefault="00826525"/>
        </w:tc>
        <w:tc>
          <w:tcPr>
            <w:tcW w:w="4110" w:type="dxa"/>
            <w:vAlign w:val="center"/>
          </w:tcPr>
          <w:p w:rsidR="00826525" w:rsidRDefault="0044559D">
            <w:pPr>
              <w:rPr>
                <w:rFonts w:asciiTheme="minorEastAsia" w:hAnsiTheme="minorEastAsia"/>
              </w:rPr>
            </w:pPr>
            <w:r>
              <w:rPr>
                <w:rFonts w:asciiTheme="minorEastAsia" w:hAnsiTheme="minorEastAsia" w:hint="eastAsia"/>
              </w:rPr>
              <w:t>PPAP</w:t>
            </w:r>
            <w:r>
              <w:rPr>
                <w:rFonts w:asciiTheme="minorEastAsia" w:hAnsiTheme="minorEastAsia" w:hint="eastAsia"/>
              </w:rPr>
              <w:t>未按要求提交，影响批量生产。</w:t>
            </w:r>
          </w:p>
        </w:tc>
        <w:tc>
          <w:tcPr>
            <w:tcW w:w="4677" w:type="dxa"/>
            <w:vAlign w:val="center"/>
          </w:tcPr>
          <w:p w:rsidR="00826525" w:rsidRDefault="0044559D">
            <w:pPr>
              <w:pStyle w:val="ab"/>
              <w:numPr>
                <w:ilvl w:val="0"/>
                <w:numId w:val="15"/>
              </w:numPr>
              <w:rPr>
                <w:rFonts w:asciiTheme="minorEastAsia" w:hAnsiTheme="minorEastAsia"/>
              </w:rPr>
            </w:pPr>
            <w:r>
              <w:rPr>
                <w:rFonts w:asciiTheme="minorEastAsia" w:hAnsiTheme="minorEastAsia" w:hint="eastAsia"/>
              </w:rPr>
              <w:t>考核</w:t>
            </w:r>
            <w:r>
              <w:rPr>
                <w:rFonts w:asciiTheme="minorEastAsia" w:hAnsiTheme="minorEastAsia" w:hint="eastAsia"/>
              </w:rPr>
              <w:t>3</w:t>
            </w:r>
            <w:r>
              <w:rPr>
                <w:rFonts w:asciiTheme="minorEastAsia" w:hAnsiTheme="minorEastAsia" w:hint="eastAsia"/>
              </w:rPr>
              <w:t>万元</w:t>
            </w:r>
            <w:r>
              <w:rPr>
                <w:rFonts w:asciiTheme="minorEastAsia" w:hAnsiTheme="minorEastAsia" w:hint="eastAsia"/>
              </w:rPr>
              <w:t>/</w:t>
            </w:r>
            <w:r>
              <w:rPr>
                <w:rFonts w:asciiTheme="minorEastAsia" w:hAnsiTheme="minorEastAsia" w:hint="eastAsia"/>
              </w:rPr>
              <w:t>次</w:t>
            </w:r>
          </w:p>
          <w:p w:rsidR="00826525" w:rsidRDefault="0044559D">
            <w:pPr>
              <w:pStyle w:val="ab"/>
              <w:numPr>
                <w:ilvl w:val="0"/>
                <w:numId w:val="15"/>
              </w:numPr>
              <w:rPr>
                <w:rFonts w:asciiTheme="minorEastAsia" w:hAnsiTheme="minorEastAsia"/>
              </w:rPr>
            </w:pPr>
            <w:r>
              <w:rPr>
                <w:rFonts w:asciiTheme="minorEastAsia" w:hAnsiTheme="minorEastAsia" w:hint="eastAsia"/>
              </w:rPr>
              <w:t>直接经济损失由供应商承担</w:t>
            </w:r>
          </w:p>
        </w:tc>
      </w:tr>
      <w:tr w:rsidR="00826525">
        <w:trPr>
          <w:trHeight w:val="787"/>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2.5</w:t>
            </w:r>
          </w:p>
        </w:tc>
        <w:tc>
          <w:tcPr>
            <w:tcW w:w="1136" w:type="dxa"/>
            <w:vMerge/>
            <w:vAlign w:val="center"/>
          </w:tcPr>
          <w:p w:rsidR="00826525" w:rsidRDefault="00826525"/>
        </w:tc>
        <w:tc>
          <w:tcPr>
            <w:tcW w:w="4110" w:type="dxa"/>
            <w:vAlign w:val="center"/>
          </w:tcPr>
          <w:p w:rsidR="00826525" w:rsidRDefault="0044559D">
            <w:r>
              <w:rPr>
                <w:rFonts w:asciiTheme="minorEastAsia" w:hAnsiTheme="minorEastAsia" w:hint="eastAsia"/>
              </w:rPr>
              <w:t>PPAP</w:t>
            </w:r>
            <w:r>
              <w:rPr>
                <w:rFonts w:asciiTheme="minorEastAsia" w:hAnsiTheme="minorEastAsia" w:hint="eastAsia"/>
              </w:rPr>
              <w:t>审核结果不合格，到期未整改或改善证据不足。</w:t>
            </w:r>
          </w:p>
        </w:tc>
        <w:tc>
          <w:tcPr>
            <w:tcW w:w="4677" w:type="dxa"/>
            <w:vAlign w:val="center"/>
          </w:tcPr>
          <w:p w:rsidR="00826525" w:rsidRDefault="0044559D">
            <w:pPr>
              <w:pStyle w:val="ab"/>
              <w:numPr>
                <w:ilvl w:val="0"/>
                <w:numId w:val="16"/>
              </w:numPr>
              <w:rPr>
                <w:rFonts w:asciiTheme="minorEastAsia" w:hAnsiTheme="minorEastAsia"/>
              </w:rPr>
            </w:pPr>
            <w:r>
              <w:rPr>
                <w:rFonts w:asciiTheme="minorEastAsia" w:hAnsiTheme="minorEastAsia" w:hint="eastAsia"/>
              </w:rPr>
              <w:t>考核</w:t>
            </w:r>
            <w:r>
              <w:rPr>
                <w:rFonts w:asciiTheme="minorEastAsia" w:hAnsiTheme="minorEastAsia" w:hint="eastAsia"/>
              </w:rPr>
              <w:t>1</w:t>
            </w:r>
            <w:r>
              <w:rPr>
                <w:rFonts w:asciiTheme="minorEastAsia" w:hAnsiTheme="minorEastAsia" w:hint="eastAsia"/>
              </w:rPr>
              <w:t>万元</w:t>
            </w:r>
            <w:r>
              <w:rPr>
                <w:rFonts w:asciiTheme="minorEastAsia" w:hAnsiTheme="minorEastAsia" w:hint="eastAsia"/>
              </w:rPr>
              <w:t>/</w:t>
            </w:r>
            <w:r>
              <w:rPr>
                <w:rFonts w:asciiTheme="minorEastAsia" w:hAnsiTheme="minorEastAsia" w:hint="eastAsia"/>
              </w:rPr>
              <w:t>次</w:t>
            </w:r>
          </w:p>
          <w:p w:rsidR="00826525" w:rsidRDefault="0044559D">
            <w:pPr>
              <w:pStyle w:val="ab"/>
              <w:numPr>
                <w:ilvl w:val="0"/>
                <w:numId w:val="16"/>
              </w:numPr>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826525">
        <w:trPr>
          <w:trHeight w:val="746"/>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2.6</w:t>
            </w:r>
          </w:p>
        </w:tc>
        <w:tc>
          <w:tcPr>
            <w:tcW w:w="1136" w:type="dxa"/>
            <w:vAlign w:val="center"/>
          </w:tcPr>
          <w:p w:rsidR="00826525" w:rsidRDefault="0044559D">
            <w:pPr>
              <w:jc w:val="center"/>
            </w:pPr>
            <w:r>
              <w:rPr>
                <w:rFonts w:hint="eastAsia"/>
              </w:rPr>
              <w:t>体系质量审核</w:t>
            </w:r>
          </w:p>
        </w:tc>
        <w:tc>
          <w:tcPr>
            <w:tcW w:w="4110" w:type="dxa"/>
            <w:vAlign w:val="center"/>
          </w:tcPr>
          <w:p w:rsidR="00826525" w:rsidRDefault="0044559D">
            <w:r>
              <w:rPr>
                <w:rFonts w:hint="eastAsia"/>
              </w:rPr>
              <w:t>供应商体系、质量审核，现场与改善措施严重不符、弄虚作假。</w:t>
            </w:r>
          </w:p>
        </w:tc>
        <w:tc>
          <w:tcPr>
            <w:tcW w:w="4677" w:type="dxa"/>
            <w:vAlign w:val="center"/>
          </w:tcPr>
          <w:p w:rsidR="00826525" w:rsidRDefault="0044559D">
            <w:pPr>
              <w:pStyle w:val="ab"/>
              <w:numPr>
                <w:ilvl w:val="0"/>
                <w:numId w:val="17"/>
              </w:numPr>
            </w:pPr>
            <w:r>
              <w:rPr>
                <w:rFonts w:hint="eastAsia"/>
              </w:rPr>
              <w:t>考核</w:t>
            </w:r>
            <w:r>
              <w:rPr>
                <w:rFonts w:hint="eastAsia"/>
              </w:rPr>
              <w:t>5</w:t>
            </w:r>
            <w:r>
              <w:rPr>
                <w:rFonts w:hint="eastAsia"/>
              </w:rPr>
              <w:t>仟元</w:t>
            </w:r>
            <w:r>
              <w:rPr>
                <w:rFonts w:hint="eastAsia"/>
              </w:rPr>
              <w:t>/</w:t>
            </w:r>
            <w:r>
              <w:rPr>
                <w:rFonts w:hint="eastAsia"/>
              </w:rPr>
              <w:t>次</w:t>
            </w:r>
          </w:p>
          <w:p w:rsidR="00826525" w:rsidRDefault="0044559D">
            <w:pPr>
              <w:pStyle w:val="ab"/>
              <w:numPr>
                <w:ilvl w:val="0"/>
                <w:numId w:val="17"/>
              </w:numPr>
            </w:pPr>
            <w:r>
              <w:rPr>
                <w:rFonts w:hint="eastAsia"/>
              </w:rPr>
              <w:t>限期</w:t>
            </w:r>
            <w:proofErr w:type="gramStart"/>
            <w:r>
              <w:rPr>
                <w:rFonts w:hint="eastAsia"/>
              </w:rPr>
              <w:t>整改再验收仍</w:t>
            </w:r>
            <w:proofErr w:type="gramEnd"/>
            <w:r>
              <w:rPr>
                <w:rFonts w:hint="eastAsia"/>
              </w:rPr>
              <w:t>不合格，可停止供货</w:t>
            </w:r>
          </w:p>
        </w:tc>
      </w:tr>
      <w:tr w:rsidR="00826525">
        <w:trPr>
          <w:trHeight w:val="746"/>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2.7</w:t>
            </w:r>
          </w:p>
        </w:tc>
        <w:tc>
          <w:tcPr>
            <w:tcW w:w="1136" w:type="dxa"/>
            <w:vAlign w:val="center"/>
          </w:tcPr>
          <w:p w:rsidR="00826525" w:rsidRDefault="0044559D">
            <w:pPr>
              <w:jc w:val="center"/>
            </w:pPr>
            <w:r>
              <w:rPr>
                <w:rFonts w:hint="eastAsia"/>
              </w:rPr>
              <w:t>质量体系认证</w:t>
            </w:r>
          </w:p>
        </w:tc>
        <w:tc>
          <w:tcPr>
            <w:tcW w:w="4110" w:type="dxa"/>
            <w:vAlign w:val="center"/>
          </w:tcPr>
          <w:p w:rsidR="00826525" w:rsidRDefault="0044559D">
            <w:r>
              <w:rPr>
                <w:rFonts w:hint="eastAsia"/>
              </w:rPr>
              <w:t>未按要求通过质量体系认证，或提供的体系证书不真实</w:t>
            </w:r>
          </w:p>
        </w:tc>
        <w:tc>
          <w:tcPr>
            <w:tcW w:w="4677" w:type="dxa"/>
            <w:vAlign w:val="center"/>
          </w:tcPr>
          <w:p w:rsidR="00826525" w:rsidRDefault="0044559D">
            <w:pPr>
              <w:pStyle w:val="ab"/>
              <w:numPr>
                <w:ilvl w:val="0"/>
                <w:numId w:val="18"/>
              </w:numPr>
            </w:pPr>
            <w:r>
              <w:rPr>
                <w:rFonts w:hint="eastAsia"/>
              </w:rPr>
              <w:t>考核</w:t>
            </w:r>
            <w:r>
              <w:rPr>
                <w:rFonts w:hint="eastAsia"/>
              </w:rPr>
              <w:t>5</w:t>
            </w:r>
            <w:r>
              <w:rPr>
                <w:rFonts w:hint="eastAsia"/>
              </w:rPr>
              <w:t>仟元</w:t>
            </w:r>
            <w:r>
              <w:rPr>
                <w:rFonts w:hint="eastAsia"/>
              </w:rPr>
              <w:t>/</w:t>
            </w:r>
            <w:r>
              <w:rPr>
                <w:rFonts w:hint="eastAsia"/>
              </w:rPr>
              <w:t>次</w:t>
            </w:r>
          </w:p>
          <w:p w:rsidR="00826525" w:rsidRDefault="0044559D">
            <w:pPr>
              <w:pStyle w:val="ab"/>
              <w:numPr>
                <w:ilvl w:val="0"/>
                <w:numId w:val="18"/>
              </w:numPr>
            </w:pPr>
            <w:r>
              <w:rPr>
                <w:rFonts w:hint="eastAsia"/>
              </w:rPr>
              <w:t>限期仍未通过质量体系认证的，取消供货资格</w:t>
            </w:r>
          </w:p>
        </w:tc>
      </w:tr>
      <w:tr w:rsidR="00826525">
        <w:trPr>
          <w:trHeight w:val="558"/>
          <w:jc w:val="center"/>
        </w:trPr>
        <w:tc>
          <w:tcPr>
            <w:tcW w:w="711" w:type="dxa"/>
            <w:vAlign w:val="center"/>
          </w:tcPr>
          <w:p w:rsidR="00826525" w:rsidRDefault="0044559D">
            <w:pPr>
              <w:rPr>
                <w:rFonts w:asciiTheme="minorEastAsia" w:hAnsiTheme="minorEastAsia"/>
                <w:b/>
              </w:rPr>
            </w:pPr>
            <w:r>
              <w:rPr>
                <w:rFonts w:asciiTheme="minorEastAsia" w:hAnsiTheme="minorEastAsia" w:hint="eastAsia"/>
                <w:b/>
              </w:rPr>
              <w:t>3</w:t>
            </w:r>
          </w:p>
        </w:tc>
        <w:tc>
          <w:tcPr>
            <w:tcW w:w="9923" w:type="dxa"/>
            <w:gridSpan w:val="3"/>
            <w:vAlign w:val="center"/>
          </w:tcPr>
          <w:p w:rsidR="00826525" w:rsidRDefault="0044559D">
            <w:pPr>
              <w:rPr>
                <w:b/>
              </w:rPr>
            </w:pPr>
            <w:r>
              <w:rPr>
                <w:rFonts w:hint="eastAsia"/>
                <w:b/>
              </w:rPr>
              <w:t>物流管理</w:t>
            </w:r>
          </w:p>
        </w:tc>
      </w:tr>
      <w:tr w:rsidR="00826525">
        <w:trPr>
          <w:trHeight w:val="787"/>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3.1</w:t>
            </w:r>
          </w:p>
        </w:tc>
        <w:tc>
          <w:tcPr>
            <w:tcW w:w="1136" w:type="dxa"/>
            <w:vAlign w:val="center"/>
          </w:tcPr>
          <w:p w:rsidR="00826525" w:rsidRDefault="0044559D">
            <w:pPr>
              <w:jc w:val="center"/>
            </w:pPr>
            <w:r>
              <w:rPr>
                <w:rFonts w:hint="eastAsia"/>
              </w:rPr>
              <w:t>不良品管理</w:t>
            </w:r>
          </w:p>
        </w:tc>
        <w:tc>
          <w:tcPr>
            <w:tcW w:w="4110" w:type="dxa"/>
            <w:vAlign w:val="center"/>
          </w:tcPr>
          <w:p w:rsidR="00826525" w:rsidRDefault="0044559D">
            <w:r>
              <w:rPr>
                <w:rFonts w:hint="eastAsia"/>
              </w:rPr>
              <w:t>因供应商物流管理缺失，将荣昌退货的不合格品再次发货。</w:t>
            </w:r>
          </w:p>
        </w:tc>
        <w:tc>
          <w:tcPr>
            <w:tcW w:w="4677" w:type="dxa"/>
            <w:vAlign w:val="center"/>
          </w:tcPr>
          <w:p w:rsidR="00826525" w:rsidRDefault="0044559D">
            <w:pPr>
              <w:pStyle w:val="ab"/>
              <w:numPr>
                <w:ilvl w:val="0"/>
                <w:numId w:val="19"/>
              </w:numPr>
            </w:pPr>
            <w:r>
              <w:rPr>
                <w:rFonts w:hint="eastAsia"/>
              </w:rPr>
              <w:t>考核</w:t>
            </w:r>
            <w:r>
              <w:rPr>
                <w:rFonts w:hint="eastAsia"/>
              </w:rPr>
              <w:t>1</w:t>
            </w:r>
            <w:r>
              <w:rPr>
                <w:rFonts w:hint="eastAsia"/>
              </w:rPr>
              <w:t>万元</w:t>
            </w:r>
            <w:r>
              <w:rPr>
                <w:rFonts w:hint="eastAsia"/>
              </w:rPr>
              <w:t>/</w:t>
            </w:r>
            <w:r>
              <w:rPr>
                <w:rFonts w:hint="eastAsia"/>
              </w:rPr>
              <w:t>次</w:t>
            </w:r>
          </w:p>
          <w:p w:rsidR="00826525" w:rsidRDefault="0044559D">
            <w:pPr>
              <w:pStyle w:val="ab"/>
              <w:numPr>
                <w:ilvl w:val="0"/>
                <w:numId w:val="19"/>
              </w:numPr>
            </w:pPr>
            <w:r>
              <w:rPr>
                <w:rFonts w:asciiTheme="minorEastAsia" w:hAnsiTheme="minorEastAsia" w:hint="eastAsia"/>
              </w:rPr>
              <w:t>直接经济损失由供应商承担</w:t>
            </w:r>
          </w:p>
        </w:tc>
      </w:tr>
      <w:tr w:rsidR="00826525">
        <w:trPr>
          <w:trHeight w:val="787"/>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3.2</w:t>
            </w:r>
          </w:p>
        </w:tc>
        <w:tc>
          <w:tcPr>
            <w:tcW w:w="1136" w:type="dxa"/>
            <w:vAlign w:val="center"/>
          </w:tcPr>
          <w:p w:rsidR="00826525" w:rsidRDefault="0044559D">
            <w:pPr>
              <w:jc w:val="center"/>
            </w:pPr>
            <w:r>
              <w:rPr>
                <w:rFonts w:hint="eastAsia"/>
              </w:rPr>
              <w:t>标识</w:t>
            </w:r>
          </w:p>
          <w:p w:rsidR="00826525" w:rsidRDefault="0044559D">
            <w:pPr>
              <w:jc w:val="center"/>
            </w:pPr>
            <w:r>
              <w:rPr>
                <w:rFonts w:hint="eastAsia"/>
              </w:rPr>
              <w:t>管理</w:t>
            </w:r>
          </w:p>
        </w:tc>
        <w:tc>
          <w:tcPr>
            <w:tcW w:w="4110" w:type="dxa"/>
            <w:vAlign w:val="center"/>
          </w:tcPr>
          <w:p w:rsidR="00826525" w:rsidRDefault="0044559D">
            <w:r>
              <w:rPr>
                <w:rFonts w:hint="eastAsia"/>
              </w:rPr>
              <w:t>先入先出或标识管理混乱，影响荣昌正常生产秩序。</w:t>
            </w:r>
          </w:p>
        </w:tc>
        <w:tc>
          <w:tcPr>
            <w:tcW w:w="4677" w:type="dxa"/>
            <w:vAlign w:val="center"/>
          </w:tcPr>
          <w:p w:rsidR="00826525" w:rsidRDefault="0044559D">
            <w:pPr>
              <w:pStyle w:val="ab"/>
              <w:numPr>
                <w:ilvl w:val="0"/>
                <w:numId w:val="20"/>
              </w:numPr>
            </w:pPr>
            <w:r>
              <w:rPr>
                <w:rFonts w:hint="eastAsia"/>
              </w:rPr>
              <w:t>考核</w:t>
            </w:r>
            <w:r>
              <w:rPr>
                <w:rFonts w:hint="eastAsia"/>
              </w:rPr>
              <w:t>5</w:t>
            </w:r>
            <w:r>
              <w:rPr>
                <w:rFonts w:hint="eastAsia"/>
              </w:rPr>
              <w:t>仟元</w:t>
            </w:r>
            <w:r>
              <w:rPr>
                <w:rFonts w:hint="eastAsia"/>
              </w:rPr>
              <w:t>/</w:t>
            </w:r>
            <w:r>
              <w:rPr>
                <w:rFonts w:hint="eastAsia"/>
              </w:rPr>
              <w:t>次</w:t>
            </w:r>
          </w:p>
          <w:p w:rsidR="00826525" w:rsidRDefault="0044559D">
            <w:pPr>
              <w:pStyle w:val="ab"/>
              <w:numPr>
                <w:ilvl w:val="0"/>
                <w:numId w:val="20"/>
              </w:numPr>
            </w:pPr>
            <w:r>
              <w:rPr>
                <w:rFonts w:asciiTheme="minorEastAsia" w:hAnsiTheme="minorEastAsia" w:hint="eastAsia"/>
              </w:rPr>
              <w:t>直接经济损失由供应商承担</w:t>
            </w:r>
          </w:p>
        </w:tc>
      </w:tr>
      <w:tr w:rsidR="00826525">
        <w:trPr>
          <w:trHeight w:val="787"/>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3.3</w:t>
            </w:r>
          </w:p>
        </w:tc>
        <w:tc>
          <w:tcPr>
            <w:tcW w:w="1136" w:type="dxa"/>
            <w:vAlign w:val="center"/>
          </w:tcPr>
          <w:p w:rsidR="00826525" w:rsidRDefault="0044559D">
            <w:pPr>
              <w:jc w:val="center"/>
            </w:pPr>
            <w:r>
              <w:rPr>
                <w:rFonts w:hint="eastAsia"/>
              </w:rPr>
              <w:t>包装</w:t>
            </w:r>
          </w:p>
          <w:p w:rsidR="00826525" w:rsidRDefault="0044559D">
            <w:pPr>
              <w:jc w:val="center"/>
            </w:pPr>
            <w:r>
              <w:rPr>
                <w:rFonts w:hint="eastAsia"/>
              </w:rPr>
              <w:t>管理</w:t>
            </w:r>
          </w:p>
        </w:tc>
        <w:tc>
          <w:tcPr>
            <w:tcW w:w="4110" w:type="dxa"/>
            <w:vAlign w:val="center"/>
          </w:tcPr>
          <w:p w:rsidR="00826525" w:rsidRDefault="0044559D">
            <w:r>
              <w:rPr>
                <w:rFonts w:hint="eastAsia"/>
              </w:rPr>
              <w:t>随意更换包装形式，物流过程中包装破损，影响产品正常使用</w:t>
            </w:r>
          </w:p>
        </w:tc>
        <w:tc>
          <w:tcPr>
            <w:tcW w:w="4677" w:type="dxa"/>
            <w:vAlign w:val="center"/>
          </w:tcPr>
          <w:p w:rsidR="00826525" w:rsidRDefault="0044559D">
            <w:pPr>
              <w:pStyle w:val="ab"/>
              <w:numPr>
                <w:ilvl w:val="0"/>
                <w:numId w:val="21"/>
              </w:numPr>
            </w:pPr>
            <w:r>
              <w:rPr>
                <w:rFonts w:hint="eastAsia"/>
              </w:rPr>
              <w:t>来料拒检，直接退货</w:t>
            </w:r>
          </w:p>
          <w:p w:rsidR="00826525" w:rsidRDefault="0044559D">
            <w:pPr>
              <w:pStyle w:val="ab"/>
              <w:numPr>
                <w:ilvl w:val="0"/>
                <w:numId w:val="21"/>
              </w:numPr>
            </w:pPr>
            <w:r>
              <w:rPr>
                <w:rFonts w:hint="eastAsia"/>
              </w:rPr>
              <w:t>造成的停线损失由供应商承担</w:t>
            </w:r>
          </w:p>
        </w:tc>
      </w:tr>
      <w:tr w:rsidR="00826525">
        <w:trPr>
          <w:trHeight w:val="450"/>
          <w:jc w:val="center"/>
        </w:trPr>
        <w:tc>
          <w:tcPr>
            <w:tcW w:w="711" w:type="dxa"/>
            <w:vAlign w:val="center"/>
          </w:tcPr>
          <w:p w:rsidR="00826525" w:rsidRDefault="0044559D">
            <w:pPr>
              <w:rPr>
                <w:rFonts w:asciiTheme="minorEastAsia" w:hAnsiTheme="minorEastAsia"/>
                <w:b/>
              </w:rPr>
            </w:pPr>
            <w:r>
              <w:rPr>
                <w:rFonts w:asciiTheme="minorEastAsia" w:hAnsiTheme="minorEastAsia" w:hint="eastAsia"/>
                <w:b/>
              </w:rPr>
              <w:t>4</w:t>
            </w:r>
          </w:p>
        </w:tc>
        <w:tc>
          <w:tcPr>
            <w:tcW w:w="9923" w:type="dxa"/>
            <w:gridSpan w:val="3"/>
            <w:vAlign w:val="center"/>
          </w:tcPr>
          <w:p w:rsidR="00826525" w:rsidRDefault="0044559D">
            <w:pPr>
              <w:rPr>
                <w:b/>
              </w:rPr>
            </w:pPr>
            <w:r>
              <w:rPr>
                <w:rFonts w:hint="eastAsia"/>
                <w:b/>
              </w:rPr>
              <w:t>售后服务</w:t>
            </w:r>
          </w:p>
        </w:tc>
      </w:tr>
      <w:tr w:rsidR="00826525">
        <w:trPr>
          <w:trHeight w:val="749"/>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4.1</w:t>
            </w:r>
          </w:p>
        </w:tc>
        <w:tc>
          <w:tcPr>
            <w:tcW w:w="1136" w:type="dxa"/>
            <w:vAlign w:val="center"/>
          </w:tcPr>
          <w:p w:rsidR="00826525" w:rsidRDefault="0044559D">
            <w:pPr>
              <w:jc w:val="center"/>
            </w:pPr>
            <w:r>
              <w:rPr>
                <w:rFonts w:hint="eastAsia"/>
              </w:rPr>
              <w:t>配合</w:t>
            </w:r>
          </w:p>
          <w:p w:rsidR="00826525" w:rsidRDefault="0044559D">
            <w:pPr>
              <w:jc w:val="center"/>
            </w:pPr>
            <w:r>
              <w:rPr>
                <w:rFonts w:hint="eastAsia"/>
              </w:rPr>
              <w:t>态度</w:t>
            </w:r>
          </w:p>
        </w:tc>
        <w:tc>
          <w:tcPr>
            <w:tcW w:w="4110" w:type="dxa"/>
            <w:vAlign w:val="center"/>
          </w:tcPr>
          <w:p w:rsidR="00826525" w:rsidRDefault="0044559D">
            <w:r>
              <w:rPr>
                <w:rFonts w:hint="eastAsia"/>
              </w:rPr>
              <w:t>供应</w:t>
            </w:r>
            <w:proofErr w:type="gramStart"/>
            <w:r>
              <w:rPr>
                <w:rFonts w:hint="eastAsia"/>
              </w:rPr>
              <w:t>商多次</w:t>
            </w:r>
            <w:proofErr w:type="gramEnd"/>
            <w:r>
              <w:rPr>
                <w:rFonts w:hint="eastAsia"/>
              </w:rPr>
              <w:t>在沟通、响应、合作方面配合消极，态度恶劣。</w:t>
            </w:r>
          </w:p>
        </w:tc>
        <w:tc>
          <w:tcPr>
            <w:tcW w:w="4677" w:type="dxa"/>
            <w:vAlign w:val="center"/>
          </w:tcPr>
          <w:p w:rsidR="00826525" w:rsidRDefault="0044559D">
            <w:pPr>
              <w:pStyle w:val="ab"/>
              <w:numPr>
                <w:ilvl w:val="0"/>
                <w:numId w:val="22"/>
              </w:numPr>
            </w:pPr>
            <w:r>
              <w:rPr>
                <w:rFonts w:hint="eastAsia"/>
              </w:rPr>
              <w:t>考核</w:t>
            </w:r>
            <w:r>
              <w:rPr>
                <w:rFonts w:hint="eastAsia"/>
              </w:rPr>
              <w:t>1</w:t>
            </w:r>
            <w:r>
              <w:rPr>
                <w:rFonts w:hint="eastAsia"/>
              </w:rPr>
              <w:t>仟元</w:t>
            </w:r>
          </w:p>
          <w:p w:rsidR="00826525" w:rsidRDefault="0044559D">
            <w:pPr>
              <w:pStyle w:val="ab"/>
              <w:numPr>
                <w:ilvl w:val="0"/>
                <w:numId w:val="22"/>
              </w:numPr>
            </w:pPr>
            <w:r>
              <w:rPr>
                <w:rFonts w:hint="eastAsia"/>
              </w:rPr>
              <w:t>影响严重时可停止供货</w:t>
            </w:r>
          </w:p>
        </w:tc>
      </w:tr>
      <w:tr w:rsidR="00826525">
        <w:trPr>
          <w:trHeight w:val="749"/>
          <w:jc w:val="center"/>
        </w:trPr>
        <w:tc>
          <w:tcPr>
            <w:tcW w:w="711" w:type="dxa"/>
            <w:vAlign w:val="center"/>
          </w:tcPr>
          <w:p w:rsidR="00826525" w:rsidRDefault="0044559D">
            <w:pPr>
              <w:rPr>
                <w:rFonts w:asciiTheme="minorEastAsia" w:hAnsiTheme="minorEastAsia"/>
              </w:rPr>
            </w:pPr>
            <w:r>
              <w:rPr>
                <w:rFonts w:asciiTheme="minorEastAsia" w:hAnsiTheme="minorEastAsia" w:hint="eastAsia"/>
              </w:rPr>
              <w:t>4.2</w:t>
            </w:r>
          </w:p>
        </w:tc>
        <w:tc>
          <w:tcPr>
            <w:tcW w:w="1136" w:type="dxa"/>
            <w:vAlign w:val="center"/>
          </w:tcPr>
          <w:p w:rsidR="00826525" w:rsidRDefault="0044559D">
            <w:pPr>
              <w:jc w:val="center"/>
            </w:pPr>
            <w:r>
              <w:rPr>
                <w:rFonts w:hint="eastAsia"/>
              </w:rPr>
              <w:t>现场</w:t>
            </w:r>
          </w:p>
          <w:p w:rsidR="00826525" w:rsidRDefault="0044559D">
            <w:pPr>
              <w:jc w:val="center"/>
            </w:pPr>
            <w:r>
              <w:rPr>
                <w:rFonts w:hint="eastAsia"/>
              </w:rPr>
              <w:t>服务</w:t>
            </w:r>
          </w:p>
        </w:tc>
        <w:tc>
          <w:tcPr>
            <w:tcW w:w="4110" w:type="dxa"/>
            <w:vAlign w:val="center"/>
          </w:tcPr>
          <w:p w:rsidR="00826525" w:rsidRDefault="0044559D">
            <w:r>
              <w:rPr>
                <w:rFonts w:hint="eastAsia"/>
              </w:rPr>
              <w:t>供应商产品质量不稳定，且不按荣昌要求派驻现场服务。</w:t>
            </w:r>
          </w:p>
        </w:tc>
        <w:tc>
          <w:tcPr>
            <w:tcW w:w="4677" w:type="dxa"/>
            <w:vAlign w:val="center"/>
          </w:tcPr>
          <w:p w:rsidR="00826525" w:rsidRDefault="0044559D">
            <w:pPr>
              <w:pStyle w:val="ab"/>
              <w:numPr>
                <w:ilvl w:val="0"/>
                <w:numId w:val="23"/>
              </w:numPr>
            </w:pPr>
            <w:r>
              <w:rPr>
                <w:rFonts w:hint="eastAsia"/>
              </w:rPr>
              <w:t>考核</w:t>
            </w:r>
            <w:r>
              <w:rPr>
                <w:rFonts w:hint="eastAsia"/>
              </w:rPr>
              <w:t>3</w:t>
            </w:r>
            <w:r>
              <w:rPr>
                <w:rFonts w:hint="eastAsia"/>
              </w:rPr>
              <w:t>仟元</w:t>
            </w:r>
          </w:p>
          <w:p w:rsidR="00826525" w:rsidRDefault="0044559D">
            <w:pPr>
              <w:pStyle w:val="ab"/>
              <w:numPr>
                <w:ilvl w:val="0"/>
                <w:numId w:val="23"/>
              </w:numPr>
            </w:pPr>
            <w:r>
              <w:rPr>
                <w:rFonts w:hint="eastAsia"/>
              </w:rPr>
              <w:t>影响荣昌正常生产时可停止供货</w:t>
            </w:r>
          </w:p>
        </w:tc>
      </w:tr>
    </w:tbl>
    <w:p w:rsidR="00826525" w:rsidRDefault="00826525">
      <w:pPr>
        <w:tabs>
          <w:tab w:val="left" w:pos="820"/>
        </w:tabs>
        <w:spacing w:line="360" w:lineRule="auto"/>
        <w:rPr>
          <w:rFonts w:ascii="仿宋" w:eastAsia="仿宋" w:hAnsi="仿宋"/>
          <w:snapToGrid w:val="0"/>
          <w:sz w:val="24"/>
          <w:szCs w:val="24"/>
        </w:rPr>
      </w:pPr>
    </w:p>
    <w:p w:rsidR="00826525" w:rsidRDefault="00826525">
      <w:pPr>
        <w:pStyle w:val="ab"/>
        <w:tabs>
          <w:tab w:val="left" w:pos="820"/>
        </w:tabs>
        <w:spacing w:line="360" w:lineRule="auto"/>
        <w:ind w:left="0"/>
        <w:rPr>
          <w:rFonts w:ascii="仿宋" w:eastAsia="仿宋" w:hAnsi="仿宋"/>
          <w:snapToGrid w:val="0"/>
          <w:sz w:val="24"/>
          <w:szCs w:val="24"/>
          <w:lang w:val="en-US"/>
        </w:rPr>
      </w:pPr>
    </w:p>
    <w:p w:rsidR="00826525" w:rsidRDefault="00826525">
      <w:pPr>
        <w:pStyle w:val="ab"/>
        <w:tabs>
          <w:tab w:val="left" w:pos="820"/>
        </w:tabs>
        <w:spacing w:line="360" w:lineRule="auto"/>
        <w:ind w:left="0"/>
        <w:rPr>
          <w:rFonts w:ascii="仿宋" w:eastAsia="仿宋" w:hAnsi="仿宋"/>
          <w:snapToGrid w:val="0"/>
          <w:sz w:val="24"/>
          <w:szCs w:val="24"/>
          <w:lang w:val="en-US"/>
        </w:rPr>
      </w:pPr>
    </w:p>
    <w:p w:rsidR="00826525" w:rsidRDefault="00826525">
      <w:pPr>
        <w:pStyle w:val="ab"/>
        <w:tabs>
          <w:tab w:val="left" w:pos="820"/>
        </w:tabs>
        <w:spacing w:line="360" w:lineRule="auto"/>
        <w:ind w:left="0"/>
        <w:rPr>
          <w:rFonts w:ascii="仿宋" w:eastAsia="仿宋" w:hAnsi="仿宋"/>
          <w:snapToGrid w:val="0"/>
          <w:sz w:val="24"/>
          <w:szCs w:val="24"/>
          <w:lang w:val="en-US"/>
        </w:rPr>
      </w:pPr>
    </w:p>
    <w:p w:rsidR="00826525" w:rsidRDefault="00826525">
      <w:pPr>
        <w:pStyle w:val="ab"/>
        <w:tabs>
          <w:tab w:val="left" w:pos="820"/>
        </w:tabs>
        <w:spacing w:line="360" w:lineRule="auto"/>
        <w:ind w:left="0"/>
        <w:rPr>
          <w:rFonts w:ascii="仿宋" w:eastAsia="仿宋" w:hAnsi="仿宋"/>
          <w:snapToGrid w:val="0"/>
          <w:sz w:val="24"/>
          <w:szCs w:val="24"/>
          <w:lang w:val="en-US"/>
        </w:rPr>
      </w:pPr>
    </w:p>
    <w:p w:rsidR="00826525" w:rsidRDefault="00826525">
      <w:pPr>
        <w:pStyle w:val="ab"/>
        <w:tabs>
          <w:tab w:val="left" w:pos="820"/>
        </w:tabs>
        <w:spacing w:line="360" w:lineRule="auto"/>
        <w:ind w:left="0"/>
        <w:rPr>
          <w:rFonts w:ascii="仿宋" w:eastAsia="仿宋" w:hAnsi="仿宋"/>
          <w:snapToGrid w:val="0"/>
          <w:sz w:val="24"/>
          <w:szCs w:val="24"/>
          <w:lang w:val="en-US"/>
        </w:rPr>
      </w:pPr>
    </w:p>
    <w:p w:rsidR="00826525" w:rsidRDefault="00826525">
      <w:pPr>
        <w:pStyle w:val="ab"/>
        <w:tabs>
          <w:tab w:val="left" w:pos="820"/>
        </w:tabs>
        <w:spacing w:line="360" w:lineRule="auto"/>
        <w:ind w:left="0"/>
        <w:rPr>
          <w:rFonts w:ascii="仿宋" w:eastAsia="仿宋" w:hAnsi="仿宋"/>
          <w:snapToGrid w:val="0"/>
          <w:sz w:val="24"/>
          <w:szCs w:val="24"/>
          <w:lang w:val="en-US"/>
        </w:rPr>
      </w:pPr>
    </w:p>
    <w:p w:rsidR="00826525" w:rsidRDefault="00826525">
      <w:pPr>
        <w:pStyle w:val="ab"/>
        <w:tabs>
          <w:tab w:val="left" w:pos="820"/>
        </w:tabs>
        <w:spacing w:line="360" w:lineRule="auto"/>
        <w:ind w:left="0"/>
        <w:rPr>
          <w:rFonts w:ascii="仿宋" w:eastAsia="仿宋" w:hAnsi="仿宋"/>
          <w:snapToGrid w:val="0"/>
          <w:sz w:val="24"/>
          <w:szCs w:val="24"/>
          <w:lang w:val="en-US"/>
        </w:rPr>
      </w:pPr>
    </w:p>
    <w:p w:rsidR="00826525" w:rsidRDefault="00826525">
      <w:pPr>
        <w:pStyle w:val="ab"/>
        <w:tabs>
          <w:tab w:val="left" w:pos="820"/>
        </w:tabs>
        <w:spacing w:line="360" w:lineRule="auto"/>
        <w:ind w:left="0"/>
        <w:rPr>
          <w:rFonts w:ascii="仿宋" w:eastAsia="仿宋" w:hAnsi="仿宋"/>
          <w:snapToGrid w:val="0"/>
          <w:sz w:val="24"/>
          <w:szCs w:val="24"/>
          <w:lang w:val="en-US"/>
        </w:rPr>
      </w:pPr>
    </w:p>
    <w:p w:rsidR="00826525" w:rsidRDefault="00826525">
      <w:pPr>
        <w:pStyle w:val="ab"/>
        <w:tabs>
          <w:tab w:val="left" w:pos="820"/>
        </w:tabs>
        <w:spacing w:line="360" w:lineRule="auto"/>
        <w:ind w:left="0"/>
        <w:rPr>
          <w:rFonts w:ascii="仿宋" w:eastAsia="仿宋" w:hAnsi="仿宋"/>
          <w:snapToGrid w:val="0"/>
          <w:sz w:val="24"/>
          <w:szCs w:val="24"/>
          <w:lang w:val="en-US"/>
        </w:rPr>
      </w:pPr>
    </w:p>
    <w:p w:rsidR="00826525" w:rsidRDefault="00826525">
      <w:pPr>
        <w:pStyle w:val="ab"/>
        <w:tabs>
          <w:tab w:val="left" w:pos="820"/>
        </w:tabs>
        <w:spacing w:line="360" w:lineRule="auto"/>
        <w:ind w:left="0"/>
        <w:rPr>
          <w:rFonts w:ascii="仿宋" w:eastAsia="仿宋" w:hAnsi="仿宋"/>
          <w:snapToGrid w:val="0"/>
          <w:sz w:val="24"/>
          <w:szCs w:val="24"/>
          <w:lang w:val="en-US"/>
        </w:rPr>
      </w:pPr>
    </w:p>
    <w:p w:rsidR="00826525" w:rsidRDefault="00826525">
      <w:pPr>
        <w:pStyle w:val="ab"/>
        <w:tabs>
          <w:tab w:val="left" w:pos="820"/>
        </w:tabs>
        <w:spacing w:line="360" w:lineRule="auto"/>
        <w:ind w:left="0"/>
        <w:rPr>
          <w:rFonts w:ascii="仿宋" w:eastAsia="仿宋" w:hAnsi="仿宋"/>
          <w:snapToGrid w:val="0"/>
          <w:sz w:val="24"/>
          <w:szCs w:val="24"/>
          <w:lang w:val="en-US"/>
        </w:rPr>
      </w:pPr>
    </w:p>
    <w:p w:rsidR="00826525" w:rsidRDefault="00826525">
      <w:pPr>
        <w:pStyle w:val="ab"/>
        <w:tabs>
          <w:tab w:val="left" w:pos="820"/>
        </w:tabs>
        <w:spacing w:line="360" w:lineRule="auto"/>
        <w:ind w:left="0"/>
        <w:rPr>
          <w:rFonts w:ascii="仿宋" w:eastAsia="仿宋" w:hAnsi="仿宋"/>
          <w:snapToGrid w:val="0"/>
          <w:sz w:val="24"/>
          <w:szCs w:val="24"/>
          <w:lang w:val="en-US"/>
        </w:rPr>
      </w:pPr>
    </w:p>
    <w:p w:rsidR="00826525" w:rsidRDefault="00826525">
      <w:pPr>
        <w:pStyle w:val="ab"/>
        <w:tabs>
          <w:tab w:val="left" w:pos="820"/>
        </w:tabs>
        <w:spacing w:line="360" w:lineRule="auto"/>
        <w:ind w:left="0"/>
        <w:rPr>
          <w:rFonts w:ascii="仿宋" w:eastAsia="仿宋" w:hAnsi="仿宋"/>
          <w:snapToGrid w:val="0"/>
          <w:sz w:val="24"/>
          <w:szCs w:val="24"/>
          <w:lang w:val="en-US"/>
        </w:rPr>
      </w:pPr>
    </w:p>
    <w:p w:rsidR="00826525" w:rsidRDefault="0044559D">
      <w:pPr>
        <w:pStyle w:val="ab"/>
        <w:tabs>
          <w:tab w:val="left" w:pos="820"/>
        </w:tabs>
        <w:spacing w:line="360" w:lineRule="auto"/>
        <w:ind w:left="0"/>
        <w:rPr>
          <w:rFonts w:ascii="仿宋" w:eastAsia="仿宋" w:hAnsi="仿宋"/>
          <w:snapToGrid w:val="0"/>
          <w:sz w:val="24"/>
          <w:szCs w:val="24"/>
          <w:lang w:val="en-US"/>
        </w:rPr>
      </w:pPr>
      <w:r>
        <w:rPr>
          <w:rFonts w:ascii="仿宋" w:eastAsia="仿宋" w:hAnsi="仿宋" w:hint="eastAsia"/>
          <w:snapToGrid w:val="0"/>
          <w:sz w:val="24"/>
          <w:szCs w:val="24"/>
          <w:lang w:val="en-US"/>
        </w:rPr>
        <w:t>表七</w:t>
      </w:r>
      <w:r>
        <w:rPr>
          <w:rFonts w:ascii="仿宋" w:eastAsia="仿宋" w:hAnsi="仿宋" w:hint="eastAsia"/>
          <w:snapToGrid w:val="0"/>
          <w:sz w:val="24"/>
          <w:szCs w:val="24"/>
          <w:lang w:val="en-US"/>
        </w:rPr>
        <w:t xml:space="preserve"> </w:t>
      </w:r>
      <w:r>
        <w:rPr>
          <w:rFonts w:ascii="仿宋" w:eastAsia="仿宋" w:hAnsi="仿宋" w:hint="eastAsia"/>
          <w:snapToGrid w:val="0"/>
          <w:sz w:val="24"/>
          <w:szCs w:val="24"/>
          <w:lang w:val="en-US"/>
        </w:rPr>
        <w:t>流程图</w:t>
      </w:r>
    </w:p>
    <w:tbl>
      <w:tblPr>
        <w:tblW w:w="99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3047"/>
        <w:gridCol w:w="1828"/>
        <w:gridCol w:w="1677"/>
        <w:gridCol w:w="1372"/>
      </w:tblGrid>
      <w:tr w:rsidR="00826525">
        <w:trPr>
          <w:trHeight w:val="351"/>
        </w:trPr>
        <w:tc>
          <w:tcPr>
            <w:tcW w:w="1981" w:type="dxa"/>
            <w:tcBorders>
              <w:top w:val="single" w:sz="12" w:space="0" w:color="auto"/>
              <w:left w:val="single" w:sz="12" w:space="0" w:color="auto"/>
              <w:bottom w:val="single" w:sz="12" w:space="0" w:color="auto"/>
              <w:right w:val="single" w:sz="12" w:space="0" w:color="auto"/>
            </w:tcBorders>
          </w:tcPr>
          <w:p w:rsidR="00826525" w:rsidRDefault="0044559D">
            <w:pPr>
              <w:tabs>
                <w:tab w:val="left" w:pos="1085"/>
              </w:tabs>
              <w:jc w:val="center"/>
              <w:rPr>
                <w:sz w:val="18"/>
                <w:szCs w:val="18"/>
              </w:rPr>
            </w:pPr>
            <w:r>
              <w:rPr>
                <w:rFonts w:hint="eastAsia"/>
                <w:sz w:val="18"/>
                <w:szCs w:val="18"/>
              </w:rPr>
              <w:t>供应商</w:t>
            </w:r>
          </w:p>
        </w:tc>
        <w:tc>
          <w:tcPr>
            <w:tcW w:w="3047" w:type="dxa"/>
            <w:tcBorders>
              <w:top w:val="single" w:sz="12" w:space="0" w:color="auto"/>
              <w:left w:val="single" w:sz="12" w:space="0" w:color="auto"/>
              <w:bottom w:val="single" w:sz="12" w:space="0" w:color="auto"/>
              <w:right w:val="single" w:sz="12" w:space="0" w:color="auto"/>
            </w:tcBorders>
          </w:tcPr>
          <w:p w:rsidR="00826525" w:rsidRDefault="0044559D">
            <w:pPr>
              <w:tabs>
                <w:tab w:val="left" w:pos="1085"/>
              </w:tabs>
              <w:jc w:val="center"/>
              <w:rPr>
                <w:sz w:val="18"/>
                <w:szCs w:val="18"/>
              </w:rPr>
            </w:pPr>
            <w:r>
              <w:rPr>
                <w:rFonts w:hint="eastAsia"/>
                <w:sz w:val="18"/>
                <w:szCs w:val="18"/>
              </w:rPr>
              <w:t>仓管</w:t>
            </w:r>
          </w:p>
        </w:tc>
        <w:tc>
          <w:tcPr>
            <w:tcW w:w="1828" w:type="dxa"/>
            <w:tcBorders>
              <w:top w:val="single" w:sz="12" w:space="0" w:color="auto"/>
              <w:left w:val="single" w:sz="12" w:space="0" w:color="auto"/>
              <w:bottom w:val="single" w:sz="12" w:space="0" w:color="auto"/>
              <w:right w:val="single" w:sz="12" w:space="0" w:color="auto"/>
            </w:tcBorders>
          </w:tcPr>
          <w:p w:rsidR="00826525" w:rsidRDefault="0044559D">
            <w:pPr>
              <w:tabs>
                <w:tab w:val="left" w:pos="1085"/>
              </w:tabs>
              <w:jc w:val="center"/>
              <w:rPr>
                <w:sz w:val="18"/>
                <w:szCs w:val="18"/>
              </w:rPr>
            </w:pPr>
            <w:r>
              <w:rPr>
                <w:rFonts w:hint="eastAsia"/>
                <w:sz w:val="18"/>
                <w:szCs w:val="18"/>
              </w:rPr>
              <w:t>技术质量科</w:t>
            </w:r>
          </w:p>
        </w:tc>
        <w:tc>
          <w:tcPr>
            <w:tcW w:w="1677" w:type="dxa"/>
            <w:tcBorders>
              <w:top w:val="single" w:sz="12" w:space="0" w:color="auto"/>
              <w:left w:val="single" w:sz="12" w:space="0" w:color="auto"/>
              <w:bottom w:val="single" w:sz="12" w:space="0" w:color="auto"/>
              <w:right w:val="single" w:sz="12" w:space="0" w:color="auto"/>
            </w:tcBorders>
          </w:tcPr>
          <w:p w:rsidR="00826525" w:rsidRDefault="0044559D">
            <w:pPr>
              <w:tabs>
                <w:tab w:val="left" w:pos="1085"/>
              </w:tabs>
              <w:jc w:val="center"/>
              <w:rPr>
                <w:sz w:val="18"/>
                <w:szCs w:val="18"/>
              </w:rPr>
            </w:pPr>
            <w:r>
              <w:rPr>
                <w:rFonts w:hint="eastAsia"/>
                <w:sz w:val="18"/>
                <w:szCs w:val="18"/>
              </w:rPr>
              <w:t>采购部门</w:t>
            </w:r>
          </w:p>
        </w:tc>
        <w:tc>
          <w:tcPr>
            <w:tcW w:w="1372" w:type="dxa"/>
            <w:tcBorders>
              <w:top w:val="single" w:sz="12" w:space="0" w:color="auto"/>
              <w:left w:val="single" w:sz="12" w:space="0" w:color="auto"/>
              <w:bottom w:val="single" w:sz="12" w:space="0" w:color="auto"/>
              <w:right w:val="single" w:sz="12" w:space="0" w:color="auto"/>
            </w:tcBorders>
          </w:tcPr>
          <w:p w:rsidR="00826525" w:rsidRDefault="0044559D">
            <w:pPr>
              <w:tabs>
                <w:tab w:val="left" w:pos="1085"/>
              </w:tabs>
              <w:jc w:val="center"/>
              <w:rPr>
                <w:sz w:val="18"/>
                <w:szCs w:val="18"/>
              </w:rPr>
            </w:pPr>
            <w:r>
              <w:rPr>
                <w:rFonts w:hint="eastAsia"/>
                <w:sz w:val="18"/>
                <w:szCs w:val="18"/>
              </w:rPr>
              <w:t>财务部</w:t>
            </w:r>
          </w:p>
        </w:tc>
      </w:tr>
      <w:tr w:rsidR="00826525">
        <w:trPr>
          <w:trHeight w:val="12453"/>
        </w:trPr>
        <w:tc>
          <w:tcPr>
            <w:tcW w:w="1981" w:type="dxa"/>
            <w:tcBorders>
              <w:top w:val="single" w:sz="12" w:space="0" w:color="auto"/>
              <w:left w:val="single" w:sz="12" w:space="0" w:color="auto"/>
              <w:bottom w:val="single" w:sz="12" w:space="0" w:color="auto"/>
              <w:right w:val="dashed" w:sz="4" w:space="0" w:color="auto"/>
            </w:tcBorders>
          </w:tcPr>
          <w:p w:rsidR="00826525" w:rsidRDefault="00826525">
            <w:pPr>
              <w:tabs>
                <w:tab w:val="left" w:pos="1085"/>
              </w:tabs>
              <w:rPr>
                <w:sz w:val="18"/>
                <w:szCs w:val="18"/>
              </w:rPr>
            </w:pPr>
          </w:p>
          <w:p w:rsidR="00826525" w:rsidRDefault="0044559D">
            <w:pPr>
              <w:rPr>
                <w:sz w:val="18"/>
                <w:szCs w:val="18"/>
              </w:rPr>
            </w:pPr>
            <w:r>
              <w:rPr>
                <w:sz w:val="18"/>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210" o:spid="_x0000_s1026" type="#_x0000_t176" style="position:absolute;left:0;text-align:left;margin-left:5.2pt;margin-top:9.05pt;width:60pt;height:27.85pt;z-index:251671552;mso-width-relative:page;mso-height-relative:page" o:gfxdata="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jMUENUA&#10;AAAIAQAADwAAAAAAAAABACAAAAAiAAAAZHJzL2Rvd25yZXYueG1sUEsBAhQAFAAAAAgAh07iQL1p&#10;6OoiAgAAVAQAAA4AAAAAAAAAAQAgAAAAJAEAAGRycy9lMm9Eb2MueG1sUEsFBgAAAAAGAAYAWQEA&#10;ALgFAAAAAA==&#10;">
                  <v:textbox>
                    <w:txbxContent>
                      <w:p w:rsidR="00826525" w:rsidRDefault="0044559D">
                        <w:pPr>
                          <w:jc w:val="center"/>
                          <w:rPr>
                            <w:sz w:val="18"/>
                          </w:rPr>
                        </w:pPr>
                        <w:r>
                          <w:rPr>
                            <w:rFonts w:hint="eastAsia"/>
                            <w:sz w:val="18"/>
                          </w:rPr>
                          <w:t>开始</w:t>
                        </w:r>
                      </w:p>
                    </w:txbxContent>
                  </v:textbox>
                </v:shape>
              </w:pict>
            </w:r>
          </w:p>
          <w:p w:rsidR="00826525" w:rsidRDefault="00826525">
            <w:pPr>
              <w:rPr>
                <w:sz w:val="18"/>
                <w:szCs w:val="18"/>
              </w:rPr>
            </w:pPr>
          </w:p>
          <w:p w:rsidR="00826525" w:rsidRDefault="0044559D">
            <w:pPr>
              <w:rPr>
                <w:sz w:val="18"/>
                <w:szCs w:val="18"/>
              </w:rPr>
            </w:pPr>
            <w:r>
              <w:rPr>
                <w:sz w:val="18"/>
                <w:szCs w:val="18"/>
              </w:rPr>
              <w:pict>
                <v:shapetype id="_x0000_t32" coordsize="21600,21600" o:spt="32" o:oned="t" path="m,l21600,21600e" filled="f">
                  <v:path arrowok="t" fillok="f" o:connecttype="none"/>
                  <o:lock v:ext="edit" shapetype="t"/>
                </v:shapetype>
                <v:shape id="自选图形 197" o:spid="_x0000_s1074" type="#_x0000_t32" style="position:absolute;left:0;text-align:left;margin-left:24.75pt;margin-top:16.45pt;width:21.45pt;height:0;rotation:90;z-index:251661312;mso-width-relative:page;mso-height-relative:page" o:gfxdata="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7Sc1NgAAAAHAQAADwAAAAAAAAABACAAAAAiAAAAZHJzL2Rv&#10;d25yZXYueG1sUEsBAhQAFAAAAAgAh07iQPGaqPcBAgAA7AMAAA4AAAAAAAAAAQAgAAAAJwEAAGRy&#10;cy9lMm9Eb2MueG1sUEsFBgAAAAAGAAYAWQEAAJoFAAAAAA==&#10;">
                  <v:stroke endarrow="block"/>
                </v:shape>
              </w:pict>
            </w:r>
          </w:p>
          <w:p w:rsidR="00826525" w:rsidRDefault="0044559D">
            <w:pPr>
              <w:rPr>
                <w:sz w:val="18"/>
                <w:szCs w:val="18"/>
              </w:rPr>
            </w:pPr>
            <w:r>
              <w:rPr>
                <w:sz w:val="18"/>
                <w:szCs w:val="18"/>
              </w:rPr>
              <w:pict>
                <v:rect id="矩形 188" o:spid="_x0000_s1073" style="position:absolute;left:0;text-align:left;margin-left:5.2pt;margin-top:13.6pt;width:60pt;height:26.65pt;z-index:251659264;mso-width-relative:page;mso-height-relative:page" o:gfxdata="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OBmHXWAAAACAEA&#10;AA8AAAAAAAAAAQAgAAAAIgAAAGRycy9kb3ducmV2LnhtbFBLAQIUABQAAAAIAIdO4kBF7c3bHAIA&#10;AGAEAAAOAAAAAAAAAAEAIAAAACUBAABkcnMvZTJvRG9jLnhtbFBLBQYAAAAABgAGAFkBAACzBQAA&#10;AAA=&#10;">
                  <v:textbox inset="0,0,,0">
                    <w:txbxContent>
                      <w:p w:rsidR="00826525" w:rsidRDefault="0044559D">
                        <w:pPr>
                          <w:jc w:val="center"/>
                          <w:rPr>
                            <w:sz w:val="18"/>
                            <w:szCs w:val="18"/>
                          </w:rPr>
                        </w:pPr>
                        <w:r>
                          <w:rPr>
                            <w:rFonts w:hint="eastAsia"/>
                            <w:sz w:val="18"/>
                            <w:szCs w:val="18"/>
                          </w:rPr>
                          <w:t>来料</w:t>
                        </w:r>
                      </w:p>
                    </w:txbxContent>
                  </v:textbox>
                </v:rect>
              </w:pict>
            </w:r>
          </w:p>
          <w:p w:rsidR="00826525" w:rsidRDefault="0044559D">
            <w:pPr>
              <w:tabs>
                <w:tab w:val="left" w:pos="885"/>
              </w:tabs>
              <w:ind w:firstLineChars="50" w:firstLine="90"/>
              <w:rPr>
                <w:rFonts w:ascii="宋体" w:hAnsi="宋体" w:cs="宋体"/>
                <w:sz w:val="18"/>
                <w:szCs w:val="18"/>
              </w:rPr>
            </w:pPr>
            <w:r>
              <w:rPr>
                <w:rFonts w:ascii="Times New Roman" w:hAnsi="Times New Roman" w:cs="Times New Roman"/>
                <w:sz w:val="18"/>
                <w:szCs w:val="18"/>
              </w:rPr>
              <w:pict>
                <v:shape id="自选图形 199" o:spid="_x0000_s1072" type="#_x0000_t32" style="position:absolute;left:0;text-align:left;margin-left:65.2pt;margin-top:10.15pt;width:62.25pt;height:0;z-index:251663360;mso-width-relative:page;mso-height-relative:page" o:gfxdata="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kEnutgAAAAJAQAADwAAAAAAAAABACAAAAAiAAAAZHJzL2Rv&#10;d25yZXYueG1sUEsBAhQAFAAAAAgAh07iQDvloxwBAgAA9gMAAA4AAAAAAAAAAQAgAAAAJwEAAGRy&#10;cy9lMm9Eb2MueG1sUEsFBgAAAAAGAAYAWQEAAJoFAAAAAA==&#10;">
                  <v:stroke endarrow="block"/>
                </v:shape>
              </w:pict>
            </w:r>
            <w:r>
              <w:rPr>
                <w:sz w:val="18"/>
                <w:szCs w:val="18"/>
              </w:rPr>
              <w:tab/>
            </w: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826525">
            <w:pPr>
              <w:ind w:firstLineChars="400" w:firstLine="720"/>
              <w:rPr>
                <w:sz w:val="18"/>
                <w:szCs w:val="18"/>
              </w:rPr>
            </w:pPr>
          </w:p>
          <w:p w:rsidR="00826525" w:rsidRDefault="00826525">
            <w:pPr>
              <w:rPr>
                <w:sz w:val="18"/>
                <w:szCs w:val="18"/>
              </w:rPr>
            </w:pPr>
          </w:p>
          <w:p w:rsidR="00826525" w:rsidRDefault="00826525">
            <w:pPr>
              <w:rPr>
                <w:sz w:val="18"/>
                <w:szCs w:val="18"/>
              </w:rPr>
            </w:pPr>
          </w:p>
          <w:p w:rsidR="00826525" w:rsidRDefault="00826525">
            <w:pPr>
              <w:tabs>
                <w:tab w:val="left" w:pos="570"/>
              </w:tabs>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44559D">
            <w:pPr>
              <w:tabs>
                <w:tab w:val="left" w:pos="657"/>
              </w:tabs>
              <w:rPr>
                <w:sz w:val="18"/>
                <w:szCs w:val="18"/>
              </w:rPr>
            </w:pPr>
            <w:r>
              <w:rPr>
                <w:sz w:val="18"/>
                <w:szCs w:val="1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253" o:spid="_x0000_s1071" type="#_x0000_t34" style="position:absolute;left:0;text-align:left;margin-left:75.9pt;margin-top:203.35pt;width:307.75pt;height:15.6pt;rotation:180;flip:y;z-index:251702272;mso-width-relative:page;mso-height-relative:page" o:gfxdata="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Nq4mzZAAAACwEAAA8AAAAAAAAAAQAgAAAAIgAAAGRycy9kb3ducmV2&#10;LnhtbFBLAQIUABQAAAAIAIdO4kDgUAK+NAIAAEgEAAAOAAAAAAAAAAEAIAAAACgBAABkcnMvZTJv&#10;RG9jLnhtbFBLBQYAAAAABgAGAFkBAADOBQAAAAA=&#10;" adj="35">
                  <v:stroke endarrow="block"/>
                </v:shape>
              </w:pict>
            </w:r>
            <w:r>
              <w:rPr>
                <w:sz w:val="18"/>
                <w:szCs w:val="18"/>
              </w:rPr>
              <w:pict>
                <v:shapetype id="_x0000_t109" coordsize="21600,21600" o:spt="109" path="m,l,21600r21600,l21600,xe">
                  <v:stroke joinstyle="miter"/>
                  <v:path gradientshapeok="t" o:connecttype="rect"/>
                </v:shapetype>
                <v:shape id="自选图形 236" o:spid="_x0000_s1070" type="#_x0000_t109" style="position:absolute;left:0;text-align:left;margin-left:16.65pt;margin-top:203.35pt;width:59.25pt;height:27.15pt;z-index:251692032;mso-width-relative:page;mso-height-relative:page" o:gfxdata="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tHDF9kAAAAK&#10;AQAADwAAAAAAAAABACAAAAAiAAAAZHJzL2Rvd25yZXYueG1sUEsBAhQAFAAAAAgAh07iQOXbwDYb&#10;AgAASwQAAA4AAAAAAAAAAQAgAAAAKAEAAGRycy9lMm9Eb2MueG1sUEsFBgAAAAAGAAYAWQEAALUF&#10;AAAAAA==&#10;">
                  <v:textbox>
                    <w:txbxContent>
                      <w:p w:rsidR="00826525" w:rsidRDefault="0044559D">
                        <w:pPr>
                          <w:jc w:val="center"/>
                        </w:pPr>
                        <w:r>
                          <w:rPr>
                            <w:rFonts w:hint="eastAsia"/>
                          </w:rPr>
                          <w:t>开发票</w:t>
                        </w:r>
                      </w:p>
                    </w:txbxContent>
                  </v:textbox>
                </v:shape>
              </w:pict>
            </w:r>
            <w:r>
              <w:rPr>
                <w:sz w:val="18"/>
                <w:szCs w:val="18"/>
              </w:rPr>
              <w:pict>
                <v:shape id="自选图形 249" o:spid="_x0000_s1069" type="#_x0000_t32" style="position:absolute;left:0;text-align:left;margin-left:45.35pt;margin-top:143pt;width:.05pt;height:17.1pt;z-index:251699200;mso-width-relative:page;mso-height-relative:page" o:gfxdata="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CtrNcAAAAJAQAADwAAAAAAAAABACAAAAAiAAAAZHJzL2Rvd25y&#10;ZXYueG1sUEsBAhQAFAAAAAgAh07iQIh49Bb/AQAA9QMAAA4AAAAAAAAAAQAgAAAAJgEAAGRycy9l&#10;Mm9Eb2MueG1sUEsFBgAAAAAGAAYAWQEAAJcFAAAAAA==&#10;"/>
              </w:pict>
            </w:r>
            <w:r>
              <w:rPr>
                <w:sz w:val="18"/>
                <w:szCs w:val="18"/>
              </w:rPr>
              <w:pict>
                <v:shapetype id="_x0000_t202" coordsize="21600,21600" o:spt="202" path="m,l,21600r21600,l21600,xe">
                  <v:stroke joinstyle="miter"/>
                  <v:path gradientshapeok="t" o:connecttype="rect"/>
                </v:shapetype>
                <v:shape id="文本框 245" o:spid="_x0000_s1068" type="#_x0000_t202" style="position:absolute;left:0;text-align:left;margin-left:16.65pt;margin-top:117.55pt;width:63.7pt;height:22.8pt;z-index:251696128;mso-height-percent:200;mso-height-percent:200;mso-width-relative:margin;mso-height-relative:margin" o:gfxdata="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gSz9cAAAAKAQAADwAAAAAAAAABACAAAAAiAAAAZHJzL2Rvd25yZXYueG1s&#10;UEsBAhQAFAAAAAgAh07iQODBtRbAAQAAeAMAAA4AAAAAAAAAAQAgAAAAJgEAAGRycy9lMm9Eb2Mu&#10;eG1sUEsFBgAAAAAGAAYAWQEAAFgFAAAAAA==&#10;" filled="f" stroked="f">
                  <v:textbox style="mso-fit-shape-to-text:t">
                    <w:txbxContent>
                      <w:p w:rsidR="00826525" w:rsidRDefault="0044559D">
                        <w:pPr>
                          <w:rPr>
                            <w:sz w:val="18"/>
                          </w:rPr>
                        </w:pPr>
                        <w:r>
                          <w:rPr>
                            <w:rFonts w:hint="eastAsia"/>
                            <w:sz w:val="18"/>
                          </w:rPr>
                          <w:t>核对正确？</w:t>
                        </w:r>
                      </w:p>
                    </w:txbxContent>
                  </v:textbox>
                </v:shape>
              </w:pict>
            </w:r>
            <w:r>
              <w:rPr>
                <w:sz w:val="18"/>
                <w:szCs w:val="18"/>
              </w:rPr>
              <w:pict>
                <v:shapetype id="_x0000_t110" coordsize="21600,21600" o:spt="110" path="m10800,l,10800,10800,21600,21600,10800xe">
                  <v:stroke joinstyle="miter"/>
                  <v:path gradientshapeok="t" o:connecttype="rect" textboxrect="5400,5400,16200,16200"/>
                </v:shapetype>
                <v:shape id="自选图形 244" o:spid="_x0000_s1067" type="#_x0000_t110" style="position:absolute;left:0;text-align:left;margin-left:10.65pt;margin-top:114.65pt;width:68.15pt;height:29.1pt;z-index:251695104;mso-width-relative:page;mso-height-relative:page" o:gfxdata="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WJrgF&#10;2QAAAAoBAAAPAAAAAAAAAAEAIAAAACIAAABkcnMvZG93bnJldi54bWxQSwECFAAUAAAACACHTuJA&#10;3MSMySACAABMBAAADgAAAAAAAAABACAAAAAoAQAAZHJzL2Uyb0RvYy54bWxQSwUGAAAAAAYABgBZ&#10;AQAAugUAAAAA&#10;">
                  <v:textbox>
                    <w:txbxContent>
                      <w:p w:rsidR="00826525" w:rsidRDefault="00826525"/>
                    </w:txbxContent>
                  </v:textbox>
                </v:shape>
              </w:pict>
            </w:r>
            <w:r>
              <w:rPr>
                <w:sz w:val="18"/>
                <w:szCs w:val="18"/>
              </w:rPr>
              <w:pict>
                <v:shape id="自选图形 242" o:spid="_x0000_s1066" type="#_x0000_t32" style="position:absolute;left:0;text-align:left;margin-left:78.9pt;margin-top:129pt;width:47.05pt;height:.05pt;flip:x;z-index:251694080;mso-width-relative:page;mso-height-relative:page" o:gfxdata="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Z93kbYAAAACwEAAA8AAAAAAAAAAQAgAAAA&#10;IgAAAGRycy9kb3ducmV2LnhtbFBLAQIUABQAAAAIAIdO4kACQYabCwIAAAMEAAAOAAAAAAAAAAEA&#10;IAAAACcBAABkcnMvZTJvRG9jLnhtbFBLBQYAAAAABgAGAFkBAACkBQAAAAA=&#10;">
                  <v:stroke endarrow="block"/>
                </v:shape>
              </w:pict>
            </w:r>
            <w:r>
              <w:rPr>
                <w:sz w:val="18"/>
                <w:szCs w:val="18"/>
              </w:rPr>
              <w:pict>
                <v:shape id="_x0000_s1065" type="#_x0000_t202" style="position:absolute;left:0;text-align:left;margin-left:88.55pt;margin-top:75.5pt;width:23.25pt;height:27.05pt;z-index:251701248;mso-width-relative:page;mso-height-relative:page" o:gfxdata="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crKdPXAAAACwEAAA8AAAAAAAAAAQAgAAAA&#10;IgAAAGRycy9kb3ducmV2LnhtbFBLAQIUABQAAAAIAIdO4kDnmFr20wEAAKQDAAAOAAAAAAAAAAEA&#10;IAAAACYBAABkcnMvZTJvRG9jLnhtbFBLBQYAAAAABgAGAFkBAABrBQAAAAA=&#10;" stroked="f">
                  <v:fill opacity="0"/>
                  <v:textbox>
                    <w:txbxContent>
                      <w:p w:rsidR="00826525" w:rsidRDefault="0044559D">
                        <w:pPr>
                          <w:rPr>
                            <w:sz w:val="18"/>
                            <w:szCs w:val="18"/>
                          </w:rPr>
                        </w:pPr>
                        <w:r>
                          <w:rPr>
                            <w:rFonts w:hint="eastAsia"/>
                            <w:sz w:val="18"/>
                            <w:szCs w:val="18"/>
                          </w:rPr>
                          <w:t>N</w:t>
                        </w:r>
                      </w:p>
                    </w:txbxContent>
                  </v:textbox>
                </v:shape>
              </w:pict>
            </w:r>
            <w:r>
              <w:rPr>
                <w:sz w:val="18"/>
                <w:szCs w:val="18"/>
              </w:rPr>
              <w:pict>
                <v:shape id="自选图形 250" o:spid="_x0000_s1064" type="#_x0000_t34" style="position:absolute;left:0;text-align:left;margin-left:45.4pt;margin-top:92.05pt;width:112.55pt;height:19.6pt;flip:y;z-index:251700224;mso-width-relative:page;mso-height-relative:page" o:gfxdata="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jepGt2AAAAAoBAAAPAAAAAAAAAAEAIAAAACIAAABkcnMvZG93bnJldi54bWxQSwECFAAUAAAA&#10;CACHTuJA3DzV1CcCAAA4BAAADgAAAAAAAAABACAAAAAnAQAAZHJzL2Uyb0RvYy54bWxQSwUGAAAA&#10;AAYABgBZAQAAwAUAAAAA&#10;" adj="67">
                  <v:stroke endarrow="block"/>
                </v:shape>
              </w:pict>
            </w:r>
            <w:r>
              <w:rPr>
                <w:sz w:val="18"/>
                <w:szCs w:val="18"/>
              </w:rPr>
              <w:pict>
                <v:shape id="自选图形 247" o:spid="_x0000_s1063" type="#_x0000_t34" style="position:absolute;left:0;text-align:left;margin-left:45.35pt;margin-top:160.1pt;width:334.45pt;height:15.8pt;z-index:251698176;mso-width-relative:page;mso-height-relative:page" o:gfxdata="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P&#10;Uvar2wAAAAoBAAAPAAAAAAAAAAEAIAAAACIAAABkcnMvZG93bnJldi54bWxQSwECFAAUAAAACACH&#10;TuJA2t+lbyECAAAxBAAADgAAAAAAAAABACAAAAAqAQAAZHJzL2Uyb0RvYy54bWxQSwUGAAAAAAYA&#10;BgBZAQAAvQUAAAAA&#10;" adj="21648">
                  <v:stroke endarrow="block"/>
                </v:shape>
              </w:pict>
            </w:r>
          </w:p>
        </w:tc>
        <w:tc>
          <w:tcPr>
            <w:tcW w:w="3047" w:type="dxa"/>
            <w:tcBorders>
              <w:top w:val="single" w:sz="12" w:space="0" w:color="auto"/>
              <w:left w:val="dashed" w:sz="4" w:space="0" w:color="auto"/>
              <w:bottom w:val="single" w:sz="12" w:space="0" w:color="auto"/>
              <w:right w:val="dashed" w:sz="4" w:space="0" w:color="auto"/>
            </w:tcBorders>
          </w:tcPr>
          <w:p w:rsidR="00826525" w:rsidRDefault="00826525">
            <w:pPr>
              <w:tabs>
                <w:tab w:val="left" w:pos="1085"/>
              </w:tabs>
              <w:rPr>
                <w:b/>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44559D">
            <w:pPr>
              <w:rPr>
                <w:sz w:val="18"/>
                <w:szCs w:val="18"/>
              </w:rPr>
            </w:pPr>
            <w:r>
              <w:rPr>
                <w:sz w:val="18"/>
                <w:szCs w:val="18"/>
              </w:rPr>
              <w:pict>
                <v:rect id="_x0000_s1062" style="position:absolute;left:0;text-align:left;margin-left:35.3pt;margin-top:11.55pt;width:72.05pt;height:28.4pt;z-index:251664384;mso-width-relative:page;mso-height-relative:page" o:gfxdata="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78yk9gAAAAI&#10;AQAADwAAAAAAAAABACAAAAAiAAAAZHJzL2Rvd25yZXYueG1sUEsBAhQAFAAAAAgAh07iQK4/rrwc&#10;AgAAYAQAAA4AAAAAAAAAAQAgAAAAJwEAAGRycy9lMm9Eb2MueG1sUEsFBgAAAAAGAAYAWQEAALUF&#10;AAAAAA==&#10;">
                  <v:textbox inset="0,0,,0">
                    <w:txbxContent>
                      <w:p w:rsidR="00826525" w:rsidRDefault="0044559D">
                        <w:pPr>
                          <w:jc w:val="center"/>
                          <w:rPr>
                            <w:sz w:val="18"/>
                            <w:szCs w:val="18"/>
                          </w:rPr>
                        </w:pPr>
                        <w:r>
                          <w:rPr>
                            <w:rFonts w:hint="eastAsia"/>
                            <w:sz w:val="18"/>
                            <w:szCs w:val="18"/>
                          </w:rPr>
                          <w:t>仓管员点收</w:t>
                        </w:r>
                      </w:p>
                    </w:txbxContent>
                  </v:textbox>
                </v:rect>
              </w:pict>
            </w:r>
          </w:p>
          <w:p w:rsidR="00826525" w:rsidRDefault="0044559D">
            <w:pPr>
              <w:rPr>
                <w:sz w:val="18"/>
                <w:szCs w:val="18"/>
              </w:rPr>
            </w:pPr>
            <w:r>
              <w:rPr>
                <w:sz w:val="18"/>
                <w:szCs w:val="18"/>
              </w:rPr>
              <w:pict>
                <v:shape id="自选图形 234" o:spid="_x0000_s1061" type="#_x0000_t34" style="position:absolute;left:0;text-align:left;margin-left:107.35pt;margin-top:10.15pt;width:79.85pt;height:30.8pt;z-index:251691008;mso-width-relative:page;mso-height-relative:page" o:gfxdata="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p&#10;KQJj2QAAAAkBAAAPAAAAAAAAAAEAIAAAACIAAABkcnMvZG93bnJldi54bWxQSwECFAAUAAAACACH&#10;TuJAFvZwLiMCAAAwBAAADgAAAAAAAAABACAAAAAoAQAAZHJzL2Uyb0RvYy54bWxQSwUGAAAAAAYA&#10;BgBZAQAAvQUAAAAA&#10;" adj="21546">
                  <v:stroke endarrow="block"/>
                </v:shape>
              </w:pict>
            </w:r>
          </w:p>
          <w:p w:rsidR="00826525" w:rsidRDefault="0044559D">
            <w:pPr>
              <w:rPr>
                <w:sz w:val="18"/>
                <w:szCs w:val="18"/>
              </w:rPr>
            </w:pPr>
            <w:r>
              <w:rPr>
                <w:b/>
                <w:sz w:val="18"/>
                <w:szCs w:val="18"/>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自选图形 222" o:spid="_x0000_s1060" type="#_x0000_t114" style="position:absolute;left:0;text-align:left;margin-left:26.9pt;margin-top:380.6pt;width:63.55pt;height:27.6pt;z-index:251682816;mso-width-relative:page;mso-height-relative:page" o:gfxdata="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iXKs9sA&#10;AAAKAQAADwAAAAAAAAABACAAAAAiAAAAZHJzL2Rvd25yZXYueG1sUEsBAhQAFAAAAAgAh07iQI8u&#10;hhscAgAATAQAAA4AAAAAAAAAAQAgAAAAKgEAAGRycy9lMm9Eb2MueG1sUEsFBgAAAAAGAAYAWQEA&#10;ALgFAAAAAA==&#10;">
                  <v:textbox>
                    <w:txbxContent>
                      <w:p w:rsidR="00826525" w:rsidRDefault="0044559D">
                        <w:pPr>
                          <w:jc w:val="center"/>
                          <w:rPr>
                            <w:sz w:val="18"/>
                            <w:szCs w:val="18"/>
                          </w:rPr>
                        </w:pPr>
                        <w:r>
                          <w:rPr>
                            <w:rFonts w:hint="eastAsia"/>
                            <w:sz w:val="18"/>
                            <w:szCs w:val="18"/>
                          </w:rPr>
                          <w:t>《对账单》</w:t>
                        </w:r>
                      </w:p>
                      <w:p w:rsidR="00826525" w:rsidRDefault="00826525">
                        <w:pPr>
                          <w:rPr>
                            <w:sz w:val="18"/>
                            <w:szCs w:val="18"/>
                          </w:rPr>
                        </w:pPr>
                      </w:p>
                    </w:txbxContent>
                  </v:textbox>
                </v:shape>
              </w:pict>
            </w:r>
            <w:r>
              <w:rPr>
                <w:b/>
                <w:sz w:val="18"/>
                <w:szCs w:val="18"/>
              </w:rPr>
              <w:pict>
                <v:shape id="_x0000_s1059" type="#_x0000_t202" style="position:absolute;left:0;text-align:left;margin-left:-3.15pt;margin-top:375.55pt;width:23.95pt;height:19.5pt;z-index:251697152;mso-width-relative:page;mso-height-relative:page" o:gfxdata="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0/IatgAAAAJAQAADwAAAAAAAAABACAA&#10;AAAiAAAAZHJzL2Rvd25yZXYueG1sUEsBAhQAFAAAAAgAh07iQHkjL6vUAQAApAMAAA4AAAAAAAAA&#10;AQAgAAAAJwEAAGRycy9lMm9Eb2MueG1sUEsFBgAAAAAGAAYAWQEAAG0FAAAAAA==&#10;" stroked="f">
                  <v:fill opacity="0"/>
                  <v:textbox>
                    <w:txbxContent>
                      <w:p w:rsidR="00826525" w:rsidRDefault="0044559D">
                        <w:pPr>
                          <w:rPr>
                            <w:sz w:val="18"/>
                            <w:szCs w:val="18"/>
                          </w:rPr>
                        </w:pPr>
                        <w:r>
                          <w:rPr>
                            <w:rFonts w:hint="eastAsia"/>
                            <w:sz w:val="18"/>
                            <w:szCs w:val="18"/>
                          </w:rPr>
                          <w:t>Y</w:t>
                        </w:r>
                      </w:p>
                    </w:txbxContent>
                  </v:textbox>
                </v:shape>
              </w:pict>
            </w:r>
            <w:r>
              <w:rPr>
                <w:sz w:val="18"/>
                <w:szCs w:val="18"/>
              </w:rPr>
              <w:pict>
                <v:shape id="自选图形 208" o:spid="_x0000_s1058" type="#_x0000_t32" style="position:absolute;left:0;text-align:left;margin-left:58.9pt;margin-top:339.15pt;width:0;height:40.25pt;z-index:251670528;mso-width-relative:page;mso-height-relative:page" o:gfxdata="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lg7a9oAAAALAQAADwAAAAAAAAABACAAAAAiAAAAZHJzL2Rv&#10;d25yZXYueG1sUEsBAhQAFAAAAAgAh07iQKnEHx//AQAA9wMAAA4AAAAAAAAAAQAgAAAAKQEAAGRy&#10;cy9lMm9Eb2MueG1sUEsFBgAAAAAGAAYAWQEAAJoFAAAAAA==&#10;">
                  <v:stroke endarrow="block"/>
                </v:shape>
              </w:pict>
            </w:r>
            <w:r>
              <w:rPr>
                <w:sz w:val="18"/>
                <w:szCs w:val="18"/>
              </w:rPr>
              <w:pict>
                <v:shape id="自选图形 213" o:spid="_x0000_s1057" type="#_x0000_t32" style="position:absolute;left:0;text-align:left;margin-left:107.35pt;margin-top:97.45pt;width:48.25pt;height:.05pt;flip:x;z-index:251674624;mso-width-relative:page;mso-height-relative:page" o:gfxdata="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zb8hQ2gAAAAsBAAAPAAAAAAAAAAEAIAAA&#10;ACIAAABkcnMvZG93bnJldi54bWxQSwECFAAUAAAACACHTuJA9BSEdwoCAAADBAAADgAAAAAAAAAB&#10;ACAAAAApAQAAZHJzL2Uyb0RvYy54bWxQSwUGAAAAAAYABgBZAQAApQUAAAAA&#10;">
                  <v:stroke endarrow="block"/>
                </v:shape>
              </w:pict>
            </w:r>
            <w:r>
              <w:rPr>
                <w:b/>
                <w:sz w:val="18"/>
                <w:szCs w:val="18"/>
              </w:rPr>
              <w:pict>
                <v:shape id="自选图形 221" o:spid="_x0000_s1056" type="#_x0000_t114" style="position:absolute;left:0;text-align:left;margin-left:26.75pt;margin-top:293.7pt;width:63.55pt;height:45.45pt;z-index:251681792;mso-width-relative:page;mso-height-relative:page" o:gfxdata="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pBjCNsAAAAK&#10;AQAADwAAAAAAAAABACAAAAAiAAAAZHJzL2Rvd25yZXYueG1sUEsBAhQAFAAAAAgAh07iQEzqhI8Z&#10;AgAATAQAAA4AAAAAAAAAAQAgAAAAKgEAAGRycy9lMm9Eb2MueG1sUEsFBgAAAAAGAAYAWQEAALUF&#10;AAAAAA==&#10;">
                  <v:textbox>
                    <w:txbxContent>
                      <w:p w:rsidR="00826525" w:rsidRDefault="0044559D">
                        <w:pPr>
                          <w:jc w:val="center"/>
                          <w:rPr>
                            <w:sz w:val="18"/>
                            <w:szCs w:val="18"/>
                          </w:rPr>
                        </w:pPr>
                        <w:r>
                          <w:rPr>
                            <w:rFonts w:hint="eastAsia"/>
                            <w:sz w:val="18"/>
                            <w:szCs w:val="18"/>
                          </w:rPr>
                          <w:t>《暂存库出库单》</w:t>
                        </w:r>
                      </w:p>
                      <w:p w:rsidR="00826525" w:rsidRDefault="00826525">
                        <w:pPr>
                          <w:rPr>
                            <w:sz w:val="18"/>
                            <w:szCs w:val="18"/>
                          </w:rPr>
                        </w:pPr>
                      </w:p>
                    </w:txbxContent>
                  </v:textbox>
                </v:shape>
              </w:pict>
            </w:r>
            <w:r>
              <w:rPr>
                <w:sz w:val="18"/>
                <w:szCs w:val="18"/>
              </w:rPr>
              <w:pict>
                <v:rect id="矩形 227" o:spid="_x0000_s1055" style="position:absolute;left:0;text-align:left;margin-left:-1.25pt;margin-top:274.95pt;width:55.1pt;height:25.5pt;z-index:251677696;mso-width-relative:page;mso-height-relative:page;v-text-anchor:middle" o:gfxdata="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ziQj9sAAAAK&#10;AQAADwAAAAAAAAABACAAAAAiAAAAZHJzL2Rvd25yZXYueG1sUEsBAhQAFAAAAAgAh07iQLfChqoZ&#10;AgAAVQQAAA4AAAAAAAAAAQAgAAAAKgEAAGRycy9lMm9Eb2MueG1sUEsFBgAAAAAGAAYAWQEAALUF&#10;AAAAAA==&#10;">
                  <v:textbox>
                    <w:txbxContent>
                      <w:p w:rsidR="00826525" w:rsidRDefault="0044559D">
                        <w:pPr>
                          <w:spacing w:line="240" w:lineRule="exact"/>
                          <w:jc w:val="center"/>
                          <w:rPr>
                            <w:sz w:val="18"/>
                            <w:szCs w:val="18"/>
                          </w:rPr>
                        </w:pPr>
                        <w:r>
                          <w:rPr>
                            <w:rFonts w:hint="eastAsia"/>
                            <w:sz w:val="18"/>
                            <w:szCs w:val="18"/>
                          </w:rPr>
                          <w:t>发料</w:t>
                        </w:r>
                      </w:p>
                    </w:txbxContent>
                  </v:textbox>
                </v:rect>
              </w:pict>
            </w:r>
            <w:r>
              <w:rPr>
                <w:sz w:val="18"/>
                <w:szCs w:val="18"/>
              </w:rPr>
              <w:pict>
                <v:shape id="自选图形 219" o:spid="_x0000_s1054" type="#_x0000_t32" style="position:absolute;left:0;text-align:left;margin-left:26.75pt;margin-top:243.45pt;width:0;height:31.5pt;z-index:251679744;mso-width-relative:page;mso-height-relative:page" o:gfxdata="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1jzF2QAAAAkBAAAPAAAAAAAAAAEAIAAAACIAAABkcnMv&#10;ZG93bnJldi54bWxQSwECFAAUAAAACACHTuJAJZlk5wICAAD3AwAADgAAAAAAAAABACAAAAAoAQAA&#10;ZHJzL2Uyb0RvYy54bWxQSwUGAAAAAAYABgBZAQAAnAUAAAAA&#10;">
                  <v:stroke endarrow="block"/>
                </v:shape>
              </w:pict>
            </w:r>
            <w:r>
              <w:rPr>
                <w:sz w:val="18"/>
                <w:szCs w:val="18"/>
              </w:rPr>
              <w:pict>
                <v:rect id="矩形 199" o:spid="_x0000_s1053" style="position:absolute;left:0;text-align:left;margin-left:-.15pt;margin-top:213.45pt;width:54pt;height:30pt;z-index:251676672;mso-width-relative:page;mso-height-relative:page;v-text-anchor:middle" o:gfxdata="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8Rc6RdkAAAAJAQAA&#10;DwAAAAAAAAABACAAAAAiAAAAZHJzL2Rvd25yZXYueG1sUEsBAhQAFAAAAAgAh07iQE55gK4YAgAA&#10;VQQAAA4AAAAAAAAAAQAgAAAAKAEAAGRycy9lMm9Eb2MueG1sUEsFBgAAAAAGAAYAWQEAALIFAAAA&#10;AA==&#10;">
                  <v:textbox>
                    <w:txbxContent>
                      <w:p w:rsidR="00826525" w:rsidRDefault="0044559D">
                        <w:pPr>
                          <w:spacing w:line="240" w:lineRule="exact"/>
                          <w:jc w:val="center"/>
                          <w:rPr>
                            <w:sz w:val="18"/>
                            <w:szCs w:val="18"/>
                          </w:rPr>
                        </w:pPr>
                        <w:r>
                          <w:rPr>
                            <w:rFonts w:hint="eastAsia"/>
                            <w:sz w:val="18"/>
                            <w:szCs w:val="18"/>
                          </w:rPr>
                          <w:t>备料</w:t>
                        </w:r>
                      </w:p>
                    </w:txbxContent>
                  </v:textbox>
                </v:rect>
              </w:pict>
            </w:r>
            <w:r>
              <w:rPr>
                <w:sz w:val="18"/>
                <w:szCs w:val="18"/>
              </w:rPr>
              <w:pict>
                <v:shape id="自选图形 218" o:spid="_x0000_s1052" type="#_x0000_t32" style="position:absolute;left:0;text-align:left;margin-left:26.75pt;margin-top:147.75pt;width:0;height:65.7pt;z-index:251678720;mso-width-relative:page;mso-height-relative:page" o:gfxdata="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H0+i72AAAAAkBAAAPAAAAAAAAAAEAIAAAACIAAABkcnMv&#10;ZG93bnJldi54bWxQSwECFAAUAAAACACHTuJAIQkMWQMCAAD3AwAADgAAAAAAAAABACAAAAAnAQAA&#10;ZHJzL2Uyb0RvYy54bWxQSwUGAAAAAAYABgBZAQAAnAUAAAAA&#10;">
                  <v:stroke endarrow="block"/>
                </v:shape>
              </w:pict>
            </w:r>
            <w:r>
              <w:rPr>
                <w:sz w:val="18"/>
                <w:szCs w:val="18"/>
              </w:rPr>
              <w:pict>
                <v:shape id="自选图形 203" o:spid="_x0000_s1051" type="#_x0000_t114" style="position:absolute;left:0;text-align:left;margin-left:-3.15pt;margin-top:102.2pt;width:63.55pt;height:45.55pt;z-index:251667456;mso-width-relative:page;mso-height-relative:page" o:gfxdata="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EYA3doAAAAKAQAA&#10;DwAAAAAAAAABACAAAAAiAAAAZHJzL2Rvd25yZXYueG1sUEsBAhQAFAAAAAgAh07iQOHzB8EXAgAA&#10;SwQAAA4AAAAAAAAAAQAgAAAAKQEAAGRycy9lMm9Eb2MueG1sUEsFBgAAAAAGAAYAWQEAALIFAAAA&#10;AA==&#10;">
                  <v:textbox>
                    <w:txbxContent>
                      <w:p w:rsidR="00826525" w:rsidRDefault="0044559D">
                        <w:pPr>
                          <w:jc w:val="center"/>
                          <w:rPr>
                            <w:sz w:val="18"/>
                            <w:szCs w:val="18"/>
                          </w:rPr>
                        </w:pPr>
                        <w:r>
                          <w:rPr>
                            <w:rFonts w:hint="eastAsia"/>
                            <w:sz w:val="18"/>
                            <w:szCs w:val="18"/>
                          </w:rPr>
                          <w:t>《材料暂存入库单》</w:t>
                        </w:r>
                      </w:p>
                      <w:p w:rsidR="00826525" w:rsidRDefault="00826525">
                        <w:pPr>
                          <w:rPr>
                            <w:sz w:val="18"/>
                            <w:szCs w:val="18"/>
                          </w:rPr>
                        </w:pPr>
                      </w:p>
                    </w:txbxContent>
                  </v:textbox>
                </v:shape>
              </w:pict>
            </w:r>
            <w:r>
              <w:rPr>
                <w:sz w:val="18"/>
                <w:szCs w:val="18"/>
              </w:rPr>
              <w:pict>
                <v:shape id="文本框 216" o:spid="_x0000_s1050" type="#_x0000_t202" style="position:absolute;left:0;text-align:left;margin-left:122.55pt;margin-top:75.15pt;width:23.95pt;height:19.5pt;z-index:251675648;mso-width-relative:page;mso-height-relative:page" o:gfxdata="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BcaGNkAAAALAQAADwAAAAAAAAABACAA&#10;AAAiAAAAZHJzL2Rvd25yZXYueG1sUEsBAhQAFAAAAAgAh07iQEx0pRvTAQAApAMAAA4AAAAAAAAA&#10;AQAgAAAAKAEAAGRycy9lMm9Eb2MueG1sUEsFBgAAAAAGAAYAWQEAAG0FAAAAAA==&#10;" stroked="f">
                  <v:fill opacity="0"/>
                  <v:textbox>
                    <w:txbxContent>
                      <w:p w:rsidR="00826525" w:rsidRDefault="0044559D">
                        <w:pPr>
                          <w:rPr>
                            <w:sz w:val="18"/>
                            <w:szCs w:val="18"/>
                          </w:rPr>
                        </w:pPr>
                        <w:r>
                          <w:rPr>
                            <w:rFonts w:hint="eastAsia"/>
                            <w:sz w:val="18"/>
                            <w:szCs w:val="18"/>
                          </w:rPr>
                          <w:t>Y</w:t>
                        </w:r>
                      </w:p>
                    </w:txbxContent>
                  </v:textbox>
                </v:shape>
              </w:pict>
            </w:r>
            <w:r>
              <w:rPr>
                <w:sz w:val="18"/>
                <w:szCs w:val="18"/>
              </w:rPr>
              <w:pict>
                <v:rect id="矩形 189" o:spid="_x0000_s1049" style="position:absolute;left:0;text-align:left;margin-left:35.1pt;margin-top:80.95pt;width:72.25pt;height:30.45pt;z-index:251660288;mso-width-relative:page;mso-height-relative:page;v-text-anchor:middle" o:gfxdata="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9PGS22AAAAAoBAAAPAAAAAAAAAAEAIAAAACIAAABkcnMvZG93bnJldi54bWxQSwECFAAU&#10;AAAACACHTuJA6onwXioCAAB8BAAADgAAAAAAAAABACAAAAAnAQAAZHJzL2Uyb0RvYy54bWxQSwUG&#10;AAAAAAYABgBZAQAAwwUAAAAA&#10;">
                  <v:textbox inset="0,0,,0">
                    <w:txbxContent>
                      <w:p w:rsidR="00826525" w:rsidRDefault="0044559D">
                        <w:pPr>
                          <w:jc w:val="right"/>
                          <w:rPr>
                            <w:sz w:val="18"/>
                            <w:szCs w:val="18"/>
                          </w:rPr>
                        </w:pPr>
                        <w:r>
                          <w:rPr>
                            <w:rFonts w:hint="eastAsia"/>
                            <w:sz w:val="18"/>
                            <w:szCs w:val="18"/>
                          </w:rPr>
                          <w:t>仓管员入库</w:t>
                        </w:r>
                      </w:p>
                    </w:txbxContent>
                  </v:textbox>
                </v:rect>
              </w:pict>
            </w:r>
          </w:p>
        </w:tc>
        <w:tc>
          <w:tcPr>
            <w:tcW w:w="1828" w:type="dxa"/>
            <w:tcBorders>
              <w:top w:val="single" w:sz="12" w:space="0" w:color="auto"/>
              <w:left w:val="dashed" w:sz="4" w:space="0" w:color="auto"/>
              <w:bottom w:val="single" w:sz="12" w:space="0" w:color="auto"/>
              <w:right w:val="dashed" w:sz="4" w:space="0" w:color="auto"/>
            </w:tcBorders>
          </w:tcPr>
          <w:p w:rsidR="00826525" w:rsidRDefault="00826525">
            <w:pPr>
              <w:tabs>
                <w:tab w:val="left" w:pos="1085"/>
              </w:tabs>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44559D">
            <w:pPr>
              <w:rPr>
                <w:sz w:val="18"/>
                <w:szCs w:val="18"/>
              </w:rPr>
            </w:pPr>
            <w:r>
              <w:rPr>
                <w:sz w:val="18"/>
              </w:rPr>
              <w:pict>
                <v:line id="直线 1152" o:spid="_x0000_s1048" style="position:absolute;left:0;text-align:left;flip:x;z-index:251708416;mso-width-relative:page;mso-height-relative:page" from="67.85pt,67.35pt" to="114.25pt,67.4pt" o:gfxdata="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siWtcAAAALAQAADwAAAAAAAAABACAAAAAiAAAAZHJz&#10;L2Rvd25yZXYueG1sUEsBAhQAFAAAAAgAh07iQNwEVl4FAgAA9wMAAA4AAAAAAAAAAQAgAAAAJgEA&#10;AGRycy9lMm9Eb2MueG1sUEsFBgAAAAAGAAYAWQEAAJ0FAAAAAA==&#10;">
                  <v:stroke endarrow="open"/>
                </v:line>
              </w:pict>
            </w:r>
            <w:r>
              <w:rPr>
                <w:sz w:val="18"/>
              </w:rPr>
              <w:pict>
                <v:line id="直线 1150" o:spid="_x0000_s1047" style="position:absolute;left:0;text-align:left;z-index:251706368;mso-width-relative:page;mso-height-relative:page" from="70.95pt,306.3pt" to="118.1pt,306.35pt" o:gfxdata="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OwTGtkAAAALAQAADwAAAAAAAAABACAAAAAiAAAAZHJzL2Rvd25y&#10;ZXYueG1sUEsBAhQAFAAAAAgAh07iQMNbx6j9AQAA7QMAAA4AAAAAAAAAAQAgAAAAKAEAAGRycy9l&#10;Mm9Eb2MueG1sUEsFBgAAAAAGAAYAWQEAAJcFAAAAAA==&#10;">
                  <v:stroke endarrow="open"/>
                </v:line>
              </w:pict>
            </w:r>
            <w:r>
              <w:rPr>
                <w:sz w:val="18"/>
                <w:szCs w:val="18"/>
              </w:rPr>
              <w:pict>
                <v:shape id="_x0000_s1046" type="#_x0000_t202" style="position:absolute;left:0;text-align:left;margin-left:18.05pt;margin-top:292.55pt;width:58.25pt;height:20.75pt;z-index:251705344;mso-width-relative:page;mso-height-relative:page" o:gfxdata="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r&#10;Sf4i1gAAAAoBAAAPAAAAAAAAAAEAIAAAACIAAABkcnMvZG93bnJldi54bWxQSwECFAAUAAAACACH&#10;TuJA+GhNBLQBAABeAwAADgAAAAAAAAABACAAAAAlAQAAZHJzL2Uyb0RvYy54bWxQSwUGAAAAAAYA&#10;BgBZAQAASwUAAAAA&#10;" filled="f" stroked="f">
                  <v:textbox>
                    <w:txbxContent>
                      <w:p w:rsidR="00826525" w:rsidRDefault="0044559D">
                        <w:pPr>
                          <w:rPr>
                            <w:szCs w:val="21"/>
                          </w:rPr>
                        </w:pPr>
                        <w:r>
                          <w:rPr>
                            <w:rFonts w:hint="eastAsia"/>
                            <w:sz w:val="18"/>
                            <w:szCs w:val="18"/>
                          </w:rPr>
                          <w:t>退换货</w:t>
                        </w:r>
                      </w:p>
                    </w:txbxContent>
                  </v:textbox>
                </v:shape>
              </w:pict>
            </w:r>
            <w:r>
              <w:rPr>
                <w:sz w:val="18"/>
                <w:szCs w:val="18"/>
              </w:rPr>
              <w:pict>
                <v:shape id="_x0000_s1045" type="#_x0000_t110" style="position:absolute;left:0;text-align:left;margin-left:.3pt;margin-top:292.45pt;width:70.15pt;height:28.55pt;z-index:251704320;mso-width-relative:page;mso-height-relative:page" o:gfxdata="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fSvmNcAAAAI&#10;AQAADwAAAAAAAAABACAAAAAiAAAAZHJzL2Rvd25yZXYueG1sUEsBAhQAFAAAAAgAh07iQI7eSo0d&#10;AgAATAQAAA4AAAAAAAAAAQAgAAAAJgEAAGRycy9lMm9Eb2MueG1sUEsFBgAAAAAGAAYAWQEAALUF&#10;AAAAAA==&#10;">
                  <v:textbox>
                    <w:txbxContent>
                      <w:p w:rsidR="00826525" w:rsidRDefault="00826525"/>
                    </w:txbxContent>
                  </v:textbox>
                </v:shape>
              </w:pict>
            </w:r>
            <w:r>
              <w:rPr>
                <w:sz w:val="18"/>
                <w:szCs w:val="18"/>
              </w:rPr>
              <w:pict>
                <v:shape id="_x0000_s1044" type="#_x0000_t32" style="position:absolute;left:0;text-align:left;margin-left:34.85pt;margin-top:239.55pt;width:0;height:52.2pt;z-index:251703296;mso-width-relative:page;mso-height-relative:page" o:gfxdata="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x0Uw9kAAAAJAQAADwAAAAAAAAABACAAAAAiAAAAZHJz&#10;L2Rvd25yZXYueG1sUEsBAhQAFAAAAAgAh07iQHBZF0wDAgAA9wMAAA4AAAAAAAAAAQAgAAAAKAEA&#10;AGRycy9lMm9Eb2MueG1sUEsFBgAAAAAGAAYAWQEAAJ0FAAAAAA==&#10;">
                  <v:stroke endarrow="block"/>
                </v:shape>
              </w:pict>
            </w:r>
            <w:r>
              <w:rPr>
                <w:sz w:val="18"/>
                <w:szCs w:val="18"/>
              </w:rPr>
              <w:pict>
                <v:shape id="文本框 205" o:spid="_x0000_s1043" type="#_x0000_t202" style="position:absolute;left:0;text-align:left;margin-left:3.25pt;margin-top:202.1pt;width:62.1pt;height:35.2pt;z-index:251669504;mso-width-relative:page;mso-height-relative:page" o:gfxdata="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m&#10;Jy891wAAAAkBAAAPAAAAAAAAAAEAIAAAACIAAABkcnMvZG93bnJldi54bWxQSwECFAAUAAAACACH&#10;TuJA0ZmK6bMBAABeAwAADgAAAAAAAAABACAAAAAmAQAAZHJzL2Uyb0RvYy54bWxQSwUGAAAAAAYA&#10;BgBZAQAASwUAAAAA&#10;" filled="f" stroked="f">
                  <v:textbox>
                    <w:txbxContent>
                      <w:p w:rsidR="00826525" w:rsidRDefault="0044559D">
                        <w:pPr>
                          <w:jc w:val="center"/>
                          <w:rPr>
                            <w:sz w:val="18"/>
                            <w:szCs w:val="15"/>
                          </w:rPr>
                        </w:pPr>
                        <w:r>
                          <w:rPr>
                            <w:rFonts w:hint="eastAsia"/>
                            <w:sz w:val="18"/>
                            <w:szCs w:val="15"/>
                          </w:rPr>
                          <w:t>原材料异常处理</w:t>
                        </w:r>
                      </w:p>
                    </w:txbxContent>
                  </v:textbox>
                </v:shape>
              </w:pict>
            </w:r>
            <w:r>
              <w:rPr>
                <w:sz w:val="18"/>
                <w:szCs w:val="18"/>
              </w:rPr>
              <w:pict>
                <v:shape id="自选图形 204" o:spid="_x0000_s1042" type="#_x0000_t110" style="position:absolute;left:0;text-align:left;margin-left:-1.25pt;margin-top:196.8pt;width:1in;height:42.3pt;z-index:251668480;mso-width-relative:page;mso-height-relative:page" o:gfxdata="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8bc1dkAAAAK&#10;AQAADwAAAAAAAAABACAAAAAiAAAAZHJzL2Rvd25yZXYueG1sUEsBAhQAFAAAAAgAh07iQPQDbiYb&#10;AgAATAQAAA4AAAAAAAAAAQAgAAAAKAEAAGRycy9lMm9Eb2MueG1sUEsFBgAAAAAGAAYAWQEAALUF&#10;AAAAAA==&#10;">
                  <v:textbox>
                    <w:txbxContent>
                      <w:p w:rsidR="00826525" w:rsidRDefault="00826525">
                        <w:pPr>
                          <w:rPr>
                            <w:sz w:val="18"/>
                            <w:szCs w:val="18"/>
                          </w:rPr>
                        </w:pPr>
                      </w:p>
                    </w:txbxContent>
                  </v:textbox>
                </v:shape>
              </w:pict>
            </w:r>
            <w:r>
              <w:rPr>
                <w:sz w:val="18"/>
                <w:szCs w:val="18"/>
              </w:rPr>
              <w:pict>
                <v:shape id="文本框 220" o:spid="_x0000_s1041" type="#_x0000_t202" style="position:absolute;left:0;text-align:left;margin-left:38.25pt;margin-top:163.65pt;width:23.25pt;height:27.05pt;z-index:251662336;mso-width-relative:page;mso-height-relative:page" o:gfxdata="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B8+Gl2AAAAAoBAAAPAAAAAAAAAAEAIAAA&#10;ACIAAABkcnMvZG93bnJldi54bWxQSwECFAAUAAAACACHTuJA0s/QRtMBAACkAwAADgAAAAAAAAAB&#10;ACAAAAAnAQAAZHJzL2Uyb0RvYy54bWxQSwUGAAAAAAYABgBZAQAAbAUAAAAA&#10;" stroked="f">
                  <v:fill opacity="0"/>
                  <v:textbox>
                    <w:txbxContent>
                      <w:p w:rsidR="00826525" w:rsidRDefault="0044559D">
                        <w:pPr>
                          <w:rPr>
                            <w:sz w:val="18"/>
                            <w:szCs w:val="18"/>
                          </w:rPr>
                        </w:pPr>
                        <w:r>
                          <w:rPr>
                            <w:rFonts w:hint="eastAsia"/>
                            <w:sz w:val="18"/>
                            <w:szCs w:val="18"/>
                          </w:rPr>
                          <w:t>N</w:t>
                        </w:r>
                      </w:p>
                    </w:txbxContent>
                  </v:textbox>
                </v:shape>
              </w:pict>
            </w:r>
            <w:r>
              <w:rPr>
                <w:sz w:val="18"/>
                <w:szCs w:val="18"/>
              </w:rPr>
              <w:pict>
                <v:shape id="自选图形 220" o:spid="_x0000_s1040" type="#_x0000_t32" style="position:absolute;left:0;text-align:left;margin-left:33.8pt;margin-top:79.35pt;width:0;height:34.8pt;z-index:251680768;mso-width-relative:page;mso-height-relative:page" o:gfxdata="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7KLeDZAAAACQEAAA8AAAAAAAAAAQAgAAAAIgAAAGRycy9k&#10;b3ducmV2LnhtbFBLAQIUABQAAAAIAIdO4kDnGwVcAQIAAPcDAAAOAAAAAAAAAAEAIAAAACgBAABk&#10;cnMvZTJvRG9jLnhtbFBLBQYAAAAABgAGAFkBAACbBQAAAAA=&#10;">
                  <v:stroke endarrow="block"/>
                </v:shape>
              </w:pict>
            </w:r>
            <w:r>
              <w:rPr>
                <w:sz w:val="18"/>
                <w:szCs w:val="18"/>
              </w:rPr>
              <w:pict>
                <v:shape id="文本框 212" o:spid="_x0000_s1039" type="#_x0000_t202" style="position:absolute;left:0;text-align:left;margin-left:15.6pt;margin-top:116.15pt;width:44.85pt;height:20.75pt;z-index:251673600;mso-width-relative:page;mso-height-relative:page" o:gfxdata="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ds&#10;8I/XAAAACgEAAA8AAAAAAAAAAQAgAAAAIgAAAGRycy9kb3ducmV2LnhtbFBLAQIUABQAAAAIAIdO&#10;4kB8N5zasgEAAF4DAAAOAAAAAAAAAAEAIAAAACYBAABkcnMvZTJvRG9jLnhtbFBLBQYAAAAABgAG&#10;AFkBAABKBQAAAAA=&#10;" filled="f" stroked="f">
                  <v:textbox>
                    <w:txbxContent>
                      <w:p w:rsidR="00826525" w:rsidRDefault="0044559D">
                        <w:pPr>
                          <w:rPr>
                            <w:sz w:val="18"/>
                          </w:rPr>
                        </w:pPr>
                        <w:r>
                          <w:rPr>
                            <w:rFonts w:hint="eastAsia"/>
                            <w:sz w:val="18"/>
                          </w:rPr>
                          <w:t>合格？</w:t>
                        </w:r>
                      </w:p>
                    </w:txbxContent>
                  </v:textbox>
                </v:shape>
              </w:pict>
            </w:r>
            <w:r>
              <w:rPr>
                <w:sz w:val="18"/>
                <w:szCs w:val="18"/>
              </w:rPr>
              <w:pict>
                <v:shape id="自选图形 211" o:spid="_x0000_s1038" type="#_x0000_t110" style="position:absolute;left:0;text-align:left;margin-left:3.25pt;margin-top:114.05pt;width:62.1pt;height:28.55pt;z-index:251672576;mso-width-relative:page;mso-height-relative:page" o:gfxdata="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dTWJ3YAAAA&#10;CQEAAA8AAAAAAAAAAQAgAAAAIgAAAGRycy9kb3ducmV2LnhtbFBLAQIUABQAAAAIAIdO4kDAnFbM&#10;HQIAAEwEAAAOAAAAAAAAAAEAIAAAACcBAABkcnMvZTJvRG9jLnhtbFBLBQYAAAAABgAGAFkBAAC2&#10;BQAAAAA=&#10;">
                  <v:textbox>
                    <w:txbxContent>
                      <w:p w:rsidR="00826525" w:rsidRDefault="00826525"/>
                    </w:txbxContent>
                  </v:textbox>
                </v:shape>
              </w:pict>
            </w:r>
            <w:r>
              <w:rPr>
                <w:sz w:val="18"/>
                <w:szCs w:val="18"/>
              </w:rPr>
              <w:pict>
                <v:shape id="自选图形 202" o:spid="_x0000_s1037" type="#_x0000_t32" style="position:absolute;left:0;text-align:left;margin-left:34.85pt;margin-top:144.6pt;width:0;height:52.2pt;z-index:251666432;mso-width-relative:page;mso-height-relative:page" o:gfxdata="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sB9zTZAAAACQEAAA8AAAAAAAAAAQAgAAAAIgAAAGRycy9k&#10;b3ducmV2LnhtbFBLAQIUABQAAAAIAIdO4kDfoW0NAQIAAPYDAAAOAAAAAAAAAAEAIAAAACgBAABk&#10;cnMvZTJvRG9jLnhtbFBLBQYAAAAABgAGAFkBAACbBQAAAAA=&#10;">
                  <v:stroke endarrow="block"/>
                </v:shape>
              </w:pict>
            </w:r>
            <w:r>
              <w:rPr>
                <w:sz w:val="18"/>
                <w:szCs w:val="18"/>
              </w:rPr>
              <w:pict>
                <v:rect id="_x0000_s1036" style="position:absolute;left:0;text-align:left;margin-left:.7pt;margin-top:56.55pt;width:69.05pt;height:22.8pt;z-index:251665408;mso-width-relative:page;mso-height-relative:page" o:gfxdata="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cHka3YAAAA&#10;CQEAAA8AAAAAAAAAAQAgAAAAIgAAAGRycy9kb3ducmV2LnhtbFBLAQIUABQAAAAIAIdO4kCkCRI+&#10;HQIAAGAEAAAOAAAAAAAAAAEAIAAAACcBAABkcnMvZTJvRG9jLnhtbFBLBQYAAAAABgAGAFkBAAC2&#10;BQAAAAA=&#10;">
                  <v:textbox inset="0,0,,0">
                    <w:txbxContent>
                      <w:p w:rsidR="00826525" w:rsidRDefault="0044559D">
                        <w:pPr>
                          <w:jc w:val="center"/>
                          <w:rPr>
                            <w:sz w:val="18"/>
                            <w:szCs w:val="18"/>
                          </w:rPr>
                        </w:pPr>
                        <w:r>
                          <w:rPr>
                            <w:rFonts w:hint="eastAsia"/>
                            <w:sz w:val="18"/>
                            <w:szCs w:val="18"/>
                          </w:rPr>
                          <w:t>IQC</w:t>
                        </w:r>
                        <w:r>
                          <w:rPr>
                            <w:rFonts w:hint="eastAsia"/>
                            <w:sz w:val="18"/>
                            <w:szCs w:val="18"/>
                          </w:rPr>
                          <w:t>检验</w:t>
                        </w:r>
                      </w:p>
                    </w:txbxContent>
                  </v:textbox>
                </v:rect>
              </w:pict>
            </w:r>
          </w:p>
        </w:tc>
        <w:tc>
          <w:tcPr>
            <w:tcW w:w="1677" w:type="dxa"/>
            <w:tcBorders>
              <w:top w:val="single" w:sz="12" w:space="0" w:color="auto"/>
              <w:left w:val="dashed" w:sz="4" w:space="0" w:color="auto"/>
              <w:bottom w:val="single" w:sz="12" w:space="0" w:color="auto"/>
              <w:right w:val="dashed" w:sz="4" w:space="0" w:color="auto"/>
            </w:tcBorders>
          </w:tcPr>
          <w:p w:rsidR="00826525" w:rsidRDefault="00826525">
            <w:pPr>
              <w:tabs>
                <w:tab w:val="left" w:pos="1085"/>
              </w:tabs>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44559D">
            <w:pPr>
              <w:rPr>
                <w:sz w:val="18"/>
                <w:szCs w:val="18"/>
              </w:rPr>
            </w:pPr>
            <w:r>
              <w:rPr>
                <w:sz w:val="18"/>
              </w:rPr>
              <w:pict>
                <v:line id="直线 1151" o:spid="_x0000_s1035" style="position:absolute;left:0;text-align:left;flip:x y;z-index:251707392;mso-width-relative:page;mso-height-relative:page" from="23.65pt,4.2pt" to="24.4pt,240.8pt" o:gfxdata="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KZEMtcAAAAHAQAADwAAAAAAAAABACAAAAAiAAAA&#10;ZHJzL2Rvd25yZXYueG1sUEsBAhQAFAAAAAgAh07iQP5s1ckIAgAAAwQAAA4AAAAAAAAAAQAgAAAA&#10;JgEAAGRycy9lMm9Eb2MueG1sUEsFBgAAAAAGAAYAWQEAAKAFAAAAAA==&#10;">
                  <v:stroke endarrow="open"/>
                </v:line>
              </w:pict>
            </w: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826525">
            <w:pPr>
              <w:rPr>
                <w:sz w:val="18"/>
                <w:szCs w:val="18"/>
              </w:rPr>
            </w:pPr>
          </w:p>
          <w:p w:rsidR="00826525" w:rsidRDefault="0044559D">
            <w:pPr>
              <w:tabs>
                <w:tab w:val="left" w:pos="1085"/>
              </w:tabs>
              <w:rPr>
                <w:sz w:val="18"/>
                <w:szCs w:val="18"/>
              </w:rPr>
            </w:pPr>
            <w:r>
              <w:rPr>
                <w:sz w:val="18"/>
                <w:szCs w:val="18"/>
              </w:rPr>
              <w:pict>
                <v:shape id="自选图形 224" o:spid="_x0000_s1034" type="#_x0000_t114" style="position:absolute;left:0;text-align:left;margin-left:7.5pt;margin-top:269.5pt;width:59.2pt;height:27.6pt;z-index:251683840;mso-width-relative:page;mso-height-relative:page" o:gfxdata="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8vCi12gAA&#10;AAoBAAAPAAAAAAAAAAEAIAAAACIAAABkcnMvZG93bnJldi54bWxQSwECFAAUAAAACACHTuJAmb3I&#10;zxwCAABMBAAADgAAAAAAAAABACAAAAApAQAAZHJzL2Uyb0RvYy54bWxQSwUGAAAAAAYABgBZAQAA&#10;twUAAAAA&#10;">
                  <v:textbox>
                    <w:txbxContent>
                      <w:p w:rsidR="00826525" w:rsidRDefault="0044559D">
                        <w:pPr>
                          <w:jc w:val="center"/>
                          <w:rPr>
                            <w:sz w:val="18"/>
                            <w:szCs w:val="18"/>
                          </w:rPr>
                        </w:pPr>
                        <w:r>
                          <w:rPr>
                            <w:rFonts w:hint="eastAsia"/>
                            <w:sz w:val="18"/>
                            <w:szCs w:val="18"/>
                          </w:rPr>
                          <w:t>《结算单》</w:t>
                        </w:r>
                      </w:p>
                      <w:p w:rsidR="00826525" w:rsidRDefault="00826525">
                        <w:pPr>
                          <w:rPr>
                            <w:sz w:val="18"/>
                            <w:szCs w:val="18"/>
                          </w:rPr>
                        </w:pPr>
                      </w:p>
                    </w:txbxContent>
                  </v:textbox>
                </v:shape>
              </w:pict>
            </w:r>
          </w:p>
        </w:tc>
        <w:tc>
          <w:tcPr>
            <w:tcW w:w="1372" w:type="dxa"/>
            <w:tcBorders>
              <w:top w:val="single" w:sz="12" w:space="0" w:color="auto"/>
              <w:left w:val="dashed" w:sz="4" w:space="0" w:color="auto"/>
              <w:bottom w:val="single" w:sz="12" w:space="0" w:color="auto"/>
              <w:right w:val="single" w:sz="12" w:space="0" w:color="auto"/>
            </w:tcBorders>
          </w:tcPr>
          <w:p w:rsidR="00826525" w:rsidRDefault="0044559D">
            <w:pPr>
              <w:tabs>
                <w:tab w:val="left" w:pos="1085"/>
              </w:tabs>
              <w:rPr>
                <w:rFonts w:ascii="宋体" w:hAnsi="宋体"/>
                <w:sz w:val="15"/>
                <w:szCs w:val="15"/>
              </w:rPr>
            </w:pPr>
            <w:r>
              <w:rPr>
                <w:sz w:val="18"/>
                <w:szCs w:val="18"/>
              </w:rPr>
              <w:pict>
                <v:shape id="自选图形 240" o:spid="_x0000_s1033" type="#_x0000_t176" style="position:absolute;left:0;text-align:left;margin-left:6pt;margin-top:423pt;width:50.45pt;height:27.85pt;z-index:251693056;mso-position-horizontal-relative:text;mso-position-vertical-relative:text;mso-width-relative:page;mso-height-relative:page" o:gfxdata="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igygHX&#10;AAAACgEAAA8AAAAAAAAAAQAgAAAAIgAAAGRycy9kb3ducmV2LnhtbFBLAQIUABQAAAAIAIdO4kA3&#10;3oqxIQIAAFQEAAAOAAAAAAAAAAEAIAAAACYBAABkcnMvZTJvRG9jLnhtbFBLBQYAAAAABgAGAFkB&#10;AAC5BQAAAAA=&#10;">
                  <v:textbox>
                    <w:txbxContent>
                      <w:p w:rsidR="00826525" w:rsidRDefault="0044559D">
                        <w:pPr>
                          <w:jc w:val="center"/>
                          <w:rPr>
                            <w:sz w:val="18"/>
                          </w:rPr>
                        </w:pPr>
                        <w:r>
                          <w:rPr>
                            <w:rFonts w:hint="eastAsia"/>
                            <w:sz w:val="18"/>
                          </w:rPr>
                          <w:t>结束</w:t>
                        </w:r>
                      </w:p>
                    </w:txbxContent>
                  </v:textbox>
                </v:shape>
              </w:pict>
            </w:r>
            <w:r>
              <w:rPr>
                <w:rFonts w:ascii="宋体" w:hAnsi="宋体"/>
                <w:sz w:val="15"/>
                <w:szCs w:val="15"/>
              </w:rPr>
              <w:pict>
                <v:shape id="自选图形 229" o:spid="_x0000_s1032" type="#_x0000_t32" style="position:absolute;left:0;text-align:left;margin-left:30.55pt;margin-top:101.75pt;width:0;height:67pt;z-index:251686912;mso-position-horizontal-relative:text;mso-position-vertical-relative:text;mso-width-relative:page;mso-height-relative:page" o:gfxdata="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S3sRp2QAAAAkBAAAPAAAAAAAAAAEAIAAAACIAAABkcnMv&#10;ZG93bnJldi54bWxQSwECFAAUAAAACACHTuJAisApmAICAAD3AwAADgAAAAAAAAABACAAAAAoAQAA&#10;ZHJzL2Uyb0RvYy54bWxQSwUGAAAAAAYABgBZAQAAnAUAAAAA&#10;">
                  <v:stroke endarrow="block"/>
                </v:shape>
              </w:pict>
            </w:r>
            <w:r>
              <w:rPr>
                <w:rFonts w:ascii="宋体" w:hAnsi="宋体"/>
                <w:sz w:val="15"/>
                <w:szCs w:val="15"/>
              </w:rPr>
              <w:pict>
                <v:shapetype id="_x0000_t112" coordsize="21600,21600" o:spt="112" path="m,l,21600r21600,l21600,xem2610,nfl2610,21600em18990,nfl18990,21600e">
                  <v:stroke joinstyle="miter"/>
                  <v:path o:extrusionok="f" gradientshapeok="t" o:connecttype="rect" textboxrect="2610,0,18990,21600"/>
                </v:shapetype>
                <v:shape id="自选图形 230" o:spid="_x0000_s1031" type="#_x0000_t112" style="position:absolute;left:0;text-align:left;margin-left:-.55pt;margin-top:293.25pt;width:63.7pt;height:35.5pt;z-index:251687936;mso-position-horizontal-relative:text;mso-position-vertical-relative:text;mso-width-relative:page;mso-height-relative:page;v-text-anchor:bottom" o:gfxdata="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okhad9gAAAAIAQAA&#10;DwAAAAAAAAABACAAAAAiAAAAZHJzL2Rvd25yZXYueG1sUEsBAhQAFAAAAAgAh07iQNlWR2OLAgAA&#10;1AQAAA4AAAAAAAAAAQAgAAAAJwEAAGRycy9lMm9Eb2MueG1sUEsFBgAAAAAGAAYAWQEAACQGAAAA&#10;AA==&#10;">
                  <v:stroke joinstyle="round"/>
                  <v:textbox>
                    <w:txbxContent>
                      <w:p w:rsidR="00826525" w:rsidRDefault="0044559D">
                        <w:pPr>
                          <w:pStyle w:val="a9"/>
                          <w:jc w:val="center"/>
                          <w:textAlignment w:val="baseline"/>
                          <w:rPr>
                            <w:rFonts w:asciiTheme="minorEastAsia" w:hAnsiTheme="minorEastAsia"/>
                            <w:sz w:val="18"/>
                            <w:szCs w:val="21"/>
                          </w:rPr>
                        </w:pPr>
                        <w:r>
                          <w:rPr>
                            <w:rFonts w:asciiTheme="minorEastAsia" w:hAnsiTheme="minorEastAsia" w:hint="eastAsia"/>
                            <w:kern w:val="24"/>
                            <w:sz w:val="18"/>
                            <w:szCs w:val="21"/>
                            <w:u w:val="single"/>
                          </w:rPr>
                          <w:t>应付账款</w:t>
                        </w:r>
                        <w:r>
                          <w:rPr>
                            <w:rFonts w:asciiTheme="minorEastAsia" w:hAnsiTheme="minorEastAsia"/>
                            <w:kern w:val="24"/>
                            <w:sz w:val="18"/>
                            <w:szCs w:val="21"/>
                            <w:u w:val="single"/>
                          </w:rPr>
                          <w:t>流程</w:t>
                        </w:r>
                      </w:p>
                    </w:txbxContent>
                  </v:textbox>
                </v:shape>
              </w:pict>
            </w:r>
            <w:r>
              <w:rPr>
                <w:rFonts w:ascii="宋体" w:hAnsi="宋体"/>
                <w:sz w:val="15"/>
                <w:szCs w:val="15"/>
              </w:rPr>
              <w:pict>
                <v:shape id="自选图形 231" o:spid="_x0000_s1030" type="#_x0000_t32" style="position:absolute;left:0;text-align:left;margin-left:30.55pt;margin-top:215.25pt;width:.75pt;height:78.75pt;z-index:251688960;mso-position-horizontal-relative:text;mso-position-vertical-relative:text;mso-width-relative:page;mso-height-relative:page" o:gfxdata="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2oDzdkAAAAJAQAADwAAAAAAAAABACAAAAAiAAAAZHJzL2Rv&#10;d25yZXYueG1sUEsBAhQAFAAAAAgAh07iQP5vPBAAAgAA+wMAAA4AAAAAAAAAAQAgAAAAKAEAAGRy&#10;cy9lMm9Eb2MueG1sUEsFBgAAAAAGAAYAWQEAAJoFAAAAAA==&#10;">
                  <v:stroke endarrow="block"/>
                </v:shape>
              </w:pict>
            </w:r>
            <w:r>
              <w:rPr>
                <w:rFonts w:ascii="宋体" w:hAnsi="宋体"/>
                <w:sz w:val="15"/>
                <w:szCs w:val="15"/>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流程图: 多文档 44" o:spid="_x0000_s1029" type="#_x0000_t115" style="position:absolute;left:0;text-align:left;margin-left:-2.2pt;margin-top:168.75pt;width:64.5pt;height:49.5pt;z-index:251685888;mso-position-horizontal-relative:text;mso-position-vertical-relative:text;mso-width-relative:page;mso-height-relative:page;v-text-anchor:bottom" o:gfxdata="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NCHw81QAAAAwBAAAPAAAAAAAAAAEAIAAAACIA&#10;AABkcnMvZG93bnJldi54bWxQSwECFAAUAAAACACHTuJA32LKF34CAADKBAAADgAAAAAAAAABACAA&#10;AAAkAQAAZHJzL2Uyb0RvYy54bWxQSwUGAAAAAAYABgBZAQAAFAYAAAAA&#10;">
                  <v:stroke joinstyle="round"/>
                  <v:textbox>
                    <w:txbxContent>
                      <w:p w:rsidR="00826525" w:rsidRDefault="0044559D">
                        <w:pPr>
                          <w:pStyle w:val="a9"/>
                          <w:jc w:val="center"/>
                          <w:textAlignment w:val="baseline"/>
                          <w:rPr>
                            <w:rFonts w:asciiTheme="minorEastAsia" w:hAnsiTheme="minorEastAsia"/>
                            <w:kern w:val="2"/>
                            <w:sz w:val="18"/>
                            <w:szCs w:val="18"/>
                          </w:rPr>
                        </w:pPr>
                        <w:r>
                          <w:rPr>
                            <w:rFonts w:asciiTheme="minorEastAsia" w:hAnsiTheme="minorEastAsia" w:hint="eastAsia"/>
                            <w:kern w:val="2"/>
                            <w:sz w:val="18"/>
                            <w:szCs w:val="18"/>
                          </w:rPr>
                          <w:t>结算单</w:t>
                        </w:r>
                        <w:r>
                          <w:rPr>
                            <w:rFonts w:asciiTheme="minorEastAsia" w:hAnsiTheme="minorEastAsia"/>
                            <w:kern w:val="2"/>
                            <w:sz w:val="18"/>
                            <w:szCs w:val="18"/>
                          </w:rPr>
                          <w:t>/</w:t>
                        </w:r>
                        <w:r>
                          <w:rPr>
                            <w:rFonts w:asciiTheme="minorEastAsia" w:hAnsiTheme="minorEastAsia"/>
                            <w:kern w:val="2"/>
                            <w:sz w:val="18"/>
                            <w:szCs w:val="18"/>
                          </w:rPr>
                          <w:t>发票</w:t>
                        </w:r>
                      </w:p>
                      <w:p w:rsidR="00826525" w:rsidRDefault="00826525">
                        <w:pPr>
                          <w:pStyle w:val="a9"/>
                          <w:jc w:val="center"/>
                          <w:textAlignment w:val="baseline"/>
                          <w:rPr>
                            <w:sz w:val="21"/>
                            <w:szCs w:val="21"/>
                          </w:rPr>
                        </w:pPr>
                      </w:p>
                    </w:txbxContent>
                  </v:textbox>
                </v:shape>
              </w:pict>
            </w:r>
            <w:r>
              <w:rPr>
                <w:rFonts w:ascii="宋体" w:hAnsi="宋体"/>
                <w:sz w:val="15"/>
                <w:szCs w:val="15"/>
              </w:rPr>
              <w:pict>
                <v:shape id="流程图: 过程 41" o:spid="_x0000_s1028" type="#_x0000_t109" style="position:absolute;left:0;text-align:left;margin-left:2.45pt;margin-top:64.55pt;width:54pt;height:35.9pt;z-index:251684864;mso-position-horizontal-relative:text;mso-position-vertical-relative:text;mso-width-relative:page;mso-height-relative:page;v-text-anchor:middle" o:gfxdata="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rkkVTdwAAAAKAQAADwAAAAAAAAABACAAAAAiAAAAZHJz&#10;L2Rvd25yZXYueG1sUEsBAhQAFAAAAAgAh07iQF6Poa9yAgAAwwQAAA4AAAAAAAAAAQAgAAAAKwEA&#10;AGRycy9lMm9Eb2MueG1sUEsFBgAAAAAGAAYAWQEAAA8GAAAAAA==&#10;">
                  <v:stroke joinstyle="round"/>
                  <v:textbox>
                    <w:txbxContent>
                      <w:p w:rsidR="00826525" w:rsidRDefault="0044559D">
                        <w:pPr>
                          <w:pStyle w:val="a9"/>
                          <w:jc w:val="center"/>
                          <w:textAlignment w:val="baseline"/>
                          <w:rPr>
                            <w:sz w:val="21"/>
                            <w:szCs w:val="21"/>
                          </w:rPr>
                        </w:pPr>
                        <w:r>
                          <w:rPr>
                            <w:rFonts w:ascii="Times New Roman" w:eastAsia="宋体" w:hAnsi="Times New Roman"/>
                            <w:kern w:val="2"/>
                            <w:sz w:val="18"/>
                            <w:szCs w:val="18"/>
                          </w:rPr>
                          <w:t>发票数量维护</w:t>
                        </w:r>
                      </w:p>
                      <w:p w:rsidR="00826525" w:rsidRDefault="0044559D">
                        <w:pPr>
                          <w:pStyle w:val="a9"/>
                          <w:jc w:val="center"/>
                          <w:textAlignment w:val="baseline"/>
                          <w:rPr>
                            <w:sz w:val="21"/>
                            <w:szCs w:val="21"/>
                          </w:rPr>
                        </w:pPr>
                        <w:r>
                          <w:rPr>
                            <w:rFonts w:ascii="楷体" w:eastAsia="楷体" w:hAnsiTheme="minorBidi"/>
                            <w:b/>
                            <w:color w:val="002060"/>
                            <w:kern w:val="24"/>
                            <w:sz w:val="21"/>
                            <w:szCs w:val="21"/>
                          </w:rPr>
                          <w:t>28.1</w:t>
                        </w:r>
                      </w:p>
                    </w:txbxContent>
                  </v:textbox>
                </v:shape>
              </w:pict>
            </w:r>
            <w:r>
              <w:rPr>
                <w:rFonts w:ascii="宋体" w:hAnsi="宋体"/>
                <w:sz w:val="15"/>
                <w:szCs w:val="15"/>
              </w:rPr>
              <w:pict>
                <v:shape id="自选图形 233" o:spid="_x0000_s1027" type="#_x0000_t32" style="position:absolute;left:0;text-align:left;margin-left:31.3pt;margin-top:329.05pt;width:0;height:93.95pt;z-index:251689984;mso-position-horizontal-relative:text;mso-position-vertical-relative:text;mso-width-relative:page;mso-height-relative:page" o:gfxdata="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2ZUr9gAAAAJAQAADwAAAAAAAAABACAAAAAiAAAAZHJzL2Rv&#10;d25yZXYueG1sUEsBAhQAFAAAAAgAh07iQBfGblEBAgAA+AMAAA4AAAAAAAAAAQAgAAAAJwEAAGRy&#10;cy9lMm9Eb2MueG1sUEsFBgAAAAAGAAYAWQEAAJoFAAAAAA==&#10;">
                  <v:stroke endarrow="block"/>
                </v:shape>
              </w:pict>
            </w:r>
          </w:p>
        </w:tc>
      </w:tr>
    </w:tbl>
    <w:p w:rsidR="00826525" w:rsidRDefault="00826525">
      <w:pPr>
        <w:pStyle w:val="ab"/>
        <w:tabs>
          <w:tab w:val="left" w:pos="820"/>
        </w:tabs>
        <w:spacing w:line="360" w:lineRule="auto"/>
        <w:ind w:leftChars="135" w:left="284" w:hanging="1"/>
        <w:rPr>
          <w:rFonts w:ascii="仿宋" w:eastAsia="仿宋" w:hAnsi="仿宋"/>
          <w:snapToGrid w:val="0"/>
          <w:sz w:val="24"/>
          <w:szCs w:val="24"/>
          <w:lang w:val="en-US"/>
        </w:rPr>
      </w:pPr>
    </w:p>
    <w:p w:rsidR="00826525" w:rsidRDefault="00826525">
      <w:pPr>
        <w:tabs>
          <w:tab w:val="left" w:pos="820"/>
        </w:tabs>
        <w:spacing w:line="360" w:lineRule="auto"/>
        <w:ind w:leftChars="104" w:left="218"/>
        <w:rPr>
          <w:rFonts w:ascii="仿宋" w:eastAsia="仿宋" w:hAnsi="仿宋"/>
          <w:snapToGrid w:val="0"/>
          <w:sz w:val="24"/>
          <w:szCs w:val="24"/>
        </w:rPr>
      </w:pPr>
    </w:p>
    <w:p w:rsidR="001A23FD" w:rsidRDefault="001A23FD">
      <w:pPr>
        <w:tabs>
          <w:tab w:val="left" w:pos="820"/>
        </w:tabs>
        <w:spacing w:line="360" w:lineRule="auto"/>
        <w:ind w:leftChars="104" w:left="218"/>
        <w:rPr>
          <w:rFonts w:ascii="仿宋" w:eastAsia="仿宋" w:hAnsi="仿宋" w:hint="eastAsia"/>
          <w:snapToGrid w:val="0"/>
          <w:sz w:val="24"/>
          <w:szCs w:val="24"/>
        </w:rPr>
      </w:pPr>
    </w:p>
    <w:p w:rsidR="00826525" w:rsidRDefault="0044559D">
      <w:pPr>
        <w:tabs>
          <w:tab w:val="left" w:pos="820"/>
        </w:tabs>
        <w:spacing w:line="360" w:lineRule="auto"/>
        <w:ind w:firstLineChars="100" w:firstLine="240"/>
        <w:rPr>
          <w:rFonts w:ascii="仿宋" w:eastAsia="仿宋" w:hAnsi="仿宋"/>
          <w:snapToGrid w:val="0"/>
          <w:sz w:val="24"/>
          <w:szCs w:val="24"/>
        </w:rPr>
      </w:pPr>
      <w:r>
        <w:rPr>
          <w:rFonts w:ascii="仿宋" w:eastAsia="仿宋" w:hAnsi="仿宋" w:hint="eastAsia"/>
          <w:snapToGrid w:val="0"/>
          <w:sz w:val="24"/>
          <w:szCs w:val="24"/>
        </w:rPr>
        <w:lastRenderedPageBreak/>
        <w:t>甲方（盖章）：长春光华荣昌汽车部件有限公司</w:t>
      </w:r>
    </w:p>
    <w:p w:rsidR="00826525" w:rsidRDefault="0044559D">
      <w:pPr>
        <w:pStyle w:val="ab"/>
        <w:tabs>
          <w:tab w:val="left" w:pos="820"/>
        </w:tabs>
        <w:spacing w:line="360" w:lineRule="auto"/>
        <w:ind w:leftChars="135" w:left="284" w:hanging="1"/>
        <w:rPr>
          <w:rFonts w:ascii="仿宋" w:eastAsia="仿宋" w:hAnsi="仿宋"/>
          <w:snapToGrid w:val="0"/>
          <w:sz w:val="24"/>
          <w:szCs w:val="24"/>
        </w:rPr>
      </w:pPr>
      <w:r>
        <w:rPr>
          <w:rFonts w:ascii="仿宋" w:eastAsia="仿宋" w:hAnsi="仿宋" w:hint="eastAsia"/>
          <w:snapToGrid w:val="0"/>
          <w:sz w:val="24"/>
          <w:szCs w:val="24"/>
        </w:rPr>
        <w:t>授权代表（甲）：</w:t>
      </w:r>
    </w:p>
    <w:p w:rsidR="00826525" w:rsidRDefault="0044559D">
      <w:pPr>
        <w:pStyle w:val="ab"/>
        <w:tabs>
          <w:tab w:val="left" w:pos="820"/>
        </w:tabs>
        <w:spacing w:line="360" w:lineRule="auto"/>
        <w:ind w:leftChars="135" w:left="284" w:hanging="1"/>
        <w:rPr>
          <w:rFonts w:ascii="仿宋" w:eastAsia="仿宋" w:hAnsi="仿宋"/>
          <w:snapToGrid w:val="0"/>
          <w:sz w:val="24"/>
          <w:szCs w:val="24"/>
        </w:rPr>
      </w:pPr>
      <w:r>
        <w:rPr>
          <w:rFonts w:ascii="仿宋" w:eastAsia="仿宋" w:hAnsi="仿宋" w:hint="eastAsia"/>
          <w:snapToGrid w:val="0"/>
          <w:sz w:val="24"/>
          <w:szCs w:val="24"/>
        </w:rPr>
        <w:t>签订时间（甲）：</w:t>
      </w:r>
    </w:p>
    <w:p w:rsidR="00826525" w:rsidRDefault="00826525">
      <w:pPr>
        <w:pStyle w:val="ab"/>
        <w:tabs>
          <w:tab w:val="left" w:pos="820"/>
        </w:tabs>
        <w:spacing w:line="360" w:lineRule="auto"/>
        <w:ind w:leftChars="104" w:left="218"/>
        <w:rPr>
          <w:rFonts w:ascii="仿宋" w:eastAsia="仿宋" w:hAnsi="仿宋"/>
          <w:snapToGrid w:val="0"/>
          <w:sz w:val="24"/>
          <w:szCs w:val="24"/>
        </w:rPr>
      </w:pPr>
    </w:p>
    <w:p w:rsidR="00826525" w:rsidRPr="001A23FD" w:rsidRDefault="0044559D">
      <w:pPr>
        <w:pStyle w:val="ab"/>
        <w:tabs>
          <w:tab w:val="left" w:pos="820"/>
        </w:tabs>
        <w:spacing w:line="360" w:lineRule="auto"/>
        <w:ind w:leftChars="135" w:left="284" w:hanging="1"/>
        <w:rPr>
          <w:rFonts w:ascii="仿宋" w:eastAsia="仿宋" w:hAnsi="仿宋"/>
          <w:b/>
          <w:snapToGrid w:val="0"/>
          <w:sz w:val="24"/>
          <w:szCs w:val="24"/>
        </w:rPr>
      </w:pPr>
      <w:r>
        <w:rPr>
          <w:rFonts w:ascii="仿宋" w:eastAsia="仿宋" w:hAnsi="仿宋" w:hint="eastAsia"/>
          <w:snapToGrid w:val="0"/>
          <w:sz w:val="24"/>
          <w:szCs w:val="24"/>
        </w:rPr>
        <w:t>乙方（盖章）：</w:t>
      </w:r>
      <w:bookmarkStart w:id="0" w:name="_GoBack"/>
      <w:bookmarkEnd w:id="0"/>
      <w:r w:rsidR="001A23FD">
        <w:rPr>
          <w:rFonts w:ascii="仿宋" w:eastAsia="仿宋" w:hAnsi="仿宋" w:hint="eastAsia"/>
          <w:snapToGrid w:val="0"/>
          <w:sz w:val="24"/>
          <w:szCs w:val="24"/>
        </w:rPr>
        <w:t>北京光华荣昌汽车部件有限公司</w:t>
      </w:r>
    </w:p>
    <w:p w:rsidR="00826525" w:rsidRDefault="0044559D">
      <w:pPr>
        <w:pStyle w:val="ab"/>
        <w:tabs>
          <w:tab w:val="left" w:pos="820"/>
        </w:tabs>
        <w:spacing w:line="360" w:lineRule="auto"/>
        <w:ind w:leftChars="135" w:left="284" w:hanging="1"/>
        <w:rPr>
          <w:rFonts w:ascii="仿宋" w:eastAsia="仿宋" w:hAnsi="仿宋"/>
          <w:snapToGrid w:val="0"/>
          <w:sz w:val="24"/>
          <w:szCs w:val="24"/>
        </w:rPr>
      </w:pPr>
      <w:r>
        <w:rPr>
          <w:rFonts w:ascii="仿宋" w:eastAsia="仿宋" w:hAnsi="仿宋" w:hint="eastAsia"/>
          <w:snapToGrid w:val="0"/>
          <w:sz w:val="24"/>
          <w:szCs w:val="24"/>
        </w:rPr>
        <w:t>授权代表（乙）：</w:t>
      </w:r>
    </w:p>
    <w:p w:rsidR="00826525" w:rsidRDefault="0044559D">
      <w:pPr>
        <w:pStyle w:val="ab"/>
        <w:tabs>
          <w:tab w:val="left" w:pos="820"/>
        </w:tabs>
        <w:spacing w:line="360" w:lineRule="auto"/>
        <w:ind w:leftChars="135" w:left="284" w:hanging="1"/>
        <w:rPr>
          <w:rFonts w:ascii="仿宋" w:eastAsia="仿宋" w:hAnsi="仿宋"/>
          <w:snapToGrid w:val="0"/>
          <w:sz w:val="24"/>
          <w:szCs w:val="24"/>
        </w:rPr>
      </w:pPr>
      <w:r>
        <w:rPr>
          <w:rFonts w:ascii="仿宋" w:eastAsia="仿宋" w:hAnsi="仿宋" w:hint="eastAsia"/>
          <w:snapToGrid w:val="0"/>
          <w:sz w:val="24"/>
          <w:szCs w:val="24"/>
        </w:rPr>
        <w:t>签订时间（乙）：</w:t>
      </w:r>
    </w:p>
    <w:p w:rsidR="00826525" w:rsidRDefault="00826525"/>
    <w:sectPr w:rsidR="00826525">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59D" w:rsidRDefault="0044559D">
      <w:r>
        <w:separator/>
      </w:r>
    </w:p>
  </w:endnote>
  <w:endnote w:type="continuationSeparator" w:id="0">
    <w:p w:rsidR="0044559D" w:rsidRDefault="0044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59D" w:rsidRDefault="0044559D">
      <w:r>
        <w:separator/>
      </w:r>
    </w:p>
  </w:footnote>
  <w:footnote w:type="continuationSeparator" w:id="0">
    <w:p w:rsidR="0044559D" w:rsidRDefault="00445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525" w:rsidRDefault="0044559D">
    <w:pPr>
      <w:pStyle w:val="a7"/>
      <w:jc w:val="left"/>
    </w:pPr>
    <w:r>
      <w:rPr>
        <w:rFonts w:hint="eastAsia"/>
      </w:rPr>
      <w:t>附件一《采购合同补充协议》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2E2NzY4ZGNjNTM3Yzk0MDI2ZmY3Y2FhNGY0MmUwZWQifQ=="/>
  </w:docVars>
  <w:rsids>
    <w:rsidRoot w:val="00812113"/>
    <w:rsid w:val="00010F70"/>
    <w:rsid w:val="00011CD9"/>
    <w:rsid w:val="0003734C"/>
    <w:rsid w:val="0006092E"/>
    <w:rsid w:val="000A3D72"/>
    <w:rsid w:val="000D0A15"/>
    <w:rsid w:val="000E755E"/>
    <w:rsid w:val="00124DF5"/>
    <w:rsid w:val="00131456"/>
    <w:rsid w:val="001477AE"/>
    <w:rsid w:val="0019321F"/>
    <w:rsid w:val="00193A99"/>
    <w:rsid w:val="001A23FD"/>
    <w:rsid w:val="001A6A3C"/>
    <w:rsid w:val="001B6CDE"/>
    <w:rsid w:val="001C30A8"/>
    <w:rsid w:val="001D7E25"/>
    <w:rsid w:val="00226410"/>
    <w:rsid w:val="0022671B"/>
    <w:rsid w:val="00236277"/>
    <w:rsid w:val="00247DDB"/>
    <w:rsid w:val="002519EB"/>
    <w:rsid w:val="00260DD3"/>
    <w:rsid w:val="002628FC"/>
    <w:rsid w:val="002755D1"/>
    <w:rsid w:val="0031032E"/>
    <w:rsid w:val="0032576C"/>
    <w:rsid w:val="003F20FD"/>
    <w:rsid w:val="0042778E"/>
    <w:rsid w:val="0044559D"/>
    <w:rsid w:val="00463E6B"/>
    <w:rsid w:val="00472CD8"/>
    <w:rsid w:val="004B5F59"/>
    <w:rsid w:val="004F546C"/>
    <w:rsid w:val="0052123F"/>
    <w:rsid w:val="0055156B"/>
    <w:rsid w:val="00554A40"/>
    <w:rsid w:val="00555C9A"/>
    <w:rsid w:val="00562979"/>
    <w:rsid w:val="0056340A"/>
    <w:rsid w:val="005661EE"/>
    <w:rsid w:val="00586AC0"/>
    <w:rsid w:val="005A3457"/>
    <w:rsid w:val="005B568C"/>
    <w:rsid w:val="005B6D84"/>
    <w:rsid w:val="005E6E42"/>
    <w:rsid w:val="00616F80"/>
    <w:rsid w:val="006301DF"/>
    <w:rsid w:val="00676546"/>
    <w:rsid w:val="00677212"/>
    <w:rsid w:val="0068253D"/>
    <w:rsid w:val="006A53D2"/>
    <w:rsid w:val="006A78A1"/>
    <w:rsid w:val="006B22B0"/>
    <w:rsid w:val="006C2235"/>
    <w:rsid w:val="006C3C1B"/>
    <w:rsid w:val="006D1553"/>
    <w:rsid w:val="006F422F"/>
    <w:rsid w:val="00716034"/>
    <w:rsid w:val="00760937"/>
    <w:rsid w:val="0076125E"/>
    <w:rsid w:val="00762E25"/>
    <w:rsid w:val="007F3EEC"/>
    <w:rsid w:val="00812113"/>
    <w:rsid w:val="00820AE5"/>
    <w:rsid w:val="0082363B"/>
    <w:rsid w:val="00826525"/>
    <w:rsid w:val="0083540F"/>
    <w:rsid w:val="008361B6"/>
    <w:rsid w:val="00846088"/>
    <w:rsid w:val="0087518C"/>
    <w:rsid w:val="00882A90"/>
    <w:rsid w:val="00882DDE"/>
    <w:rsid w:val="008A0DC4"/>
    <w:rsid w:val="008C27E5"/>
    <w:rsid w:val="00952E25"/>
    <w:rsid w:val="0097285F"/>
    <w:rsid w:val="0098233D"/>
    <w:rsid w:val="00982D79"/>
    <w:rsid w:val="00994A1B"/>
    <w:rsid w:val="009D1292"/>
    <w:rsid w:val="009D6B1D"/>
    <w:rsid w:val="00A2310B"/>
    <w:rsid w:val="00A40BEB"/>
    <w:rsid w:val="00A76322"/>
    <w:rsid w:val="00A85268"/>
    <w:rsid w:val="00AB680A"/>
    <w:rsid w:val="00B52244"/>
    <w:rsid w:val="00B5789A"/>
    <w:rsid w:val="00B620E1"/>
    <w:rsid w:val="00B63850"/>
    <w:rsid w:val="00B971C8"/>
    <w:rsid w:val="00BF6799"/>
    <w:rsid w:val="00C107BC"/>
    <w:rsid w:val="00C177BD"/>
    <w:rsid w:val="00C40B33"/>
    <w:rsid w:val="00C47EB6"/>
    <w:rsid w:val="00CB5793"/>
    <w:rsid w:val="00CC52DD"/>
    <w:rsid w:val="00D142AB"/>
    <w:rsid w:val="00D231DB"/>
    <w:rsid w:val="00D61668"/>
    <w:rsid w:val="00D835EE"/>
    <w:rsid w:val="00DB0EEC"/>
    <w:rsid w:val="00DC1D79"/>
    <w:rsid w:val="00E166ED"/>
    <w:rsid w:val="00E35049"/>
    <w:rsid w:val="00E37429"/>
    <w:rsid w:val="00F5373B"/>
    <w:rsid w:val="00FE53B0"/>
    <w:rsid w:val="00FE7637"/>
    <w:rsid w:val="14630486"/>
    <w:rsid w:val="15BF3885"/>
    <w:rsid w:val="24E37A0B"/>
    <w:rsid w:val="3CAF5DA6"/>
    <w:rsid w:val="49AA2207"/>
    <w:rsid w:val="4FBE5A4A"/>
    <w:rsid w:val="60F87C66"/>
    <w:rsid w:val="62334690"/>
    <w:rsid w:val="68C76ADF"/>
    <w:rsid w:val="69991C6D"/>
    <w:rsid w:val="6FAD6330"/>
    <w:rsid w:val="714869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03" fillcolor="white">
      <v:fill color="white"/>
    </o:shapedefaults>
    <o:shapelayout v:ext="edit">
      <o:idmap v:ext="edit" data="1"/>
      <o:rules v:ext="edit">
        <o:r id="V:Rule1" type="connector" idref="#自选图形 233"/>
        <o:r id="V:Rule2" type="connector" idref="#自选图形 229"/>
        <o:r id="V:Rule3" type="connector" idref="#自选图形 231"/>
        <o:r id="V:Rule4" type="connector" idref="#自选图形 218"/>
        <o:r id="V:Rule5" type="connector" idref="#自选图形 197"/>
        <o:r id="V:Rule6" type="connector" idref="#_x0000_s1044"/>
        <o:r id="V:Rule7" type="connector" idref="#自选图形 202"/>
        <o:r id="V:Rule8" type="connector" idref="#自选图形 220"/>
        <o:r id="V:Rule9" type="connector" idref="#自选图形 208"/>
        <o:r id="V:Rule10" type="connector" idref="#自选图形 234"/>
        <o:r id="V:Rule11" type="connector" idref="#自选图形 250"/>
        <o:r id="V:Rule12" type="connector" idref="#自选图形 247"/>
        <o:r id="V:Rule13" type="connector" idref="#自选图形 199"/>
        <o:r id="V:Rule14" type="connector" idref="#自选图形 219"/>
        <o:r id="V:Rule15" type="connector" idref="#自选图形 253"/>
        <o:r id="V:Rule16" type="connector" idref="#自选图形 213"/>
        <o:r id="V:Rule17" type="connector" idref="#自选图形 242"/>
        <o:r id="V:Rule18" type="connector" idref="#自选图形 249"/>
      </o:rules>
    </o:shapelayout>
  </w:shapeDefaults>
  <w:decimalSymbol w:val="."/>
  <w:listSeparator w:val=","/>
  <w14:docId w14:val="4A8B08D0"/>
  <w15:docId w15:val="{543020D3-2BEC-4C0C-9FD4-9C0B680A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widowControl/>
      <w:spacing w:before="240" w:after="60"/>
      <w:jc w:val="left"/>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semiHidden/>
    <w:unhideWhenUsed/>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szCs w:val="24"/>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styleId="ab">
    <w:name w:val="List Paragraph"/>
    <w:basedOn w:val="a"/>
    <w:uiPriority w:val="34"/>
    <w:qFormat/>
    <w:pPr>
      <w:autoSpaceDE w:val="0"/>
      <w:autoSpaceDN w:val="0"/>
      <w:spacing w:before="1"/>
      <w:ind w:left="220"/>
      <w:jc w:val="left"/>
    </w:pPr>
    <w:rPr>
      <w:rFonts w:ascii="宋体" w:eastAsia="宋体" w:hAnsi="宋体" w:cs="宋体"/>
      <w:kern w:val="0"/>
      <w:sz w:val="22"/>
      <w:lang w:val="zh-CN" w:bidi="zh-CN"/>
    </w:rPr>
  </w:style>
  <w:style w:type="character" w:customStyle="1" w:styleId="a4">
    <w:name w:val="批注框文本 字符"/>
    <w:basedOn w:val="a0"/>
    <w:link w:val="a3"/>
    <w:uiPriority w:val="99"/>
    <w:semiHidden/>
    <w:rPr>
      <w:kern w:val="2"/>
      <w:sz w:val="18"/>
      <w:szCs w:val="18"/>
    </w:rPr>
  </w:style>
  <w:style w:type="character" w:customStyle="1" w:styleId="10">
    <w:name w:val="标题 1 字符"/>
    <w:basedOn w:val="a0"/>
    <w:link w:val="1"/>
    <w:qFormat/>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02"/>
    <customShpInfo spid="_x0000_s1101"/>
    <customShpInfo spid="_x0000_s1026"/>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17</cp:revision>
  <dcterms:created xsi:type="dcterms:W3CDTF">2023-05-06T07:40:00Z</dcterms:created>
  <dcterms:modified xsi:type="dcterms:W3CDTF">2023-06-20T01:27:00Z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80BF7AA8B3184B9EB214D2C5A37404DB_13</vt:lpwstr>
  </property>
</Properties>
</file>