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261"/>
        <w:gridCol w:w="4261"/>
      </w:tblGrid>
      <w:tr w:rsidR="001F4DE4" w:rsidTr="001F4DE4">
        <w:trPr>
          <w:trHeight w:val="983"/>
        </w:trPr>
        <w:tc>
          <w:tcPr>
            <w:tcW w:w="4261" w:type="dxa"/>
          </w:tcPr>
          <w:p w:rsidR="001F4DE4" w:rsidRPr="001F4DE4" w:rsidRDefault="001F4DE4" w:rsidP="001F4DE4">
            <w:pPr>
              <w:jc w:val="center"/>
              <w:rPr>
                <w:b/>
                <w:sz w:val="28"/>
                <w:szCs w:val="28"/>
              </w:rPr>
            </w:pPr>
            <w:r w:rsidRPr="001F4DE4">
              <w:rPr>
                <w:rFonts w:hint="eastAsia"/>
                <w:b/>
                <w:sz w:val="28"/>
                <w:szCs w:val="28"/>
              </w:rPr>
              <w:t>部门名称</w:t>
            </w:r>
          </w:p>
        </w:tc>
        <w:tc>
          <w:tcPr>
            <w:tcW w:w="4261" w:type="dxa"/>
          </w:tcPr>
          <w:p w:rsidR="001F4DE4" w:rsidRPr="001F4DE4" w:rsidRDefault="001F4DE4" w:rsidP="001F4DE4">
            <w:pPr>
              <w:jc w:val="center"/>
              <w:rPr>
                <w:b/>
                <w:sz w:val="28"/>
                <w:szCs w:val="28"/>
              </w:rPr>
            </w:pPr>
            <w:r w:rsidRPr="001F4DE4">
              <w:rPr>
                <w:rFonts w:hint="eastAsia"/>
                <w:b/>
                <w:sz w:val="28"/>
                <w:szCs w:val="28"/>
              </w:rPr>
              <w:t>金额（元）</w:t>
            </w:r>
          </w:p>
        </w:tc>
      </w:tr>
      <w:tr w:rsidR="001F4DE4" w:rsidTr="001F4DE4">
        <w:trPr>
          <w:trHeight w:val="1512"/>
        </w:trPr>
        <w:tc>
          <w:tcPr>
            <w:tcW w:w="4261" w:type="dxa"/>
          </w:tcPr>
          <w:p w:rsidR="001F4DE4" w:rsidRPr="001F4DE4" w:rsidRDefault="001F4DE4" w:rsidP="001F4DE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F4DE4" w:rsidRPr="001F4DE4" w:rsidRDefault="001F4DE4" w:rsidP="001F4DE4">
            <w:pPr>
              <w:jc w:val="center"/>
              <w:rPr>
                <w:sz w:val="28"/>
                <w:szCs w:val="28"/>
              </w:rPr>
            </w:pPr>
            <w:r w:rsidRPr="001F4DE4">
              <w:rPr>
                <w:rFonts w:hint="eastAsia"/>
                <w:sz w:val="28"/>
                <w:szCs w:val="28"/>
              </w:rPr>
              <w:t>金属事业部</w:t>
            </w:r>
          </w:p>
        </w:tc>
        <w:tc>
          <w:tcPr>
            <w:tcW w:w="4261" w:type="dxa"/>
          </w:tcPr>
          <w:p w:rsidR="001F4DE4" w:rsidRDefault="001F4DE4" w:rsidP="001F4DE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F4DE4" w:rsidRPr="001F4DE4" w:rsidRDefault="001F4DE4" w:rsidP="001F4DE4">
            <w:pPr>
              <w:jc w:val="center"/>
              <w:rPr>
                <w:sz w:val="28"/>
                <w:szCs w:val="28"/>
              </w:rPr>
            </w:pPr>
            <w:r w:rsidRPr="001F4DE4">
              <w:rPr>
                <w:rFonts w:hint="eastAsia"/>
                <w:sz w:val="28"/>
                <w:szCs w:val="28"/>
              </w:rPr>
              <w:t>12000</w:t>
            </w:r>
          </w:p>
        </w:tc>
      </w:tr>
      <w:tr w:rsidR="001F4DE4" w:rsidTr="001F4DE4">
        <w:trPr>
          <w:trHeight w:val="1821"/>
        </w:trPr>
        <w:tc>
          <w:tcPr>
            <w:tcW w:w="4261" w:type="dxa"/>
          </w:tcPr>
          <w:p w:rsidR="001F4DE4" w:rsidRPr="001F4DE4" w:rsidRDefault="001F4DE4" w:rsidP="001F4DE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F4DE4" w:rsidRPr="001F4DE4" w:rsidRDefault="001F4DE4" w:rsidP="001F4DE4">
            <w:pPr>
              <w:jc w:val="center"/>
              <w:rPr>
                <w:sz w:val="28"/>
                <w:szCs w:val="28"/>
              </w:rPr>
            </w:pPr>
            <w:r w:rsidRPr="001F4DE4">
              <w:rPr>
                <w:rFonts w:hint="eastAsia"/>
                <w:sz w:val="28"/>
                <w:szCs w:val="28"/>
              </w:rPr>
              <w:t>后视镜事业部</w:t>
            </w:r>
          </w:p>
        </w:tc>
        <w:tc>
          <w:tcPr>
            <w:tcW w:w="4261" w:type="dxa"/>
          </w:tcPr>
          <w:p w:rsidR="001F4DE4" w:rsidRDefault="001F4DE4" w:rsidP="001F4DE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F4DE4" w:rsidRPr="001F4DE4" w:rsidRDefault="001F4DE4" w:rsidP="001F4DE4">
            <w:pPr>
              <w:jc w:val="center"/>
              <w:rPr>
                <w:sz w:val="28"/>
                <w:szCs w:val="28"/>
              </w:rPr>
            </w:pPr>
            <w:r w:rsidRPr="001F4DE4">
              <w:rPr>
                <w:rFonts w:hint="eastAsia"/>
                <w:sz w:val="28"/>
                <w:szCs w:val="28"/>
              </w:rPr>
              <w:t>11500</w:t>
            </w:r>
          </w:p>
        </w:tc>
      </w:tr>
      <w:tr w:rsidR="001F4DE4" w:rsidTr="001F4DE4">
        <w:trPr>
          <w:trHeight w:val="2046"/>
        </w:trPr>
        <w:tc>
          <w:tcPr>
            <w:tcW w:w="4261" w:type="dxa"/>
          </w:tcPr>
          <w:p w:rsidR="001F4DE4" w:rsidRPr="001F4DE4" w:rsidRDefault="001F4DE4" w:rsidP="001F4DE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F4DE4" w:rsidRPr="001F4DE4" w:rsidRDefault="001F4DE4" w:rsidP="001F4DE4">
            <w:pPr>
              <w:jc w:val="center"/>
              <w:rPr>
                <w:sz w:val="28"/>
                <w:szCs w:val="28"/>
              </w:rPr>
            </w:pPr>
            <w:r w:rsidRPr="001F4DE4">
              <w:rPr>
                <w:rFonts w:hint="eastAsia"/>
                <w:sz w:val="28"/>
                <w:szCs w:val="28"/>
              </w:rPr>
              <w:t>座椅事业部</w:t>
            </w:r>
          </w:p>
        </w:tc>
        <w:tc>
          <w:tcPr>
            <w:tcW w:w="4261" w:type="dxa"/>
          </w:tcPr>
          <w:p w:rsidR="001F4DE4" w:rsidRDefault="001F4DE4" w:rsidP="001F4DE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F4DE4" w:rsidRPr="001F4DE4" w:rsidRDefault="001F4DE4" w:rsidP="001F4DE4">
            <w:pPr>
              <w:jc w:val="center"/>
              <w:rPr>
                <w:sz w:val="28"/>
                <w:szCs w:val="28"/>
              </w:rPr>
            </w:pPr>
            <w:r w:rsidRPr="001F4DE4">
              <w:rPr>
                <w:rFonts w:hint="eastAsia"/>
                <w:sz w:val="28"/>
                <w:szCs w:val="28"/>
              </w:rPr>
              <w:t>11500</w:t>
            </w:r>
          </w:p>
        </w:tc>
      </w:tr>
    </w:tbl>
    <w:p w:rsidR="000B78E3" w:rsidRDefault="000B78E3"/>
    <w:sectPr w:rsidR="000B7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8E3" w:rsidRDefault="000B78E3" w:rsidP="008E6EE7">
      <w:r>
        <w:separator/>
      </w:r>
    </w:p>
  </w:endnote>
  <w:endnote w:type="continuationSeparator" w:id="1">
    <w:p w:rsidR="000B78E3" w:rsidRDefault="000B78E3" w:rsidP="008E6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8E3" w:rsidRDefault="000B78E3" w:rsidP="008E6EE7">
      <w:r>
        <w:separator/>
      </w:r>
    </w:p>
  </w:footnote>
  <w:footnote w:type="continuationSeparator" w:id="1">
    <w:p w:rsidR="000B78E3" w:rsidRDefault="000B78E3" w:rsidP="008E6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EE7"/>
    <w:rsid w:val="000B78E3"/>
    <w:rsid w:val="001F4DE4"/>
    <w:rsid w:val="008E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E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EE7"/>
    <w:rPr>
      <w:sz w:val="18"/>
      <w:szCs w:val="18"/>
    </w:rPr>
  </w:style>
  <w:style w:type="table" w:styleId="a5">
    <w:name w:val="Table Grid"/>
    <w:basedOn w:val="a1"/>
    <w:uiPriority w:val="59"/>
    <w:rsid w:val="001F4D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51</Characters>
  <Application>Microsoft Office Word</Application>
  <DocSecurity>0</DocSecurity>
  <Lines>1</Lines>
  <Paragraphs>1</Paragraphs>
  <ScaleCrop>false</ScaleCrop>
  <Company>China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2023-06-27T06:24:00Z</dcterms:created>
  <dcterms:modified xsi:type="dcterms:W3CDTF">2023-06-27T06:32:00Z</dcterms:modified>
</cp:coreProperties>
</file>