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1305BAAD"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8603C3">
        <w:rPr>
          <w:rFonts w:ascii="仿宋" w:eastAsia="仿宋" w:hAnsi="仿宋"/>
          <w:sz w:val="24"/>
          <w:szCs w:val="24"/>
        </w:rPr>
        <w:t>MJ-</w:t>
      </w:r>
      <w:r w:rsidR="00BD6126" w:rsidRPr="00BD6126">
        <w:t xml:space="preserve"> </w:t>
      </w:r>
      <w:r w:rsidR="00BD6126" w:rsidRPr="00BD6126">
        <w:rPr>
          <w:rFonts w:ascii="宋体" w:hAnsi="宋体" w:cs="宋体"/>
          <w:sz w:val="24"/>
          <w:szCs w:val="24"/>
        </w:rPr>
        <w:t>2023030</w:t>
      </w:r>
      <w:r w:rsidR="009B7AA2">
        <w:rPr>
          <w:rFonts w:ascii="宋体" w:hAnsi="宋体" w:cs="宋体"/>
          <w:sz w:val="24"/>
          <w:szCs w:val="24"/>
        </w:rPr>
        <w:t>8</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54099DEB"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9B7AA2" w:rsidRPr="009B7AA2">
        <w:rPr>
          <w:rFonts w:ascii="仿宋" w:eastAsia="仿宋" w:hAnsi="仿宋" w:hint="eastAsia"/>
          <w:b/>
          <w:sz w:val="24"/>
          <w:szCs w:val="24"/>
        </w:rPr>
        <w:t>沧州浩源悦盛模具科技有限公司</w:t>
      </w:r>
      <w:r w:rsidR="00317846" w:rsidRPr="004435A0">
        <w:rPr>
          <w:rFonts w:ascii="仿宋" w:eastAsia="仿宋" w:hAnsi="仿宋" w:hint="eastAsia"/>
          <w:b/>
          <w:sz w:val="24"/>
          <w:szCs w:val="24"/>
        </w:rPr>
        <w:t>（以下简称乙方）</w:t>
      </w:r>
    </w:p>
    <w:p w14:paraId="49B1320C" w14:textId="3228A6F7" w:rsidR="00317846" w:rsidRPr="000868F7" w:rsidRDefault="00317846" w:rsidP="004F6B49">
      <w:pPr>
        <w:spacing w:line="360" w:lineRule="auto"/>
        <w:rPr>
          <w:rFonts w:ascii="宋体" w:hAnsi="宋体" w:cs="宋体"/>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9B7AA2" w:rsidRPr="009B7AA2">
        <w:rPr>
          <w:rFonts w:ascii="宋体" w:hAnsi="宋体" w:cs="宋体"/>
          <w:b/>
          <w:sz w:val="24"/>
          <w:szCs w:val="24"/>
        </w:rPr>
        <w:t>91130981MA08XX7H8B</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83" w:type="dxa"/>
        <w:jc w:val="center"/>
        <w:tblLook w:val="04A0" w:firstRow="1" w:lastRow="0" w:firstColumn="1" w:lastColumn="0" w:noHBand="0" w:noVBand="1"/>
      </w:tblPr>
      <w:tblGrid>
        <w:gridCol w:w="709"/>
        <w:gridCol w:w="2395"/>
        <w:gridCol w:w="709"/>
        <w:gridCol w:w="865"/>
        <w:gridCol w:w="992"/>
        <w:gridCol w:w="1418"/>
        <w:gridCol w:w="1701"/>
        <w:gridCol w:w="1494"/>
      </w:tblGrid>
      <w:tr w:rsidR="00853F2A" w:rsidRPr="00853F2A" w14:paraId="3DB08024" w14:textId="77777777" w:rsidTr="00C24CBD">
        <w:trPr>
          <w:trHeight w:val="57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A8A4"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序号</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14:paraId="121C53A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C0F5DE"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模具单位</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CA5303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36D33D"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未税总价（元）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52CCB7"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模具所生产品的QAD号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843E20"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模具所生产品名称</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6D5053EC"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备注</w:t>
            </w:r>
          </w:p>
        </w:tc>
      </w:tr>
      <w:tr w:rsidR="00BD6126" w:rsidRPr="00853F2A" w14:paraId="1B49952F" w14:textId="77777777" w:rsidTr="00C24CBD">
        <w:trPr>
          <w:trHeight w:val="47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30C536" w14:textId="77777777" w:rsidR="00BD6126" w:rsidRPr="00853F2A" w:rsidRDefault="00BD6126" w:rsidP="00BD6126">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2395" w:type="dxa"/>
            <w:tcBorders>
              <w:top w:val="nil"/>
              <w:left w:val="nil"/>
              <w:bottom w:val="single" w:sz="4" w:space="0" w:color="auto"/>
              <w:right w:val="single" w:sz="4" w:space="0" w:color="auto"/>
            </w:tcBorders>
            <w:shd w:val="clear" w:color="auto" w:fill="auto"/>
            <w:vAlign w:val="center"/>
            <w:hideMark/>
          </w:tcPr>
          <w:p w14:paraId="650A842D" w14:textId="547BEE2B" w:rsidR="00BD6126" w:rsidRPr="00853F2A" w:rsidRDefault="009B7AA2" w:rsidP="00BD6126">
            <w:pPr>
              <w:widowControl/>
              <w:rPr>
                <w:rFonts w:ascii="宋体" w:hAnsi="宋体" w:cs="宋体"/>
                <w:color w:val="000000"/>
                <w:kern w:val="0"/>
                <w:szCs w:val="21"/>
              </w:rPr>
            </w:pPr>
            <w:r w:rsidRPr="009B7AA2">
              <w:rPr>
                <w:rFonts w:hint="eastAsia"/>
              </w:rPr>
              <w:t>座框右边板</w:t>
            </w:r>
          </w:p>
        </w:tc>
        <w:tc>
          <w:tcPr>
            <w:tcW w:w="709" w:type="dxa"/>
            <w:tcBorders>
              <w:top w:val="nil"/>
              <w:left w:val="nil"/>
              <w:bottom w:val="single" w:sz="4" w:space="0" w:color="auto"/>
              <w:right w:val="single" w:sz="4" w:space="0" w:color="auto"/>
            </w:tcBorders>
            <w:shd w:val="clear" w:color="auto" w:fill="auto"/>
            <w:vAlign w:val="center"/>
            <w:hideMark/>
          </w:tcPr>
          <w:p w14:paraId="5F7DB133" w14:textId="77777777" w:rsidR="00BD6126" w:rsidRPr="00853F2A" w:rsidRDefault="00BD6126" w:rsidP="00BD6126">
            <w:pPr>
              <w:widowControl/>
              <w:jc w:val="center"/>
              <w:rPr>
                <w:rFonts w:ascii="宋体" w:hAnsi="宋体" w:cs="宋体"/>
                <w:color w:val="000000"/>
                <w:kern w:val="0"/>
                <w:szCs w:val="21"/>
              </w:rPr>
            </w:pPr>
            <w:r w:rsidRPr="00853F2A">
              <w:rPr>
                <w:rFonts w:ascii="宋体" w:hAnsi="宋体" w:cs="宋体" w:hint="eastAsia"/>
                <w:color w:val="000000"/>
                <w:kern w:val="0"/>
                <w:szCs w:val="21"/>
              </w:rPr>
              <w:t>套</w:t>
            </w:r>
          </w:p>
        </w:tc>
        <w:tc>
          <w:tcPr>
            <w:tcW w:w="865" w:type="dxa"/>
            <w:tcBorders>
              <w:top w:val="nil"/>
              <w:left w:val="nil"/>
              <w:bottom w:val="single" w:sz="4" w:space="0" w:color="auto"/>
              <w:right w:val="single" w:sz="4" w:space="0" w:color="auto"/>
            </w:tcBorders>
            <w:shd w:val="clear" w:color="auto" w:fill="auto"/>
            <w:vAlign w:val="center"/>
            <w:hideMark/>
          </w:tcPr>
          <w:p w14:paraId="7403DF38" w14:textId="77777777" w:rsidR="00BD6126" w:rsidRPr="00853F2A" w:rsidRDefault="00BD6126" w:rsidP="00BD6126">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992" w:type="dxa"/>
            <w:tcBorders>
              <w:top w:val="nil"/>
              <w:left w:val="nil"/>
              <w:bottom w:val="single" w:sz="4" w:space="0" w:color="auto"/>
              <w:right w:val="single" w:sz="4" w:space="0" w:color="auto"/>
            </w:tcBorders>
            <w:shd w:val="clear" w:color="auto" w:fill="auto"/>
            <w:vAlign w:val="center"/>
            <w:hideMark/>
          </w:tcPr>
          <w:p w14:paraId="5397648C" w14:textId="56C4BE35" w:rsidR="00BD6126" w:rsidRPr="00853F2A" w:rsidRDefault="009B7AA2" w:rsidP="00BD6126">
            <w:pPr>
              <w:widowControl/>
              <w:jc w:val="center"/>
              <w:rPr>
                <w:color w:val="000000"/>
                <w:kern w:val="0"/>
                <w:szCs w:val="21"/>
              </w:rPr>
            </w:pPr>
            <w:r>
              <w:rPr>
                <w:color w:val="000000"/>
                <w:kern w:val="0"/>
                <w:szCs w:val="21"/>
              </w:rPr>
              <w:t>20</w:t>
            </w:r>
            <w:r w:rsidR="00BD6126">
              <w:rPr>
                <w:color w:val="000000"/>
                <w:kern w:val="0"/>
                <w:szCs w:val="21"/>
              </w:rPr>
              <w:t>000</w:t>
            </w:r>
          </w:p>
        </w:tc>
        <w:tc>
          <w:tcPr>
            <w:tcW w:w="1418" w:type="dxa"/>
            <w:tcBorders>
              <w:top w:val="nil"/>
              <w:left w:val="nil"/>
              <w:bottom w:val="single" w:sz="4" w:space="0" w:color="auto"/>
              <w:right w:val="single" w:sz="4" w:space="0" w:color="auto"/>
            </w:tcBorders>
            <w:shd w:val="clear" w:color="auto" w:fill="auto"/>
            <w:vAlign w:val="center"/>
            <w:hideMark/>
          </w:tcPr>
          <w:p w14:paraId="71F93CC7" w14:textId="0FA0316D" w:rsidR="00BD6126" w:rsidRPr="00853F2A" w:rsidRDefault="009B7AA2" w:rsidP="00BD6126">
            <w:pPr>
              <w:widowControl/>
              <w:jc w:val="center"/>
              <w:rPr>
                <w:color w:val="000000"/>
                <w:kern w:val="0"/>
                <w:szCs w:val="21"/>
              </w:rPr>
            </w:pPr>
            <w:r w:rsidRPr="009B7AA2">
              <w:t>SHT0013304</w:t>
            </w:r>
          </w:p>
        </w:tc>
        <w:tc>
          <w:tcPr>
            <w:tcW w:w="1701" w:type="dxa"/>
            <w:tcBorders>
              <w:top w:val="nil"/>
              <w:left w:val="nil"/>
              <w:bottom w:val="single" w:sz="4" w:space="0" w:color="auto"/>
              <w:right w:val="single" w:sz="4" w:space="0" w:color="auto"/>
            </w:tcBorders>
            <w:shd w:val="clear" w:color="auto" w:fill="auto"/>
            <w:vAlign w:val="center"/>
            <w:hideMark/>
          </w:tcPr>
          <w:p w14:paraId="019D8A0B" w14:textId="6CC82370" w:rsidR="00BD6126" w:rsidRPr="00853F2A" w:rsidRDefault="009B7AA2" w:rsidP="00BD6126">
            <w:pPr>
              <w:widowControl/>
              <w:jc w:val="center"/>
              <w:rPr>
                <w:rFonts w:ascii="宋体" w:hAnsi="宋体" w:cs="宋体"/>
                <w:color w:val="000000"/>
                <w:kern w:val="0"/>
                <w:szCs w:val="21"/>
              </w:rPr>
            </w:pPr>
            <w:r w:rsidRPr="009B7AA2">
              <w:rPr>
                <w:rFonts w:hint="eastAsia"/>
              </w:rPr>
              <w:t>座框右边板</w:t>
            </w:r>
          </w:p>
        </w:tc>
        <w:tc>
          <w:tcPr>
            <w:tcW w:w="1494" w:type="dxa"/>
            <w:tcBorders>
              <w:top w:val="nil"/>
              <w:left w:val="nil"/>
              <w:bottom w:val="single" w:sz="4" w:space="0" w:color="auto"/>
              <w:right w:val="single" w:sz="4" w:space="0" w:color="auto"/>
            </w:tcBorders>
            <w:shd w:val="clear" w:color="auto" w:fill="auto"/>
            <w:vAlign w:val="center"/>
            <w:hideMark/>
          </w:tcPr>
          <w:p w14:paraId="13C58344" w14:textId="5BD89D38" w:rsidR="00BD6126" w:rsidRPr="00853F2A" w:rsidRDefault="00BD6126" w:rsidP="009B7AA2">
            <w:pPr>
              <w:widowControl/>
              <w:jc w:val="left"/>
              <w:rPr>
                <w:rFonts w:ascii="宋体" w:hAnsi="宋体" w:cs="宋体"/>
                <w:color w:val="000000"/>
                <w:kern w:val="0"/>
                <w:szCs w:val="21"/>
              </w:rPr>
            </w:pPr>
            <w:r w:rsidRPr="00853F2A">
              <w:rPr>
                <w:rFonts w:ascii="宋体" w:hAnsi="宋体" w:cs="宋体" w:hint="eastAsia"/>
                <w:color w:val="000000"/>
                <w:kern w:val="0"/>
                <w:szCs w:val="21"/>
              </w:rPr>
              <w:t>含</w:t>
            </w:r>
            <w:r w:rsidR="009B7AA2">
              <w:rPr>
                <w:rFonts w:ascii="宋体" w:hAnsi="宋体" w:cs="宋体"/>
                <w:color w:val="000000"/>
                <w:kern w:val="0"/>
                <w:szCs w:val="21"/>
              </w:rPr>
              <w:t>4</w:t>
            </w:r>
            <w:r>
              <w:rPr>
                <w:rFonts w:ascii="宋体" w:hAnsi="宋体" w:cs="宋体" w:hint="eastAsia"/>
                <w:color w:val="000000"/>
                <w:kern w:val="0"/>
                <w:szCs w:val="21"/>
              </w:rPr>
              <w:t>付模具</w:t>
            </w:r>
          </w:p>
        </w:tc>
      </w:tr>
      <w:tr w:rsidR="009374CF" w:rsidRPr="00853F2A" w14:paraId="281DFEB2" w14:textId="77777777" w:rsidTr="00C24CBD">
        <w:trPr>
          <w:trHeight w:val="288"/>
          <w:jc w:val="center"/>
        </w:trPr>
        <w:tc>
          <w:tcPr>
            <w:tcW w:w="38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10E8A5" w14:textId="77777777" w:rsidR="009374CF" w:rsidRPr="00853F2A" w:rsidRDefault="009374CF" w:rsidP="009374CF">
            <w:pPr>
              <w:widowControl/>
              <w:jc w:val="center"/>
              <w:rPr>
                <w:rFonts w:ascii="宋体" w:hAnsi="宋体" w:cs="宋体"/>
                <w:color w:val="000000"/>
                <w:kern w:val="0"/>
                <w:szCs w:val="21"/>
              </w:rPr>
            </w:pPr>
            <w:r w:rsidRPr="00853F2A">
              <w:rPr>
                <w:rFonts w:ascii="宋体" w:hAnsi="宋体" w:cs="宋体" w:hint="eastAsia"/>
                <w:color w:val="000000"/>
                <w:kern w:val="0"/>
                <w:szCs w:val="21"/>
              </w:rPr>
              <w:t>合计（未税）：</w:t>
            </w:r>
          </w:p>
        </w:tc>
        <w:tc>
          <w:tcPr>
            <w:tcW w:w="865" w:type="dxa"/>
            <w:tcBorders>
              <w:top w:val="nil"/>
              <w:left w:val="nil"/>
              <w:bottom w:val="single" w:sz="4" w:space="0" w:color="auto"/>
              <w:right w:val="single" w:sz="4" w:space="0" w:color="auto"/>
            </w:tcBorders>
            <w:shd w:val="clear" w:color="auto" w:fill="auto"/>
            <w:vAlign w:val="center"/>
            <w:hideMark/>
          </w:tcPr>
          <w:p w14:paraId="7DB9B856" w14:textId="4F34C783" w:rsidR="009374CF" w:rsidRPr="00853F2A" w:rsidRDefault="009B7AA2" w:rsidP="009374CF">
            <w:pPr>
              <w:widowControl/>
              <w:jc w:val="center"/>
              <w:rPr>
                <w:rFonts w:ascii="宋体" w:hAnsi="宋体" w:cs="宋体"/>
                <w:color w:val="000000"/>
                <w:kern w:val="0"/>
                <w:szCs w:val="21"/>
              </w:rPr>
            </w:pPr>
            <w:r>
              <w:rPr>
                <w:rFonts w:ascii="宋体" w:hAnsi="宋体" w:cs="宋体"/>
                <w:color w:val="000000"/>
                <w:kern w:val="0"/>
                <w:szCs w:val="21"/>
              </w:rPr>
              <w:t>1</w:t>
            </w:r>
          </w:p>
        </w:tc>
        <w:tc>
          <w:tcPr>
            <w:tcW w:w="992" w:type="dxa"/>
            <w:tcBorders>
              <w:top w:val="nil"/>
              <w:left w:val="nil"/>
              <w:bottom w:val="single" w:sz="4" w:space="0" w:color="auto"/>
              <w:right w:val="single" w:sz="4" w:space="0" w:color="auto"/>
            </w:tcBorders>
            <w:shd w:val="clear" w:color="auto" w:fill="auto"/>
            <w:vAlign w:val="center"/>
            <w:hideMark/>
          </w:tcPr>
          <w:p w14:paraId="58E1B67F" w14:textId="3A7CB532" w:rsidR="009374CF" w:rsidRPr="00853F2A" w:rsidRDefault="009B7AA2" w:rsidP="009374CF">
            <w:pPr>
              <w:widowControl/>
              <w:jc w:val="center"/>
              <w:rPr>
                <w:color w:val="000000"/>
                <w:kern w:val="0"/>
                <w:szCs w:val="21"/>
              </w:rPr>
            </w:pPr>
            <w:r>
              <w:rPr>
                <w:color w:val="000000"/>
                <w:kern w:val="0"/>
                <w:szCs w:val="21"/>
              </w:rPr>
              <w:t>20000</w:t>
            </w:r>
          </w:p>
        </w:tc>
        <w:tc>
          <w:tcPr>
            <w:tcW w:w="1418" w:type="dxa"/>
            <w:tcBorders>
              <w:top w:val="nil"/>
              <w:left w:val="nil"/>
              <w:bottom w:val="single" w:sz="4" w:space="0" w:color="auto"/>
              <w:right w:val="single" w:sz="4" w:space="0" w:color="auto"/>
            </w:tcBorders>
            <w:shd w:val="clear" w:color="auto" w:fill="auto"/>
            <w:vAlign w:val="center"/>
            <w:hideMark/>
          </w:tcPr>
          <w:p w14:paraId="66231EB2" w14:textId="77777777" w:rsidR="009374CF" w:rsidRPr="00853F2A" w:rsidRDefault="009374CF" w:rsidP="009374CF">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C5D7677" w14:textId="77777777" w:rsidR="009374CF" w:rsidRPr="00853F2A" w:rsidRDefault="009374CF" w:rsidP="009374CF">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494" w:type="dxa"/>
            <w:tcBorders>
              <w:top w:val="nil"/>
              <w:left w:val="nil"/>
              <w:bottom w:val="single" w:sz="4" w:space="0" w:color="auto"/>
              <w:right w:val="single" w:sz="4" w:space="0" w:color="auto"/>
            </w:tcBorders>
            <w:shd w:val="clear" w:color="auto" w:fill="auto"/>
            <w:vAlign w:val="center"/>
            <w:hideMark/>
          </w:tcPr>
          <w:p w14:paraId="5896B155" w14:textId="77777777" w:rsidR="009374CF" w:rsidRPr="00853F2A" w:rsidRDefault="009374CF" w:rsidP="009374CF">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r>
      <w:tr w:rsidR="009374CF" w:rsidRPr="00853F2A" w14:paraId="77B818FA" w14:textId="77777777" w:rsidTr="00FA122E">
        <w:trPr>
          <w:trHeight w:val="288"/>
          <w:jc w:val="center"/>
        </w:trPr>
        <w:tc>
          <w:tcPr>
            <w:tcW w:w="1028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C0ACF6" w14:textId="15CF1D06" w:rsidR="009374CF" w:rsidRPr="00853F2A" w:rsidRDefault="009374CF" w:rsidP="008501B2">
            <w:pPr>
              <w:widowControl/>
              <w:jc w:val="left"/>
              <w:rPr>
                <w:rFonts w:ascii="宋体" w:hAnsi="宋体" w:cs="宋体"/>
                <w:color w:val="000000"/>
                <w:kern w:val="0"/>
                <w:szCs w:val="21"/>
              </w:rPr>
            </w:pPr>
            <w:r w:rsidRPr="00853F2A">
              <w:rPr>
                <w:rFonts w:ascii="宋体" w:hAnsi="宋体" w:cs="宋体" w:hint="eastAsia"/>
                <w:color w:val="000000"/>
                <w:kern w:val="0"/>
                <w:szCs w:val="21"/>
              </w:rPr>
              <w:t>含13%增值税金额：</w:t>
            </w:r>
            <w:r w:rsidR="008501B2">
              <w:rPr>
                <w:rFonts w:ascii="宋体" w:hAnsi="宋体" w:cs="宋体"/>
                <w:color w:val="000000"/>
                <w:kern w:val="0"/>
                <w:szCs w:val="21"/>
                <w:u w:val="single"/>
              </w:rPr>
              <w:t>22600</w:t>
            </w:r>
            <w:r w:rsidRPr="00853F2A">
              <w:rPr>
                <w:rFonts w:ascii="宋体" w:hAnsi="宋体" w:cs="宋体" w:hint="eastAsia"/>
                <w:color w:val="000000"/>
                <w:kern w:val="0"/>
                <w:szCs w:val="21"/>
                <w:u w:val="single"/>
              </w:rPr>
              <w:t xml:space="preserve">元 </w:t>
            </w:r>
            <w:r w:rsidRPr="00853F2A">
              <w:rPr>
                <w:rFonts w:ascii="宋体" w:hAnsi="宋体" w:cs="宋体" w:hint="eastAsia"/>
                <w:color w:val="000000"/>
                <w:kern w:val="0"/>
                <w:szCs w:val="21"/>
              </w:rPr>
              <w:t>；金额大写：</w:t>
            </w:r>
            <w:r w:rsidRPr="00853F2A">
              <w:rPr>
                <w:rFonts w:ascii="宋体" w:hAnsi="宋体" w:cs="宋体" w:hint="eastAsia"/>
                <w:color w:val="000000"/>
                <w:kern w:val="0"/>
                <w:szCs w:val="21"/>
                <w:u w:val="single"/>
              </w:rPr>
              <w:t xml:space="preserve"> </w:t>
            </w:r>
            <w:r w:rsidR="008501B2">
              <w:rPr>
                <w:rFonts w:ascii="宋体" w:hAnsi="宋体" w:cs="宋体" w:hint="eastAsia"/>
                <w:color w:val="000000"/>
                <w:kern w:val="0"/>
                <w:szCs w:val="21"/>
                <w:u w:val="single"/>
              </w:rPr>
              <w:t>贰万贰仟陆佰</w:t>
            </w:r>
            <w:r w:rsidR="00BD6126">
              <w:rPr>
                <w:rFonts w:ascii="宋体" w:hAnsi="宋体" w:cs="宋体" w:hint="eastAsia"/>
                <w:color w:val="000000"/>
                <w:kern w:val="0"/>
                <w:szCs w:val="21"/>
                <w:u w:val="single"/>
              </w:rPr>
              <w:t>元</w:t>
            </w:r>
            <w:r>
              <w:rPr>
                <w:rFonts w:ascii="宋体" w:hAnsi="宋体" w:cs="宋体" w:hint="eastAsia"/>
                <w:color w:val="000000"/>
                <w:kern w:val="0"/>
                <w:szCs w:val="21"/>
                <w:u w:val="single"/>
              </w:rPr>
              <w:t>整</w:t>
            </w:r>
            <w:r w:rsidRPr="00853F2A">
              <w:rPr>
                <w:rFonts w:ascii="宋体" w:hAnsi="宋体" w:cs="宋体" w:hint="eastAsia"/>
                <w:color w:val="000000"/>
                <w:kern w:val="0"/>
                <w:szCs w:val="21"/>
                <w:u w:val="single"/>
              </w:rPr>
              <w:t xml:space="preserve">               </w:t>
            </w:r>
            <w:r w:rsidRPr="00853F2A">
              <w:rPr>
                <w:rFonts w:ascii="宋体" w:hAnsi="宋体" w:cs="宋体" w:hint="eastAsia"/>
                <w:color w:val="000000"/>
                <w:kern w:val="0"/>
                <w:szCs w:val="21"/>
              </w:rPr>
              <w:t xml:space="preserve"> </w:t>
            </w:r>
          </w:p>
        </w:tc>
      </w:tr>
    </w:tbl>
    <w:p w14:paraId="4E356B02" w14:textId="794141E3"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5E4F59F0"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B7AA2">
        <w:rPr>
          <w:rFonts w:ascii="仿宋" w:eastAsia="仿宋" w:hAnsi="仿宋" w:cs="宋体"/>
          <w:b/>
          <w:bCs/>
          <w:color w:val="000000"/>
          <w:kern w:val="0"/>
          <w:sz w:val="24"/>
          <w:u w:val="single"/>
        </w:rPr>
        <w:t>2</w:t>
      </w:r>
      <w:r w:rsidR="008501B2">
        <w:rPr>
          <w:rFonts w:ascii="仿宋" w:eastAsia="仿宋" w:hAnsi="仿宋" w:cs="宋体"/>
          <w:b/>
          <w:bCs/>
          <w:color w:val="000000"/>
          <w:kern w:val="0"/>
          <w:sz w:val="24"/>
          <w:u w:val="single"/>
        </w:rPr>
        <w:t>2600</w:t>
      </w:r>
      <w:r w:rsidRPr="006E2448">
        <w:rPr>
          <w:rFonts w:ascii="仿宋" w:eastAsia="仿宋" w:hAnsi="仿宋" w:cs="宋体" w:hint="eastAsia"/>
          <w:b/>
          <w:bCs/>
          <w:color w:val="000000"/>
          <w:kern w:val="0"/>
          <w:sz w:val="24"/>
        </w:rPr>
        <w:t>元，</w:t>
      </w:r>
      <w:r w:rsidR="008501B2" w:rsidRPr="008501B2">
        <w:rPr>
          <w:rFonts w:ascii="仿宋" w:eastAsia="仿宋" w:hAnsi="仿宋" w:cs="宋体" w:hint="eastAsia"/>
          <w:b/>
          <w:bCs/>
          <w:color w:val="000000"/>
          <w:kern w:val="0"/>
          <w:sz w:val="24"/>
          <w:u w:val="single"/>
        </w:rPr>
        <w:t>贰万贰仟陆佰</w:t>
      </w:r>
      <w:r w:rsidR="008501B2">
        <w:rPr>
          <w:rFonts w:ascii="仿宋" w:eastAsia="仿宋" w:hAnsi="仿宋" w:cs="宋体" w:hint="eastAsia"/>
          <w:b/>
          <w:bCs/>
          <w:color w:val="000000"/>
          <w:kern w:val="0"/>
          <w:sz w:val="24"/>
          <w:u w:val="single"/>
        </w:rPr>
        <w:t>元</w:t>
      </w:r>
      <w:r w:rsidR="0064011A" w:rsidRPr="00E65E25">
        <w:rPr>
          <w:rFonts w:ascii="仿宋" w:eastAsia="仿宋" w:hAnsi="仿宋" w:cs="宋体" w:hint="eastAsia"/>
          <w:b/>
          <w:bCs/>
          <w:color w:val="000000"/>
          <w:kern w:val="0"/>
          <w:sz w:val="24"/>
          <w:u w:val="single"/>
        </w:rPr>
        <w:t>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bookmarkStart w:id="0" w:name="_GoBack"/>
      <w:bookmarkEnd w:id="0"/>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6B502A2" w14:textId="77777777" w:rsidR="00BA6A19" w:rsidRDefault="00BA6A19" w:rsidP="009374CF">
      <w:pPr>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Pr>
          <w:rFonts w:ascii="仿宋" w:eastAsia="仿宋" w:hAnsi="仿宋" w:cs="宋体" w:hint="eastAsia"/>
          <w:bCs/>
          <w:kern w:val="0"/>
          <w:sz w:val="24"/>
          <w:szCs w:val="24"/>
        </w:rPr>
        <w:t>协商采用以下</w:t>
      </w:r>
      <w:r w:rsidRPr="002C46DC">
        <w:rPr>
          <w:rFonts w:ascii="仿宋" w:eastAsia="仿宋" w:hAnsi="仿宋" w:cs="宋体" w:hint="eastAsia"/>
          <w:bCs/>
          <w:kern w:val="0"/>
          <w:sz w:val="24"/>
          <w:szCs w:val="24"/>
        </w:rPr>
        <w:t>付款方式。</w:t>
      </w:r>
    </w:p>
    <w:p w14:paraId="7E0834F6" w14:textId="158AED1F" w:rsidR="00BA6A19" w:rsidRPr="00EB2BE5" w:rsidRDefault="00BA6A19" w:rsidP="00EB2BE5">
      <w:pPr>
        <w:pStyle w:val="af0"/>
        <w:numPr>
          <w:ilvl w:val="0"/>
          <w:numId w:val="12"/>
        </w:numPr>
        <w:ind w:firstLineChars="0"/>
        <w:rPr>
          <w:rFonts w:ascii="仿宋" w:eastAsia="仿宋" w:hAnsi="仿宋"/>
          <w:b/>
          <w:sz w:val="24"/>
          <w:szCs w:val="24"/>
        </w:rPr>
      </w:pPr>
      <w:r w:rsidRPr="00EB2BE5">
        <w:rPr>
          <w:rFonts w:ascii="仿宋" w:eastAsia="仿宋" w:hAnsi="仿宋" w:cs="宋体" w:hint="eastAsia"/>
          <w:bCs/>
          <w:kern w:val="0"/>
          <w:sz w:val="24"/>
          <w:szCs w:val="24"/>
        </w:rPr>
        <w:t>本合同不得由乙方以外的第三方向甲方开具增值税发票。乙方不得要求甲方向乙方以外的第</w:t>
      </w:r>
      <w:r w:rsidRPr="00EB2BE5">
        <w:rPr>
          <w:rFonts w:ascii="仿宋" w:eastAsia="仿宋" w:hAnsi="仿宋" w:cs="宋体" w:hint="eastAsia"/>
          <w:bCs/>
          <w:kern w:val="0"/>
          <w:sz w:val="24"/>
          <w:szCs w:val="24"/>
        </w:rPr>
        <w:lastRenderedPageBreak/>
        <w:t>三方支付相关款项。</w:t>
      </w:r>
    </w:p>
    <w:p w14:paraId="69C6ABBB" w14:textId="1AB63854" w:rsidR="00EB2BE5" w:rsidRPr="00EB2BE5" w:rsidRDefault="00EB2BE5" w:rsidP="00EB2BE5">
      <w:pPr>
        <w:pStyle w:val="af0"/>
        <w:numPr>
          <w:ilvl w:val="0"/>
          <w:numId w:val="12"/>
        </w:numPr>
        <w:ind w:firstLineChars="0"/>
        <w:rPr>
          <w:rFonts w:ascii="仿宋" w:eastAsia="仿宋" w:hAnsi="仿宋" w:cs="宋体"/>
          <w:bCs/>
          <w:kern w:val="0"/>
          <w:sz w:val="24"/>
          <w:szCs w:val="24"/>
        </w:rPr>
      </w:pPr>
      <w:r w:rsidRPr="00EB2BE5">
        <w:rPr>
          <w:rFonts w:ascii="仿宋" w:eastAsia="仿宋" w:hAnsi="仿宋" w:cs="宋体" w:hint="eastAsia"/>
          <w:bCs/>
          <w:kern w:val="0"/>
          <w:sz w:val="24"/>
          <w:szCs w:val="24"/>
        </w:rPr>
        <w:t>以下物料付款全部采用分摊，分摊明细如下</w:t>
      </w:r>
      <w:r>
        <w:rPr>
          <w:rFonts w:ascii="仿宋" w:eastAsia="仿宋" w:hAnsi="仿宋" w:cs="宋体" w:hint="eastAsia"/>
          <w:bCs/>
          <w:kern w:val="0"/>
          <w:sz w:val="24"/>
          <w:szCs w:val="24"/>
        </w:rPr>
        <w:t>：</w:t>
      </w:r>
    </w:p>
    <w:tbl>
      <w:tblPr>
        <w:tblW w:w="10774" w:type="dxa"/>
        <w:tblInd w:w="-176" w:type="dxa"/>
        <w:tblLook w:val="04A0" w:firstRow="1" w:lastRow="0" w:firstColumn="1" w:lastColumn="0" w:noHBand="0" w:noVBand="1"/>
      </w:tblPr>
      <w:tblGrid>
        <w:gridCol w:w="710"/>
        <w:gridCol w:w="1489"/>
        <w:gridCol w:w="1134"/>
        <w:gridCol w:w="1358"/>
        <w:gridCol w:w="416"/>
        <w:gridCol w:w="816"/>
        <w:gridCol w:w="785"/>
        <w:gridCol w:w="866"/>
        <w:gridCol w:w="716"/>
        <w:gridCol w:w="830"/>
        <w:gridCol w:w="944"/>
        <w:gridCol w:w="710"/>
      </w:tblGrid>
      <w:tr w:rsidR="00DF0715" w:rsidRPr="0064011A" w14:paraId="7EEEB4D9" w14:textId="77777777" w:rsidTr="00707DBC">
        <w:trPr>
          <w:trHeight w:val="437"/>
        </w:trPr>
        <w:tc>
          <w:tcPr>
            <w:tcW w:w="7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74DFA1"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序号</w:t>
            </w:r>
          </w:p>
        </w:tc>
        <w:tc>
          <w:tcPr>
            <w:tcW w:w="148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AB40CD7"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QAD</w:t>
            </w:r>
            <w:r w:rsidRPr="00E75B40">
              <w:rPr>
                <w:rFonts w:eastAsia="等线" w:hint="eastAsia"/>
                <w:color w:val="000000"/>
                <w:sz w:val="20"/>
              </w:rPr>
              <w:t>编码</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5D566B"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零部件名称（</w:t>
            </w:r>
            <w:r w:rsidRPr="00E75B40">
              <w:rPr>
                <w:rFonts w:eastAsia="等线" w:hint="eastAsia"/>
                <w:color w:val="000000"/>
                <w:sz w:val="20"/>
              </w:rPr>
              <w:t>QAD</w:t>
            </w:r>
            <w:r w:rsidRPr="00E75B40">
              <w:rPr>
                <w:rFonts w:eastAsia="等线" w:hint="eastAsia"/>
                <w:color w:val="000000"/>
                <w:sz w:val="20"/>
              </w:rPr>
              <w:t>）</w:t>
            </w:r>
          </w:p>
        </w:tc>
        <w:tc>
          <w:tcPr>
            <w:tcW w:w="135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FC91731"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模具名称</w:t>
            </w:r>
          </w:p>
        </w:tc>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8BA837"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单位</w:t>
            </w:r>
          </w:p>
        </w:tc>
        <w:tc>
          <w:tcPr>
            <w:tcW w:w="8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C111BB"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分摊数量</w:t>
            </w:r>
          </w:p>
        </w:tc>
        <w:tc>
          <w:tcPr>
            <w:tcW w:w="165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1D22547"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分摊单价</w:t>
            </w:r>
          </w:p>
        </w:tc>
        <w:tc>
          <w:tcPr>
            <w:tcW w:w="154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5ECCF4F"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模具分摊总价</w:t>
            </w:r>
          </w:p>
        </w:tc>
        <w:tc>
          <w:tcPr>
            <w:tcW w:w="944" w:type="dxa"/>
            <w:vMerge w:val="restart"/>
            <w:tcBorders>
              <w:top w:val="single" w:sz="8" w:space="0" w:color="auto"/>
              <w:left w:val="single" w:sz="8" w:space="0" w:color="auto"/>
              <w:right w:val="single" w:sz="8" w:space="0" w:color="auto"/>
            </w:tcBorders>
          </w:tcPr>
          <w:p w14:paraId="0500E024" w14:textId="1E0C5E6A" w:rsidR="005B2835" w:rsidRPr="00E75B40" w:rsidRDefault="005B2835" w:rsidP="0064011A">
            <w:pPr>
              <w:widowControl/>
              <w:jc w:val="center"/>
              <w:rPr>
                <w:rFonts w:eastAsia="等线"/>
                <w:color w:val="000000"/>
                <w:sz w:val="20"/>
              </w:rPr>
            </w:pPr>
            <w:r w:rsidRPr="00E75B40">
              <w:rPr>
                <w:rFonts w:eastAsia="等线" w:hint="eastAsia"/>
                <w:color w:val="000000"/>
                <w:sz w:val="20"/>
              </w:rPr>
              <w:t>分摊方式</w:t>
            </w:r>
          </w:p>
        </w:tc>
        <w:tc>
          <w:tcPr>
            <w:tcW w:w="7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DA0496" w14:textId="262C1A7C" w:rsidR="005B2835" w:rsidRPr="0064011A" w:rsidRDefault="005B2835"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备注</w:t>
            </w:r>
          </w:p>
        </w:tc>
      </w:tr>
      <w:tr w:rsidR="005B2835" w:rsidRPr="0064011A" w14:paraId="07D6B08F" w14:textId="77777777" w:rsidTr="00707DBC">
        <w:trPr>
          <w:trHeight w:val="300"/>
        </w:trPr>
        <w:tc>
          <w:tcPr>
            <w:tcW w:w="710" w:type="dxa"/>
            <w:vMerge/>
            <w:tcBorders>
              <w:top w:val="single" w:sz="8" w:space="0" w:color="auto"/>
              <w:left w:val="single" w:sz="8" w:space="0" w:color="auto"/>
              <w:bottom w:val="single" w:sz="8" w:space="0" w:color="000000"/>
              <w:right w:val="single" w:sz="8" w:space="0" w:color="auto"/>
            </w:tcBorders>
            <w:vAlign w:val="center"/>
            <w:hideMark/>
          </w:tcPr>
          <w:p w14:paraId="269CD82D" w14:textId="77777777" w:rsidR="005B2835" w:rsidRPr="00E75B40" w:rsidRDefault="005B2835" w:rsidP="00E75B40">
            <w:pPr>
              <w:widowControl/>
              <w:jc w:val="center"/>
              <w:rPr>
                <w:rFonts w:eastAsia="等线"/>
                <w:color w:val="000000"/>
                <w:sz w:val="20"/>
              </w:rPr>
            </w:pPr>
          </w:p>
        </w:tc>
        <w:tc>
          <w:tcPr>
            <w:tcW w:w="1489" w:type="dxa"/>
            <w:vMerge/>
            <w:tcBorders>
              <w:top w:val="single" w:sz="8" w:space="0" w:color="auto"/>
              <w:left w:val="single" w:sz="8" w:space="0" w:color="auto"/>
              <w:bottom w:val="single" w:sz="8" w:space="0" w:color="000000"/>
              <w:right w:val="single" w:sz="8" w:space="0" w:color="auto"/>
            </w:tcBorders>
            <w:vAlign w:val="center"/>
            <w:hideMark/>
          </w:tcPr>
          <w:p w14:paraId="6A1E0D30" w14:textId="77777777" w:rsidR="005B2835" w:rsidRPr="00E75B40" w:rsidRDefault="005B2835" w:rsidP="00E75B40">
            <w:pPr>
              <w:widowControl/>
              <w:jc w:val="center"/>
              <w:rPr>
                <w:rFonts w:eastAsia="等线"/>
                <w:color w:val="000000"/>
                <w:sz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DECD849" w14:textId="77777777" w:rsidR="005B2835" w:rsidRPr="00E75B40" w:rsidRDefault="005B2835" w:rsidP="00E75B40">
            <w:pPr>
              <w:widowControl/>
              <w:jc w:val="center"/>
              <w:rPr>
                <w:rFonts w:eastAsia="等线"/>
                <w:color w:val="000000"/>
                <w:sz w:val="20"/>
              </w:rPr>
            </w:pPr>
          </w:p>
        </w:tc>
        <w:tc>
          <w:tcPr>
            <w:tcW w:w="1358" w:type="dxa"/>
            <w:vMerge/>
            <w:tcBorders>
              <w:top w:val="single" w:sz="8" w:space="0" w:color="auto"/>
              <w:left w:val="single" w:sz="8" w:space="0" w:color="auto"/>
              <w:bottom w:val="single" w:sz="8" w:space="0" w:color="000000"/>
              <w:right w:val="single" w:sz="8" w:space="0" w:color="auto"/>
            </w:tcBorders>
            <w:vAlign w:val="center"/>
            <w:hideMark/>
          </w:tcPr>
          <w:p w14:paraId="223226F0" w14:textId="77777777" w:rsidR="005B2835" w:rsidRPr="00E75B40" w:rsidRDefault="005B2835" w:rsidP="00E75B40">
            <w:pPr>
              <w:widowControl/>
              <w:jc w:val="center"/>
              <w:rPr>
                <w:rFonts w:eastAsia="等线"/>
                <w:color w:val="000000"/>
                <w:sz w:val="20"/>
              </w:rPr>
            </w:pP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90C846C" w14:textId="77777777" w:rsidR="005B2835" w:rsidRPr="00E75B40" w:rsidRDefault="005B2835" w:rsidP="00E75B40">
            <w:pPr>
              <w:widowControl/>
              <w:jc w:val="center"/>
              <w:rPr>
                <w:rFonts w:eastAsia="等线"/>
                <w:color w:val="000000"/>
                <w:sz w:val="20"/>
              </w:rPr>
            </w:pPr>
          </w:p>
        </w:tc>
        <w:tc>
          <w:tcPr>
            <w:tcW w:w="816" w:type="dxa"/>
            <w:vMerge/>
            <w:tcBorders>
              <w:top w:val="single" w:sz="8" w:space="0" w:color="auto"/>
              <w:left w:val="single" w:sz="8" w:space="0" w:color="auto"/>
              <w:bottom w:val="single" w:sz="8" w:space="0" w:color="000000"/>
              <w:right w:val="single" w:sz="8" w:space="0" w:color="auto"/>
            </w:tcBorders>
            <w:vAlign w:val="center"/>
            <w:hideMark/>
          </w:tcPr>
          <w:p w14:paraId="70412F1F" w14:textId="77777777" w:rsidR="005B2835" w:rsidRPr="00E75B40" w:rsidRDefault="005B2835" w:rsidP="00E75B40">
            <w:pPr>
              <w:widowControl/>
              <w:jc w:val="center"/>
              <w:rPr>
                <w:rFonts w:eastAsia="等线"/>
                <w:color w:val="000000"/>
                <w:sz w:val="20"/>
              </w:rPr>
            </w:pPr>
          </w:p>
        </w:tc>
        <w:tc>
          <w:tcPr>
            <w:tcW w:w="785" w:type="dxa"/>
            <w:tcBorders>
              <w:top w:val="nil"/>
              <w:left w:val="nil"/>
              <w:bottom w:val="single" w:sz="8" w:space="0" w:color="auto"/>
              <w:right w:val="single" w:sz="8" w:space="0" w:color="auto"/>
            </w:tcBorders>
            <w:shd w:val="clear" w:color="auto" w:fill="auto"/>
            <w:vAlign w:val="center"/>
            <w:hideMark/>
          </w:tcPr>
          <w:p w14:paraId="0FB9BD43" w14:textId="77777777" w:rsidR="005B2835" w:rsidRPr="00E75B40" w:rsidRDefault="005B2835" w:rsidP="00E75B40">
            <w:pPr>
              <w:widowControl/>
              <w:jc w:val="center"/>
              <w:rPr>
                <w:rFonts w:eastAsia="等线"/>
                <w:color w:val="000000"/>
                <w:sz w:val="20"/>
              </w:rPr>
            </w:pPr>
            <w:r w:rsidRPr="00E75B40">
              <w:rPr>
                <w:rFonts w:eastAsia="等线" w:hint="eastAsia"/>
                <w:color w:val="000000"/>
                <w:sz w:val="20"/>
              </w:rPr>
              <w:t>未税</w:t>
            </w:r>
          </w:p>
        </w:tc>
        <w:tc>
          <w:tcPr>
            <w:tcW w:w="866" w:type="dxa"/>
            <w:tcBorders>
              <w:top w:val="nil"/>
              <w:left w:val="nil"/>
              <w:bottom w:val="single" w:sz="8" w:space="0" w:color="auto"/>
              <w:right w:val="single" w:sz="8" w:space="0" w:color="auto"/>
            </w:tcBorders>
            <w:shd w:val="clear" w:color="auto" w:fill="auto"/>
            <w:vAlign w:val="center"/>
            <w:hideMark/>
          </w:tcPr>
          <w:p w14:paraId="639E76B3" w14:textId="77777777" w:rsidR="005B2835" w:rsidRPr="00E75B40" w:rsidRDefault="005B2835" w:rsidP="00E75B40">
            <w:pPr>
              <w:widowControl/>
              <w:jc w:val="center"/>
              <w:rPr>
                <w:rFonts w:eastAsia="等线"/>
                <w:color w:val="000000"/>
                <w:sz w:val="20"/>
              </w:rPr>
            </w:pPr>
            <w:r w:rsidRPr="00E75B40">
              <w:rPr>
                <w:rFonts w:eastAsia="等线" w:hint="eastAsia"/>
                <w:color w:val="000000"/>
                <w:sz w:val="20"/>
              </w:rPr>
              <w:t>含税</w:t>
            </w:r>
          </w:p>
        </w:tc>
        <w:tc>
          <w:tcPr>
            <w:tcW w:w="716" w:type="dxa"/>
            <w:tcBorders>
              <w:top w:val="nil"/>
              <w:left w:val="nil"/>
              <w:bottom w:val="single" w:sz="8" w:space="0" w:color="auto"/>
              <w:right w:val="single" w:sz="8" w:space="0" w:color="auto"/>
            </w:tcBorders>
            <w:shd w:val="clear" w:color="auto" w:fill="auto"/>
            <w:vAlign w:val="center"/>
            <w:hideMark/>
          </w:tcPr>
          <w:p w14:paraId="513C962E" w14:textId="77777777" w:rsidR="005B2835" w:rsidRPr="00E75B40" w:rsidRDefault="005B2835" w:rsidP="00E75B40">
            <w:pPr>
              <w:widowControl/>
              <w:jc w:val="center"/>
              <w:rPr>
                <w:rFonts w:eastAsia="等线"/>
                <w:color w:val="000000"/>
                <w:sz w:val="20"/>
              </w:rPr>
            </w:pPr>
            <w:r w:rsidRPr="00E75B40">
              <w:rPr>
                <w:rFonts w:eastAsia="等线" w:hint="eastAsia"/>
                <w:color w:val="000000"/>
                <w:sz w:val="20"/>
              </w:rPr>
              <w:t>未税</w:t>
            </w:r>
          </w:p>
        </w:tc>
        <w:tc>
          <w:tcPr>
            <w:tcW w:w="830" w:type="dxa"/>
            <w:tcBorders>
              <w:top w:val="nil"/>
              <w:left w:val="nil"/>
              <w:bottom w:val="single" w:sz="8" w:space="0" w:color="auto"/>
              <w:right w:val="single" w:sz="8" w:space="0" w:color="auto"/>
            </w:tcBorders>
            <w:shd w:val="clear" w:color="auto" w:fill="auto"/>
            <w:vAlign w:val="center"/>
            <w:hideMark/>
          </w:tcPr>
          <w:p w14:paraId="1C5A44CB" w14:textId="77777777" w:rsidR="005B2835" w:rsidRPr="00E75B40" w:rsidRDefault="005B2835" w:rsidP="00E75B40">
            <w:pPr>
              <w:widowControl/>
              <w:jc w:val="center"/>
              <w:rPr>
                <w:rFonts w:eastAsia="等线"/>
                <w:color w:val="000000"/>
                <w:sz w:val="20"/>
              </w:rPr>
            </w:pPr>
            <w:r w:rsidRPr="00E75B40">
              <w:rPr>
                <w:rFonts w:eastAsia="等线" w:hint="eastAsia"/>
                <w:color w:val="000000"/>
                <w:sz w:val="20"/>
              </w:rPr>
              <w:t>含税</w:t>
            </w:r>
          </w:p>
        </w:tc>
        <w:tc>
          <w:tcPr>
            <w:tcW w:w="944" w:type="dxa"/>
            <w:vMerge/>
            <w:tcBorders>
              <w:left w:val="single" w:sz="8" w:space="0" w:color="auto"/>
              <w:bottom w:val="single" w:sz="8" w:space="0" w:color="000000"/>
              <w:right w:val="single" w:sz="8" w:space="0" w:color="auto"/>
            </w:tcBorders>
          </w:tcPr>
          <w:p w14:paraId="53299332" w14:textId="77777777" w:rsidR="005B2835" w:rsidRPr="00E75B40" w:rsidRDefault="005B2835" w:rsidP="00E75B40">
            <w:pPr>
              <w:widowControl/>
              <w:jc w:val="center"/>
              <w:rPr>
                <w:rFonts w:eastAsia="等线"/>
                <w:color w:val="000000"/>
                <w:sz w:val="20"/>
              </w:rPr>
            </w:pPr>
          </w:p>
        </w:tc>
        <w:tc>
          <w:tcPr>
            <w:tcW w:w="710" w:type="dxa"/>
            <w:vMerge/>
            <w:tcBorders>
              <w:top w:val="single" w:sz="8" w:space="0" w:color="auto"/>
              <w:left w:val="single" w:sz="8" w:space="0" w:color="auto"/>
              <w:bottom w:val="single" w:sz="8" w:space="0" w:color="000000"/>
              <w:right w:val="single" w:sz="8" w:space="0" w:color="auto"/>
            </w:tcBorders>
            <w:vAlign w:val="center"/>
            <w:hideMark/>
          </w:tcPr>
          <w:p w14:paraId="4E0DF0AB" w14:textId="0DA3776F" w:rsidR="005B2835" w:rsidRPr="0064011A" w:rsidRDefault="005B2835" w:rsidP="0064011A">
            <w:pPr>
              <w:widowControl/>
              <w:jc w:val="left"/>
              <w:rPr>
                <w:rFonts w:ascii="仿宋" w:eastAsia="仿宋" w:hAnsi="仿宋" w:cs="宋体"/>
                <w:color w:val="000000"/>
                <w:kern w:val="0"/>
                <w:szCs w:val="21"/>
              </w:rPr>
            </w:pPr>
          </w:p>
        </w:tc>
      </w:tr>
      <w:tr w:rsidR="00707DBC" w:rsidRPr="0064011A" w14:paraId="10DE50CE" w14:textId="77777777" w:rsidTr="00707DBC">
        <w:trPr>
          <w:trHeight w:val="698"/>
        </w:trPr>
        <w:tc>
          <w:tcPr>
            <w:tcW w:w="710" w:type="dxa"/>
            <w:tcBorders>
              <w:top w:val="nil"/>
              <w:left w:val="single" w:sz="8" w:space="0" w:color="auto"/>
              <w:bottom w:val="single" w:sz="8" w:space="0" w:color="auto"/>
              <w:right w:val="single" w:sz="8" w:space="0" w:color="auto"/>
            </w:tcBorders>
            <w:shd w:val="clear" w:color="000000" w:fill="FFFFFF"/>
            <w:noWrap/>
            <w:vAlign w:val="center"/>
            <w:hideMark/>
          </w:tcPr>
          <w:p w14:paraId="524008A8" w14:textId="77777777" w:rsidR="00707DBC" w:rsidRPr="00E75B40" w:rsidRDefault="00707DBC" w:rsidP="00CF0F8E">
            <w:pPr>
              <w:widowControl/>
              <w:jc w:val="center"/>
              <w:rPr>
                <w:rFonts w:eastAsia="等线"/>
                <w:color w:val="000000"/>
                <w:sz w:val="20"/>
              </w:rPr>
            </w:pPr>
            <w:r w:rsidRPr="00E75B40">
              <w:rPr>
                <w:rFonts w:eastAsia="等线" w:hint="eastAsia"/>
                <w:color w:val="000000"/>
                <w:sz w:val="20"/>
              </w:rPr>
              <w:t>1</w:t>
            </w:r>
          </w:p>
        </w:tc>
        <w:tc>
          <w:tcPr>
            <w:tcW w:w="1489" w:type="dxa"/>
            <w:tcBorders>
              <w:top w:val="nil"/>
              <w:left w:val="single" w:sz="4" w:space="0" w:color="auto"/>
              <w:bottom w:val="single" w:sz="4" w:space="0" w:color="auto"/>
              <w:right w:val="single" w:sz="4" w:space="0" w:color="auto"/>
            </w:tcBorders>
            <w:shd w:val="clear" w:color="000000" w:fill="FFFFFF"/>
            <w:noWrap/>
            <w:vAlign w:val="center"/>
            <w:hideMark/>
          </w:tcPr>
          <w:p w14:paraId="7D990366" w14:textId="5FF29102" w:rsidR="00707DBC" w:rsidRPr="00E75B40" w:rsidRDefault="00707DBC" w:rsidP="00CF0F8E">
            <w:pPr>
              <w:widowControl/>
              <w:jc w:val="center"/>
              <w:rPr>
                <w:rFonts w:eastAsia="等线"/>
                <w:color w:val="000000"/>
                <w:sz w:val="20"/>
              </w:rPr>
            </w:pPr>
            <w:r w:rsidRPr="009B7AA2">
              <w:t>SHT0013304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244F3F" w14:textId="4512E10A" w:rsidR="00707DBC" w:rsidRPr="00E75B40" w:rsidRDefault="00707DBC" w:rsidP="00CF0F8E">
            <w:pPr>
              <w:widowControl/>
              <w:jc w:val="left"/>
              <w:rPr>
                <w:rFonts w:eastAsia="等线"/>
                <w:color w:val="000000"/>
                <w:sz w:val="20"/>
              </w:rPr>
            </w:pPr>
            <w:r w:rsidRPr="009B7AA2">
              <w:rPr>
                <w:rFonts w:hint="eastAsia"/>
              </w:rPr>
              <w:t>座框右边板</w:t>
            </w:r>
          </w:p>
        </w:tc>
        <w:tc>
          <w:tcPr>
            <w:tcW w:w="1358" w:type="dxa"/>
            <w:tcBorders>
              <w:top w:val="nil"/>
              <w:left w:val="nil"/>
              <w:bottom w:val="single" w:sz="8" w:space="0" w:color="auto"/>
              <w:right w:val="single" w:sz="8" w:space="0" w:color="auto"/>
            </w:tcBorders>
            <w:shd w:val="clear" w:color="auto" w:fill="auto"/>
            <w:vAlign w:val="center"/>
          </w:tcPr>
          <w:p w14:paraId="76011301" w14:textId="6948D68B" w:rsidR="00707DBC" w:rsidRPr="00E75B40" w:rsidRDefault="00707DBC" w:rsidP="00CF0F8E">
            <w:pPr>
              <w:widowControl/>
              <w:jc w:val="left"/>
              <w:rPr>
                <w:rFonts w:eastAsia="等线"/>
                <w:color w:val="000000"/>
                <w:sz w:val="20"/>
              </w:rPr>
            </w:pPr>
            <w:r w:rsidRPr="009B7AA2">
              <w:rPr>
                <w:rFonts w:hint="eastAsia"/>
              </w:rPr>
              <w:t>座框右边板</w:t>
            </w:r>
            <w:r w:rsidRPr="00E75B40">
              <w:rPr>
                <w:rFonts w:eastAsia="等线" w:hint="eastAsia"/>
                <w:color w:val="000000"/>
                <w:sz w:val="20"/>
              </w:rPr>
              <w:t>模具</w:t>
            </w:r>
          </w:p>
        </w:tc>
        <w:tc>
          <w:tcPr>
            <w:tcW w:w="416" w:type="dxa"/>
            <w:tcBorders>
              <w:top w:val="nil"/>
              <w:left w:val="nil"/>
              <w:bottom w:val="single" w:sz="8" w:space="0" w:color="auto"/>
              <w:right w:val="single" w:sz="8" w:space="0" w:color="auto"/>
            </w:tcBorders>
            <w:shd w:val="clear" w:color="auto" w:fill="auto"/>
            <w:noWrap/>
            <w:vAlign w:val="center"/>
            <w:hideMark/>
          </w:tcPr>
          <w:p w14:paraId="2242F597" w14:textId="77777777" w:rsidR="00707DBC" w:rsidRPr="00E75B40" w:rsidRDefault="00707DBC" w:rsidP="00CF0F8E">
            <w:pPr>
              <w:widowControl/>
              <w:jc w:val="center"/>
              <w:rPr>
                <w:rFonts w:eastAsia="等线"/>
                <w:color w:val="000000"/>
                <w:sz w:val="20"/>
              </w:rPr>
            </w:pPr>
            <w:r w:rsidRPr="00E75B40">
              <w:rPr>
                <w:rFonts w:eastAsia="等线" w:hint="eastAsia"/>
                <w:color w:val="000000"/>
                <w:sz w:val="20"/>
              </w:rPr>
              <w:t>套</w:t>
            </w:r>
          </w:p>
        </w:tc>
        <w:tc>
          <w:tcPr>
            <w:tcW w:w="816" w:type="dxa"/>
            <w:tcBorders>
              <w:top w:val="nil"/>
              <w:left w:val="nil"/>
              <w:bottom w:val="single" w:sz="8" w:space="0" w:color="auto"/>
              <w:right w:val="single" w:sz="8" w:space="0" w:color="auto"/>
            </w:tcBorders>
            <w:shd w:val="clear" w:color="auto" w:fill="auto"/>
            <w:noWrap/>
            <w:vAlign w:val="center"/>
            <w:hideMark/>
          </w:tcPr>
          <w:p w14:paraId="7DD46ECE" w14:textId="6855FE0D" w:rsidR="00707DBC" w:rsidRPr="00E75B40" w:rsidRDefault="00707DBC" w:rsidP="00CF0F8E">
            <w:pPr>
              <w:widowControl/>
              <w:jc w:val="center"/>
              <w:rPr>
                <w:rFonts w:eastAsia="等线"/>
                <w:color w:val="000000"/>
                <w:sz w:val="20"/>
              </w:rPr>
            </w:pPr>
            <w:r w:rsidRPr="00E75B40">
              <w:rPr>
                <w:rFonts w:eastAsia="等线"/>
                <w:color w:val="000000"/>
                <w:sz w:val="20"/>
              </w:rPr>
              <w:t>1</w:t>
            </w:r>
            <w:r w:rsidRPr="00E75B40">
              <w:rPr>
                <w:rFonts w:eastAsia="等线" w:hint="eastAsia"/>
                <w:color w:val="000000"/>
                <w:sz w:val="20"/>
              </w:rPr>
              <w:t>000</w:t>
            </w:r>
            <w:r>
              <w:rPr>
                <w:rFonts w:eastAsia="等线"/>
                <w:color w:val="000000"/>
                <w:sz w:val="20"/>
              </w:rPr>
              <w:t>0</w:t>
            </w:r>
          </w:p>
        </w:tc>
        <w:tc>
          <w:tcPr>
            <w:tcW w:w="785" w:type="dxa"/>
            <w:tcBorders>
              <w:top w:val="nil"/>
              <w:left w:val="nil"/>
              <w:bottom w:val="single" w:sz="8" w:space="0" w:color="auto"/>
              <w:right w:val="single" w:sz="8" w:space="0" w:color="auto"/>
            </w:tcBorders>
            <w:shd w:val="clear" w:color="auto" w:fill="auto"/>
            <w:noWrap/>
            <w:vAlign w:val="center"/>
            <w:hideMark/>
          </w:tcPr>
          <w:p w14:paraId="59ABC394" w14:textId="0407BB8C" w:rsidR="00707DBC" w:rsidRPr="00E75B40" w:rsidRDefault="00707DBC" w:rsidP="00CF0F8E">
            <w:pPr>
              <w:widowControl/>
              <w:jc w:val="center"/>
              <w:rPr>
                <w:rFonts w:eastAsia="等线"/>
                <w:color w:val="000000"/>
                <w:sz w:val="20"/>
              </w:rPr>
            </w:pPr>
            <w:r>
              <w:rPr>
                <w:rFonts w:eastAsia="等线"/>
                <w:color w:val="000000"/>
                <w:sz w:val="20"/>
              </w:rPr>
              <w:t>2</w:t>
            </w:r>
          </w:p>
        </w:tc>
        <w:tc>
          <w:tcPr>
            <w:tcW w:w="866" w:type="dxa"/>
            <w:tcBorders>
              <w:top w:val="nil"/>
              <w:left w:val="nil"/>
              <w:bottom w:val="single" w:sz="8" w:space="0" w:color="auto"/>
              <w:right w:val="single" w:sz="8" w:space="0" w:color="auto"/>
            </w:tcBorders>
            <w:shd w:val="clear" w:color="auto" w:fill="auto"/>
            <w:noWrap/>
            <w:vAlign w:val="center"/>
            <w:hideMark/>
          </w:tcPr>
          <w:p w14:paraId="2D7AF097" w14:textId="5535D446" w:rsidR="00707DBC" w:rsidRPr="00E75B40" w:rsidRDefault="00707DBC" w:rsidP="00CF0F8E">
            <w:pPr>
              <w:widowControl/>
              <w:jc w:val="center"/>
              <w:rPr>
                <w:rFonts w:eastAsia="等线"/>
                <w:color w:val="000000"/>
                <w:sz w:val="20"/>
              </w:rPr>
            </w:pPr>
            <w:r>
              <w:rPr>
                <w:rFonts w:eastAsia="等线"/>
                <w:color w:val="000000"/>
                <w:sz w:val="20"/>
              </w:rPr>
              <w:t>2.26</w:t>
            </w:r>
          </w:p>
        </w:tc>
        <w:tc>
          <w:tcPr>
            <w:tcW w:w="716" w:type="dxa"/>
            <w:tcBorders>
              <w:top w:val="nil"/>
              <w:left w:val="nil"/>
              <w:bottom w:val="single" w:sz="8" w:space="0" w:color="auto"/>
              <w:right w:val="single" w:sz="8" w:space="0" w:color="auto"/>
            </w:tcBorders>
            <w:shd w:val="clear" w:color="auto" w:fill="auto"/>
            <w:noWrap/>
            <w:vAlign w:val="center"/>
            <w:hideMark/>
          </w:tcPr>
          <w:p w14:paraId="606C92F1" w14:textId="32428DA5" w:rsidR="00707DBC" w:rsidRPr="00E75B40" w:rsidRDefault="00707DBC" w:rsidP="00CF0F8E">
            <w:pPr>
              <w:widowControl/>
              <w:jc w:val="center"/>
              <w:rPr>
                <w:rFonts w:eastAsia="等线"/>
                <w:color w:val="000000"/>
                <w:sz w:val="20"/>
              </w:rPr>
            </w:pPr>
            <w:r>
              <w:rPr>
                <w:rFonts w:eastAsia="等线"/>
                <w:color w:val="000000"/>
                <w:sz w:val="20"/>
              </w:rPr>
              <w:t>20000</w:t>
            </w:r>
          </w:p>
        </w:tc>
        <w:tc>
          <w:tcPr>
            <w:tcW w:w="830" w:type="dxa"/>
            <w:tcBorders>
              <w:top w:val="nil"/>
              <w:left w:val="nil"/>
              <w:bottom w:val="single" w:sz="8" w:space="0" w:color="auto"/>
              <w:right w:val="single" w:sz="8" w:space="0" w:color="auto"/>
            </w:tcBorders>
            <w:shd w:val="clear" w:color="auto" w:fill="auto"/>
            <w:noWrap/>
            <w:vAlign w:val="center"/>
          </w:tcPr>
          <w:p w14:paraId="404E0955" w14:textId="4BD65DFB" w:rsidR="00707DBC" w:rsidRPr="00E75B40" w:rsidRDefault="00707DBC" w:rsidP="00CF0F8E">
            <w:pPr>
              <w:widowControl/>
              <w:jc w:val="center"/>
              <w:rPr>
                <w:rFonts w:eastAsia="等线"/>
                <w:color w:val="000000"/>
                <w:sz w:val="20"/>
              </w:rPr>
            </w:pPr>
            <w:r>
              <w:rPr>
                <w:rFonts w:eastAsia="等线"/>
                <w:color w:val="000000"/>
                <w:sz w:val="20"/>
              </w:rPr>
              <w:t>22600</w:t>
            </w:r>
          </w:p>
        </w:tc>
        <w:tc>
          <w:tcPr>
            <w:tcW w:w="944" w:type="dxa"/>
            <w:vMerge w:val="restart"/>
            <w:tcBorders>
              <w:top w:val="nil"/>
              <w:left w:val="nil"/>
              <w:right w:val="single" w:sz="4" w:space="0" w:color="auto"/>
            </w:tcBorders>
            <w:vAlign w:val="center"/>
          </w:tcPr>
          <w:p w14:paraId="241ED356" w14:textId="0BFDD727" w:rsidR="00707DBC" w:rsidRPr="00E75B40" w:rsidRDefault="00707DBC" w:rsidP="00CF0F8E">
            <w:pPr>
              <w:widowControl/>
              <w:jc w:val="center"/>
              <w:rPr>
                <w:rFonts w:eastAsia="等线"/>
                <w:color w:val="000000"/>
                <w:sz w:val="20"/>
              </w:rPr>
            </w:pPr>
            <w:r>
              <w:rPr>
                <w:rFonts w:eastAsia="等线"/>
                <w:color w:val="000000"/>
                <w:sz w:val="20"/>
              </w:rPr>
              <w:t>10000</w:t>
            </w:r>
            <w:r>
              <w:rPr>
                <w:rFonts w:eastAsia="等线" w:hint="eastAsia"/>
                <w:color w:val="000000"/>
                <w:sz w:val="20"/>
              </w:rPr>
              <w:t>件分摊</w:t>
            </w:r>
          </w:p>
        </w:tc>
        <w:tc>
          <w:tcPr>
            <w:tcW w:w="710" w:type="dxa"/>
            <w:tcBorders>
              <w:top w:val="nil"/>
              <w:left w:val="single" w:sz="4" w:space="0" w:color="auto"/>
              <w:right w:val="single" w:sz="8" w:space="0" w:color="auto"/>
            </w:tcBorders>
            <w:shd w:val="clear" w:color="auto" w:fill="auto"/>
            <w:noWrap/>
            <w:vAlign w:val="center"/>
            <w:hideMark/>
          </w:tcPr>
          <w:p w14:paraId="0CC8DD4B" w14:textId="204DB5A7" w:rsidR="00707DBC" w:rsidRPr="0064011A" w:rsidRDefault="00707DBC" w:rsidP="00CF0F8E">
            <w:pPr>
              <w:widowControl/>
              <w:jc w:val="center"/>
              <w:rPr>
                <w:rFonts w:ascii="宋体" w:hAnsi="宋体" w:cs="宋体"/>
                <w:color w:val="000000"/>
                <w:kern w:val="0"/>
                <w:sz w:val="22"/>
                <w:szCs w:val="22"/>
              </w:rPr>
            </w:pPr>
          </w:p>
        </w:tc>
      </w:tr>
      <w:tr w:rsidR="00707DBC" w:rsidRPr="0064011A" w14:paraId="7D41C088" w14:textId="77777777" w:rsidTr="005B0465">
        <w:trPr>
          <w:trHeight w:val="300"/>
        </w:trPr>
        <w:tc>
          <w:tcPr>
            <w:tcW w:w="757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CE980C" w14:textId="77777777" w:rsidR="00707DBC" w:rsidRPr="00E75B40" w:rsidRDefault="00707DBC" w:rsidP="00E65E25">
            <w:pPr>
              <w:widowControl/>
              <w:jc w:val="center"/>
              <w:rPr>
                <w:rFonts w:eastAsia="等线"/>
                <w:color w:val="000000"/>
                <w:sz w:val="20"/>
              </w:rPr>
            </w:pPr>
            <w:r w:rsidRPr="00E75B40">
              <w:rPr>
                <w:rFonts w:eastAsia="等线" w:hint="eastAsia"/>
                <w:color w:val="000000"/>
                <w:sz w:val="20"/>
              </w:rPr>
              <w:t>合计</w:t>
            </w:r>
          </w:p>
        </w:tc>
        <w:tc>
          <w:tcPr>
            <w:tcW w:w="716" w:type="dxa"/>
            <w:tcBorders>
              <w:top w:val="nil"/>
              <w:left w:val="nil"/>
              <w:bottom w:val="single" w:sz="8" w:space="0" w:color="auto"/>
              <w:right w:val="single" w:sz="8" w:space="0" w:color="auto"/>
            </w:tcBorders>
            <w:shd w:val="clear" w:color="auto" w:fill="auto"/>
            <w:noWrap/>
            <w:vAlign w:val="center"/>
            <w:hideMark/>
          </w:tcPr>
          <w:p w14:paraId="7FABDA73" w14:textId="74ADC251" w:rsidR="00707DBC" w:rsidRPr="00E75B40" w:rsidRDefault="00707DBC" w:rsidP="00E65E25">
            <w:pPr>
              <w:widowControl/>
              <w:jc w:val="center"/>
              <w:rPr>
                <w:rFonts w:eastAsia="等线"/>
                <w:color w:val="000000"/>
                <w:sz w:val="20"/>
              </w:rPr>
            </w:pPr>
            <w:r>
              <w:rPr>
                <w:rFonts w:eastAsia="等线"/>
                <w:color w:val="000000"/>
                <w:sz w:val="20"/>
              </w:rPr>
              <w:t>20000</w:t>
            </w:r>
          </w:p>
        </w:tc>
        <w:tc>
          <w:tcPr>
            <w:tcW w:w="830" w:type="dxa"/>
            <w:tcBorders>
              <w:top w:val="nil"/>
              <w:left w:val="nil"/>
              <w:bottom w:val="single" w:sz="8" w:space="0" w:color="auto"/>
              <w:right w:val="single" w:sz="8" w:space="0" w:color="auto"/>
            </w:tcBorders>
            <w:shd w:val="clear" w:color="auto" w:fill="auto"/>
            <w:noWrap/>
            <w:vAlign w:val="center"/>
            <w:hideMark/>
          </w:tcPr>
          <w:p w14:paraId="7EE862A9" w14:textId="07B1B91E" w:rsidR="00707DBC" w:rsidRPr="00E75B40" w:rsidRDefault="00707DBC" w:rsidP="00E65E25">
            <w:pPr>
              <w:widowControl/>
              <w:jc w:val="center"/>
              <w:rPr>
                <w:rFonts w:eastAsia="等线"/>
                <w:color w:val="000000"/>
                <w:sz w:val="20"/>
              </w:rPr>
            </w:pPr>
            <w:r>
              <w:rPr>
                <w:rFonts w:eastAsia="等线"/>
                <w:color w:val="000000"/>
                <w:sz w:val="20"/>
              </w:rPr>
              <w:t>22600</w:t>
            </w:r>
          </w:p>
        </w:tc>
        <w:tc>
          <w:tcPr>
            <w:tcW w:w="944" w:type="dxa"/>
            <w:vMerge/>
            <w:tcBorders>
              <w:left w:val="nil"/>
              <w:bottom w:val="single" w:sz="8" w:space="0" w:color="auto"/>
              <w:right w:val="single" w:sz="4" w:space="0" w:color="auto"/>
            </w:tcBorders>
          </w:tcPr>
          <w:p w14:paraId="4BA3C9C9" w14:textId="77777777" w:rsidR="00707DBC" w:rsidRPr="00E75B40" w:rsidRDefault="00707DBC" w:rsidP="00E65E25">
            <w:pPr>
              <w:widowControl/>
              <w:jc w:val="left"/>
              <w:rPr>
                <w:rFonts w:eastAsia="等线"/>
                <w:color w:val="000000"/>
                <w:sz w:val="20"/>
              </w:rPr>
            </w:pPr>
          </w:p>
        </w:tc>
        <w:tc>
          <w:tcPr>
            <w:tcW w:w="710" w:type="dxa"/>
            <w:tcBorders>
              <w:top w:val="nil"/>
              <w:left w:val="single" w:sz="4" w:space="0" w:color="auto"/>
              <w:bottom w:val="single" w:sz="8" w:space="0" w:color="auto"/>
              <w:right w:val="single" w:sz="8" w:space="0" w:color="auto"/>
            </w:tcBorders>
            <w:shd w:val="clear" w:color="auto" w:fill="auto"/>
            <w:noWrap/>
            <w:vAlign w:val="center"/>
            <w:hideMark/>
          </w:tcPr>
          <w:p w14:paraId="341DFB62" w14:textId="241EC622" w:rsidR="00707DBC" w:rsidRPr="0064011A" w:rsidRDefault="00707DBC" w:rsidP="00E65E25">
            <w:pPr>
              <w:widowControl/>
              <w:jc w:val="left"/>
              <w:rPr>
                <w:rFonts w:ascii="宋体" w:hAnsi="宋体" w:cs="宋体"/>
                <w:color w:val="000000"/>
                <w:kern w:val="0"/>
                <w:sz w:val="22"/>
                <w:szCs w:val="22"/>
              </w:rPr>
            </w:pPr>
            <w:r w:rsidRPr="0064011A">
              <w:rPr>
                <w:rFonts w:ascii="宋体" w:hAnsi="宋体" w:cs="宋体" w:hint="eastAsia"/>
                <w:color w:val="000000"/>
                <w:kern w:val="0"/>
                <w:sz w:val="22"/>
                <w:szCs w:val="22"/>
              </w:rPr>
              <w:t xml:space="preserve">　</w:t>
            </w:r>
          </w:p>
        </w:tc>
      </w:tr>
    </w:tbl>
    <w:p w14:paraId="5F3C6655" w14:textId="2A3167F9"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5AA6BACB"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9D490B">
        <w:rPr>
          <w:rFonts w:ascii="仿宋" w:eastAsia="仿宋" w:hAnsi="仿宋"/>
          <w:sz w:val="24"/>
          <w:szCs w:val="24"/>
        </w:rPr>
        <w:t>25</w:t>
      </w:r>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7B2DE9C4"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2A1683">
        <w:rPr>
          <w:rFonts w:ascii="仿宋" w:eastAsia="仿宋" w:hAnsi="仿宋"/>
          <w:sz w:val="24"/>
          <w:szCs w:val="24"/>
        </w:rPr>
        <w:t>15</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8C06EF">
        <w:rPr>
          <w:rFonts w:ascii="仿宋" w:eastAsia="仿宋" w:hAnsi="仿宋"/>
          <w:sz w:val="24"/>
          <w:szCs w:val="24"/>
        </w:rPr>
        <w:t>3</w:t>
      </w:r>
      <w:r w:rsidR="00317846" w:rsidRPr="00C64A64">
        <w:rPr>
          <w:rFonts w:ascii="仿宋" w:eastAsia="仿宋" w:hAnsi="仿宋" w:hint="eastAsia"/>
          <w:sz w:val="24"/>
          <w:szCs w:val="24"/>
        </w:rPr>
        <w:t>年</w:t>
      </w:r>
      <w:r w:rsidR="00CF0F8E">
        <w:rPr>
          <w:rFonts w:ascii="仿宋" w:eastAsia="仿宋" w:hAnsi="仿宋"/>
          <w:sz w:val="24"/>
          <w:szCs w:val="24"/>
        </w:rPr>
        <w:t>7</w:t>
      </w:r>
      <w:r w:rsidR="00317846" w:rsidRPr="00C64A64">
        <w:rPr>
          <w:rFonts w:ascii="仿宋" w:eastAsia="仿宋" w:hAnsi="仿宋" w:hint="eastAsia"/>
          <w:sz w:val="24"/>
          <w:szCs w:val="24"/>
        </w:rPr>
        <w:t>月</w:t>
      </w:r>
      <w:r w:rsidR="00707DBC">
        <w:rPr>
          <w:rFonts w:ascii="仿宋" w:eastAsia="仿宋" w:hAnsi="仿宋"/>
          <w:sz w:val="24"/>
          <w:szCs w:val="24"/>
        </w:rPr>
        <w:t>20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566B86D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EA0905">
        <w:rPr>
          <w:rFonts w:ascii="仿宋" w:eastAsia="仿宋" w:hAnsi="仿宋"/>
          <w:sz w:val="24"/>
          <w:szCs w:val="24"/>
        </w:rPr>
        <w:t>5</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EA0905">
        <w:rPr>
          <w:rFonts w:ascii="仿宋" w:eastAsia="仿宋" w:hAnsi="仿宋"/>
          <w:sz w:val="24"/>
          <w:szCs w:val="24"/>
        </w:rPr>
        <w:t>15</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21EA94D1"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w:t>
      </w:r>
      <w:r w:rsidR="00EA0905">
        <w:rPr>
          <w:rFonts w:ascii="仿宋" w:eastAsia="仿宋" w:hAnsi="仿宋" w:hint="eastAsia"/>
          <w:sz w:val="24"/>
          <w:szCs w:val="24"/>
        </w:rPr>
        <w:t>所生产的产品</w:t>
      </w:r>
      <w:r w:rsidRPr="00C64A64">
        <w:rPr>
          <w:rFonts w:ascii="仿宋" w:eastAsia="仿宋" w:hAnsi="仿宋" w:hint="eastAsia"/>
          <w:sz w:val="24"/>
          <w:szCs w:val="24"/>
        </w:rPr>
        <w:t>应符合甲方的</w:t>
      </w:r>
      <w:r w:rsidR="00EA0905">
        <w:rPr>
          <w:rFonts w:ascii="仿宋" w:eastAsia="仿宋" w:hAnsi="仿宋" w:hint="eastAsia"/>
          <w:sz w:val="24"/>
          <w:szCs w:val="24"/>
        </w:rPr>
        <w:t>产品图纸要求</w:t>
      </w:r>
      <w:r w:rsidRPr="00C64A64">
        <w:rPr>
          <w:rFonts w:ascii="仿宋" w:eastAsia="仿宋" w:hAnsi="仿宋" w:hint="eastAsia"/>
          <w:sz w:val="24"/>
          <w:szCs w:val="24"/>
        </w:rPr>
        <w:t>。</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C7F6932" w14:textId="3083C2D8" w:rsidR="00EA0905" w:rsidRPr="004E0D7F" w:rsidRDefault="00317846" w:rsidP="004E0D7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0AE1F0F3" w14:textId="0EE25910"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1"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1"/>
    </w:p>
    <w:p w14:paraId="19CB0682" w14:textId="2DCE1C14"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9B7AA2" w:rsidRPr="009B7AA2">
        <w:rPr>
          <w:rFonts w:ascii="仿宋" w:eastAsia="仿宋" w:hAnsi="仿宋" w:cs="仿宋" w:hint="eastAsia"/>
          <w:b/>
          <w:color w:val="000000"/>
          <w:sz w:val="24"/>
          <w:szCs w:val="24"/>
        </w:rPr>
        <w:t>沧州浩源悦盛模具科技有限公司</w:t>
      </w:r>
      <w:r w:rsidRPr="009B7AA2">
        <w:rPr>
          <w:rFonts w:ascii="仿宋" w:eastAsia="仿宋" w:hAnsi="仿宋" w:hint="eastAsia"/>
          <w:sz w:val="24"/>
          <w:szCs w:val="24"/>
        </w:rPr>
        <w:t xml:space="preserve"> </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C24CBD">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D2F1C" w14:textId="77777777" w:rsidR="0012606D" w:rsidRDefault="0012606D">
      <w:r>
        <w:separator/>
      </w:r>
    </w:p>
  </w:endnote>
  <w:endnote w:type="continuationSeparator" w:id="0">
    <w:p w14:paraId="37B189F2" w14:textId="77777777" w:rsidR="0012606D" w:rsidRDefault="0012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0FD6" w14:textId="77777777" w:rsidR="009B7AA2" w:rsidRDefault="009B7AA2">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04914D80" w14:textId="77777777" w:rsidR="009B7AA2" w:rsidRDefault="009B7AA2">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33DA6B52" w:rsidR="009B7AA2" w:rsidRDefault="009B7AA2">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8501B2">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501B2">
              <w:rPr>
                <w:b/>
                <w:noProof/>
              </w:rPr>
              <w:t>5</w:t>
            </w:r>
            <w:r>
              <w:rPr>
                <w:b/>
                <w:sz w:val="24"/>
                <w:szCs w:val="24"/>
              </w:rPr>
              <w:fldChar w:fldCharType="end"/>
            </w:r>
          </w:p>
        </w:sdtContent>
      </w:sdt>
    </w:sdtContent>
  </w:sdt>
  <w:p w14:paraId="7FC00E47" w14:textId="77777777" w:rsidR="009B7AA2" w:rsidRDefault="009B7AA2">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7E499" w14:textId="789B7BC5" w:rsidR="009B7AA2" w:rsidRDefault="009B7AA2">
    <w:pPr>
      <w:pStyle w:val="ae"/>
      <w:jc w:val="right"/>
    </w:pPr>
    <w:r>
      <w:rPr>
        <w:b/>
        <w:sz w:val="24"/>
        <w:szCs w:val="24"/>
      </w:rPr>
      <w:fldChar w:fldCharType="begin"/>
    </w:r>
    <w:r>
      <w:rPr>
        <w:b/>
      </w:rPr>
      <w:instrText>PAGE</w:instrText>
    </w:r>
    <w:r>
      <w:rPr>
        <w:b/>
        <w:sz w:val="24"/>
        <w:szCs w:val="24"/>
      </w:rPr>
      <w:fldChar w:fldCharType="separate"/>
    </w:r>
    <w:r w:rsidR="0012606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2606D">
      <w:rPr>
        <w:b/>
        <w:noProof/>
      </w:rPr>
      <w:t>1</w:t>
    </w:r>
    <w:r>
      <w:rPr>
        <w:b/>
        <w:sz w:val="24"/>
        <w:szCs w:val="24"/>
      </w:rPr>
      <w:fldChar w:fldCharType="end"/>
    </w:r>
  </w:p>
  <w:p w14:paraId="23D97C8D" w14:textId="77777777" w:rsidR="009B7AA2" w:rsidRDefault="009B7AA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C53F2" w14:textId="77777777" w:rsidR="0012606D" w:rsidRDefault="0012606D">
      <w:r>
        <w:separator/>
      </w:r>
    </w:p>
  </w:footnote>
  <w:footnote w:type="continuationSeparator" w:id="0">
    <w:p w14:paraId="55D4C7B7" w14:textId="77777777" w:rsidR="0012606D" w:rsidRDefault="001260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E3CA2" w14:textId="77777777" w:rsidR="009B7AA2" w:rsidRDefault="009B7AA2">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7147" w14:textId="77777777" w:rsidR="009B7AA2" w:rsidRDefault="009B7AA2">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B75480"/>
    <w:multiLevelType w:val="hybridMultilevel"/>
    <w:tmpl w:val="7CFE8120"/>
    <w:lvl w:ilvl="0" w:tplc="63ECC6DC">
      <w:start w:val="1"/>
      <w:numFmt w:val="decimal"/>
      <w:lvlText w:val="%1."/>
      <w:lvlJc w:val="left"/>
      <w:pPr>
        <w:ind w:left="900" w:hanging="360"/>
      </w:pPr>
      <w:rPr>
        <w:rFonts w:cs="宋体" w:hint="default"/>
        <w:b w:val="0"/>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0"/>
  </w:num>
  <w:num w:numId="3">
    <w:abstractNumId w:val="6"/>
  </w:num>
  <w:num w:numId="4">
    <w:abstractNumId w:val="0"/>
  </w:num>
  <w:num w:numId="5">
    <w:abstractNumId w:val="1"/>
  </w:num>
  <w:num w:numId="6">
    <w:abstractNumId w:val="7"/>
  </w:num>
  <w:num w:numId="7">
    <w:abstractNumId w:val="8"/>
  </w:num>
  <w:num w:numId="8">
    <w:abstractNumId w:val="11"/>
  </w:num>
  <w:num w:numId="9">
    <w:abstractNumId w:val="2"/>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868F7"/>
    <w:rsid w:val="0009178B"/>
    <w:rsid w:val="00091BDA"/>
    <w:rsid w:val="0009303C"/>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2606D"/>
    <w:rsid w:val="0014400C"/>
    <w:rsid w:val="00152B52"/>
    <w:rsid w:val="00163D1E"/>
    <w:rsid w:val="00172A27"/>
    <w:rsid w:val="00174744"/>
    <w:rsid w:val="00181FCB"/>
    <w:rsid w:val="001850C8"/>
    <w:rsid w:val="001932AD"/>
    <w:rsid w:val="00194F32"/>
    <w:rsid w:val="00195F29"/>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3398"/>
    <w:rsid w:val="00294999"/>
    <w:rsid w:val="002972FB"/>
    <w:rsid w:val="002A1683"/>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81B40"/>
    <w:rsid w:val="00394E9B"/>
    <w:rsid w:val="003B043F"/>
    <w:rsid w:val="003B16E6"/>
    <w:rsid w:val="003C298F"/>
    <w:rsid w:val="003E66D2"/>
    <w:rsid w:val="00403AD3"/>
    <w:rsid w:val="004042BD"/>
    <w:rsid w:val="004122B6"/>
    <w:rsid w:val="004137D6"/>
    <w:rsid w:val="00413BA7"/>
    <w:rsid w:val="0041648A"/>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2837"/>
    <w:rsid w:val="004D4D95"/>
    <w:rsid w:val="004D6E1E"/>
    <w:rsid w:val="004E0D7F"/>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2835"/>
    <w:rsid w:val="005C3AE4"/>
    <w:rsid w:val="005D1767"/>
    <w:rsid w:val="005D1D15"/>
    <w:rsid w:val="005E3B9F"/>
    <w:rsid w:val="005F438F"/>
    <w:rsid w:val="005F5EA2"/>
    <w:rsid w:val="005F767D"/>
    <w:rsid w:val="00605E97"/>
    <w:rsid w:val="0064011A"/>
    <w:rsid w:val="006539D8"/>
    <w:rsid w:val="006548C2"/>
    <w:rsid w:val="0065492D"/>
    <w:rsid w:val="0065579B"/>
    <w:rsid w:val="00655FD6"/>
    <w:rsid w:val="00656723"/>
    <w:rsid w:val="00657448"/>
    <w:rsid w:val="006738F6"/>
    <w:rsid w:val="00677B72"/>
    <w:rsid w:val="0069384F"/>
    <w:rsid w:val="00697753"/>
    <w:rsid w:val="006A2F95"/>
    <w:rsid w:val="006A7C85"/>
    <w:rsid w:val="006D4065"/>
    <w:rsid w:val="006E3515"/>
    <w:rsid w:val="006F1B02"/>
    <w:rsid w:val="006F4B17"/>
    <w:rsid w:val="007013BD"/>
    <w:rsid w:val="007014FA"/>
    <w:rsid w:val="00707DBC"/>
    <w:rsid w:val="007262FB"/>
    <w:rsid w:val="00736F67"/>
    <w:rsid w:val="007375BD"/>
    <w:rsid w:val="00752D8A"/>
    <w:rsid w:val="007721CB"/>
    <w:rsid w:val="00774486"/>
    <w:rsid w:val="00775D5E"/>
    <w:rsid w:val="00781BD3"/>
    <w:rsid w:val="00782E17"/>
    <w:rsid w:val="007879DB"/>
    <w:rsid w:val="00792C27"/>
    <w:rsid w:val="007A385B"/>
    <w:rsid w:val="007B7F3B"/>
    <w:rsid w:val="007C0BF7"/>
    <w:rsid w:val="007D29B5"/>
    <w:rsid w:val="007E6BB0"/>
    <w:rsid w:val="007E6FA3"/>
    <w:rsid w:val="007F0528"/>
    <w:rsid w:val="007F3475"/>
    <w:rsid w:val="007F771D"/>
    <w:rsid w:val="00803A95"/>
    <w:rsid w:val="00812E28"/>
    <w:rsid w:val="0081583B"/>
    <w:rsid w:val="00823506"/>
    <w:rsid w:val="00826A56"/>
    <w:rsid w:val="00826F01"/>
    <w:rsid w:val="008272C9"/>
    <w:rsid w:val="008378F9"/>
    <w:rsid w:val="00847BD5"/>
    <w:rsid w:val="008501B2"/>
    <w:rsid w:val="00853F2A"/>
    <w:rsid w:val="008603C3"/>
    <w:rsid w:val="008704C5"/>
    <w:rsid w:val="008711D6"/>
    <w:rsid w:val="00881382"/>
    <w:rsid w:val="0088738B"/>
    <w:rsid w:val="00887F0F"/>
    <w:rsid w:val="00890D70"/>
    <w:rsid w:val="008953DA"/>
    <w:rsid w:val="008A164E"/>
    <w:rsid w:val="008A5047"/>
    <w:rsid w:val="008B0A5C"/>
    <w:rsid w:val="008B6AE7"/>
    <w:rsid w:val="008B765D"/>
    <w:rsid w:val="008B7E94"/>
    <w:rsid w:val="008C06EF"/>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4CF"/>
    <w:rsid w:val="00937F0C"/>
    <w:rsid w:val="0095039B"/>
    <w:rsid w:val="00955D05"/>
    <w:rsid w:val="00961954"/>
    <w:rsid w:val="009672CA"/>
    <w:rsid w:val="00985A6F"/>
    <w:rsid w:val="00995EBD"/>
    <w:rsid w:val="009A0771"/>
    <w:rsid w:val="009A0CB8"/>
    <w:rsid w:val="009A1E14"/>
    <w:rsid w:val="009A5DF4"/>
    <w:rsid w:val="009B15A4"/>
    <w:rsid w:val="009B1FAE"/>
    <w:rsid w:val="009B341E"/>
    <w:rsid w:val="009B7AA2"/>
    <w:rsid w:val="009C1B36"/>
    <w:rsid w:val="009C3FA5"/>
    <w:rsid w:val="009C4478"/>
    <w:rsid w:val="009D1311"/>
    <w:rsid w:val="009D490B"/>
    <w:rsid w:val="009E03D5"/>
    <w:rsid w:val="009E5961"/>
    <w:rsid w:val="009F0469"/>
    <w:rsid w:val="009F295A"/>
    <w:rsid w:val="00A1711F"/>
    <w:rsid w:val="00A2675A"/>
    <w:rsid w:val="00A40E33"/>
    <w:rsid w:val="00A40E5E"/>
    <w:rsid w:val="00A4172E"/>
    <w:rsid w:val="00A51F7A"/>
    <w:rsid w:val="00A5403B"/>
    <w:rsid w:val="00A56A00"/>
    <w:rsid w:val="00A64EA3"/>
    <w:rsid w:val="00A65E0C"/>
    <w:rsid w:val="00A66B14"/>
    <w:rsid w:val="00A673C3"/>
    <w:rsid w:val="00A71063"/>
    <w:rsid w:val="00A94CF4"/>
    <w:rsid w:val="00A971FB"/>
    <w:rsid w:val="00AA065F"/>
    <w:rsid w:val="00AA49B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098"/>
    <w:rsid w:val="00B6645F"/>
    <w:rsid w:val="00B72ABF"/>
    <w:rsid w:val="00B77617"/>
    <w:rsid w:val="00B83297"/>
    <w:rsid w:val="00B92BB2"/>
    <w:rsid w:val="00BA1AB7"/>
    <w:rsid w:val="00BA5FD0"/>
    <w:rsid w:val="00BA6A19"/>
    <w:rsid w:val="00BB32A5"/>
    <w:rsid w:val="00BB4C86"/>
    <w:rsid w:val="00BC34E6"/>
    <w:rsid w:val="00BD2BFD"/>
    <w:rsid w:val="00BD37B1"/>
    <w:rsid w:val="00BD5798"/>
    <w:rsid w:val="00BD5E01"/>
    <w:rsid w:val="00BD6126"/>
    <w:rsid w:val="00BF38C7"/>
    <w:rsid w:val="00BF78D9"/>
    <w:rsid w:val="00C00BD1"/>
    <w:rsid w:val="00C03006"/>
    <w:rsid w:val="00C10C07"/>
    <w:rsid w:val="00C246DE"/>
    <w:rsid w:val="00C24CBD"/>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2E02"/>
    <w:rsid w:val="00CE5A1C"/>
    <w:rsid w:val="00CF0F8E"/>
    <w:rsid w:val="00CF2E87"/>
    <w:rsid w:val="00CF3C07"/>
    <w:rsid w:val="00CF3FE3"/>
    <w:rsid w:val="00D22D3A"/>
    <w:rsid w:val="00D246E6"/>
    <w:rsid w:val="00D53B9D"/>
    <w:rsid w:val="00D56193"/>
    <w:rsid w:val="00D605CD"/>
    <w:rsid w:val="00D7515F"/>
    <w:rsid w:val="00D756CF"/>
    <w:rsid w:val="00D95444"/>
    <w:rsid w:val="00D95DDB"/>
    <w:rsid w:val="00DA52C7"/>
    <w:rsid w:val="00DA5C25"/>
    <w:rsid w:val="00DA703F"/>
    <w:rsid w:val="00DB7153"/>
    <w:rsid w:val="00DC148D"/>
    <w:rsid w:val="00DC4BBC"/>
    <w:rsid w:val="00DC5005"/>
    <w:rsid w:val="00DD3271"/>
    <w:rsid w:val="00DF0715"/>
    <w:rsid w:val="00DF0DD6"/>
    <w:rsid w:val="00E020BB"/>
    <w:rsid w:val="00E03F21"/>
    <w:rsid w:val="00E10EF6"/>
    <w:rsid w:val="00E110C1"/>
    <w:rsid w:val="00E12E40"/>
    <w:rsid w:val="00E13054"/>
    <w:rsid w:val="00E1597E"/>
    <w:rsid w:val="00E24E9A"/>
    <w:rsid w:val="00E30C30"/>
    <w:rsid w:val="00E32BD6"/>
    <w:rsid w:val="00E3749F"/>
    <w:rsid w:val="00E37A0C"/>
    <w:rsid w:val="00E54E84"/>
    <w:rsid w:val="00E65E25"/>
    <w:rsid w:val="00E71172"/>
    <w:rsid w:val="00E7121D"/>
    <w:rsid w:val="00E75B40"/>
    <w:rsid w:val="00E775DB"/>
    <w:rsid w:val="00E94F91"/>
    <w:rsid w:val="00E95B9A"/>
    <w:rsid w:val="00E96595"/>
    <w:rsid w:val="00EA0905"/>
    <w:rsid w:val="00EA2D4D"/>
    <w:rsid w:val="00EB2BE5"/>
    <w:rsid w:val="00EC76FF"/>
    <w:rsid w:val="00ED54B9"/>
    <w:rsid w:val="00ED777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13B"/>
    <w:rsid w:val="00F5338B"/>
    <w:rsid w:val="00F603CB"/>
    <w:rsid w:val="00F66FFF"/>
    <w:rsid w:val="00F74B77"/>
    <w:rsid w:val="00F75AEC"/>
    <w:rsid w:val="00F93005"/>
    <w:rsid w:val="00FA122E"/>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hovercopytxt">
    <w:name w:val="hover_copy_txt"/>
    <w:basedOn w:val="a0"/>
    <w:rsid w:val="0008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0487">
      <w:bodyDiv w:val="1"/>
      <w:marLeft w:val="0"/>
      <w:marRight w:val="0"/>
      <w:marTop w:val="0"/>
      <w:marBottom w:val="0"/>
      <w:divBdr>
        <w:top w:val="none" w:sz="0" w:space="0" w:color="auto"/>
        <w:left w:val="none" w:sz="0" w:space="0" w:color="auto"/>
        <w:bottom w:val="none" w:sz="0" w:space="0" w:color="auto"/>
        <w:right w:val="none" w:sz="0" w:space="0" w:color="auto"/>
      </w:divBdr>
    </w:div>
    <w:div w:id="276452379">
      <w:bodyDiv w:val="1"/>
      <w:marLeft w:val="0"/>
      <w:marRight w:val="0"/>
      <w:marTop w:val="0"/>
      <w:marBottom w:val="0"/>
      <w:divBdr>
        <w:top w:val="none" w:sz="0" w:space="0" w:color="auto"/>
        <w:left w:val="none" w:sz="0" w:space="0" w:color="auto"/>
        <w:bottom w:val="none" w:sz="0" w:space="0" w:color="auto"/>
        <w:right w:val="none" w:sz="0" w:space="0" w:color="auto"/>
      </w:divBdr>
    </w:div>
    <w:div w:id="314335033">
      <w:bodyDiv w:val="1"/>
      <w:marLeft w:val="0"/>
      <w:marRight w:val="0"/>
      <w:marTop w:val="0"/>
      <w:marBottom w:val="0"/>
      <w:divBdr>
        <w:top w:val="none" w:sz="0" w:space="0" w:color="auto"/>
        <w:left w:val="none" w:sz="0" w:space="0" w:color="auto"/>
        <w:bottom w:val="none" w:sz="0" w:space="0" w:color="auto"/>
        <w:right w:val="none" w:sz="0" w:space="0" w:color="auto"/>
      </w:divBdr>
    </w:div>
    <w:div w:id="510341148">
      <w:bodyDiv w:val="1"/>
      <w:marLeft w:val="0"/>
      <w:marRight w:val="0"/>
      <w:marTop w:val="0"/>
      <w:marBottom w:val="0"/>
      <w:divBdr>
        <w:top w:val="none" w:sz="0" w:space="0" w:color="auto"/>
        <w:left w:val="none" w:sz="0" w:space="0" w:color="auto"/>
        <w:bottom w:val="none" w:sz="0" w:space="0" w:color="auto"/>
        <w:right w:val="none" w:sz="0" w:space="0" w:color="auto"/>
      </w:divBdr>
    </w:div>
    <w:div w:id="1442914192">
      <w:bodyDiv w:val="1"/>
      <w:marLeft w:val="0"/>
      <w:marRight w:val="0"/>
      <w:marTop w:val="0"/>
      <w:marBottom w:val="0"/>
      <w:divBdr>
        <w:top w:val="none" w:sz="0" w:space="0" w:color="auto"/>
        <w:left w:val="none" w:sz="0" w:space="0" w:color="auto"/>
        <w:bottom w:val="none" w:sz="0" w:space="0" w:color="auto"/>
        <w:right w:val="none" w:sz="0" w:space="0" w:color="auto"/>
      </w:divBdr>
    </w:div>
    <w:div w:id="173731203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B1C6-1E48-423A-81EA-1089FC2B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5</Pages>
  <Words>531</Words>
  <Characters>3033</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60</cp:revision>
  <cp:lastPrinted>2023-04-04T01:26:00Z</cp:lastPrinted>
  <dcterms:created xsi:type="dcterms:W3CDTF">2021-11-05T08:16:00Z</dcterms:created>
  <dcterms:modified xsi:type="dcterms:W3CDTF">2023-06-29T05:19:00Z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