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D072A1">
        <w:rPr>
          <w:rFonts w:ascii="仿宋" w:eastAsia="仿宋" w:hAnsi="仿宋" w:hint="eastAsia"/>
          <w:sz w:val="24"/>
        </w:rPr>
        <w:t>516-1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 xml:space="preserve">乙方（卖方）：天津通力伟创科技有限公司 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/>
          <w:b/>
          <w:sz w:val="24"/>
        </w:rPr>
        <w:t>91120222MA7EHF3PXX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Default="00D072A1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D072A1">
        <w:drawing>
          <wp:inline distT="0" distB="0" distL="0" distR="0" wp14:anchorId="7FFC1F27" wp14:editId="064412E8">
            <wp:extent cx="6188710" cy="2718315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072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8325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072A1" w:rsidRPr="00D072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捌仟叁佰贰拾伍元整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6010B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6010B" w:rsidRPr="00A06627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0731B" w:rsidRPr="00F0731B">
        <w:rPr>
          <w:rFonts w:ascii="仿宋" w:eastAsia="仿宋" w:hAnsi="仿宋" w:cs="仿宋" w:hint="eastAsia"/>
          <w:color w:val="000000"/>
          <w:sz w:val="24"/>
        </w:rPr>
        <w:t xml:space="preserve">天津通力伟创科技有限公司 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BF" w:rsidRDefault="00F05CBF" w:rsidP="006B1554">
      <w:r>
        <w:separator/>
      </w:r>
    </w:p>
  </w:endnote>
  <w:endnote w:type="continuationSeparator" w:id="0">
    <w:p w:rsidR="00F05CBF" w:rsidRDefault="00F05CB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072A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072A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BF" w:rsidRDefault="00F05CBF" w:rsidP="006B1554">
      <w:r>
        <w:separator/>
      </w:r>
    </w:p>
  </w:footnote>
  <w:footnote w:type="continuationSeparator" w:id="0">
    <w:p w:rsidR="00F05CBF" w:rsidRDefault="00F05CB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53710"/>
    <w:rsid w:val="008703F6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072A1"/>
    <w:rsid w:val="00D324E9"/>
    <w:rsid w:val="00D51C6E"/>
    <w:rsid w:val="00D539E4"/>
    <w:rsid w:val="00DC0CEB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5CBF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</cp:revision>
  <cp:lastPrinted>2022-10-23T08:25:00Z</cp:lastPrinted>
  <dcterms:created xsi:type="dcterms:W3CDTF">2022-10-23T08:24:00Z</dcterms:created>
  <dcterms:modified xsi:type="dcterms:W3CDTF">2023-07-08T06:32:00Z</dcterms:modified>
</cp:coreProperties>
</file>