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参加环保信用评价承诺书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成都</w:t>
      </w:r>
      <w:r>
        <w:rPr>
          <w:rFonts w:hint="eastAsia" w:ascii="仿宋" w:hAnsi="仿宋" w:eastAsia="仿宋" w:cs="方正仿宋简体"/>
          <w:sz w:val="32"/>
          <w:szCs w:val="32"/>
        </w:rPr>
        <w:t>市生态环境局：</w:t>
      </w:r>
    </w:p>
    <w:p>
      <w:pPr>
        <w:spacing w:line="530" w:lineRule="exact"/>
        <w:ind w:firstLine="64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我单位名称：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成都光华智能汽车部件有限公司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统一社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会信用代码：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val="en-US" w:eastAsia="zh-CN"/>
        </w:rPr>
        <w:t>91510112MA6CA2CX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，法定代表人姓名：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刘东明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，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身份证件类型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eastAsia="zh-CN"/>
        </w:rPr>
        <w:t xml:space="preserve"> 居民身份证 </w:t>
      </w:r>
      <w:r>
        <w:rPr>
          <w:rFonts w:hint="eastAsia" w:ascii="仿宋" w:hAnsi="仿宋" w:eastAsia="仿宋" w:cs="方正仿宋简体"/>
          <w:sz w:val="32"/>
          <w:szCs w:val="32"/>
          <w:u w:val="none"/>
          <w:lang w:eastAsia="zh-CN"/>
        </w:rPr>
        <w:t>（包括居民身份证、护照、港澳居民来往内地通行证、台湾居民来往大陆通行证等）</w:t>
      </w:r>
      <w:r>
        <w:rPr>
          <w:rFonts w:hint="eastAsia" w:ascii="宋体" w:hAnsi="宋体" w:cs="宋体"/>
          <w:sz w:val="30"/>
          <w:szCs w:val="30"/>
          <w:u w:val="none"/>
          <w:lang w:eastAsia="zh-CN"/>
        </w:rPr>
        <w:t>及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后四位号码：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0538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  <w:u w:val="none"/>
          <w:lang w:eastAsia="zh-CN"/>
        </w:rPr>
        <w:t>，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知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晓环保信用评价参评要求、方式等相关内容，清楚无正当理由不填报、不及时或不如实填报环保信用信息可能造成的不利后果。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为践行绿色发展理念，营造诚实守信的社会环境，我单位对参加企业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环保</w:t>
      </w:r>
      <w:r>
        <w:rPr>
          <w:rFonts w:hint="eastAsia" w:ascii="仿宋" w:hAnsi="仿宋" w:eastAsia="仿宋" w:cs="方正仿宋简体"/>
          <w:sz w:val="32"/>
          <w:szCs w:val="32"/>
        </w:rPr>
        <w:t>信用评价有关事项郑重承诺：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方正仿宋简体"/>
          <w:sz w:val="32"/>
          <w:szCs w:val="32"/>
        </w:rPr>
        <w:t>在参评过程中所提供资料均合法、真实、准确、有效和完整。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二、将严格遵守国家生态环境法律、法规、规章和政策规定，依法守信从事生产经营活动。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三、自觉接受政府、行业组织、社会公众、新闻舆论的监督，积极履行社会责任。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四、若未遵守本承诺内容，将依照有关法律、法规和政策规定接受处罚，并依法承担相应责任。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五、本《参加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环保</w:t>
      </w:r>
      <w:r>
        <w:rPr>
          <w:rFonts w:hint="eastAsia" w:ascii="仿宋" w:hAnsi="仿宋" w:eastAsia="仿宋" w:cs="方正仿宋简体"/>
          <w:sz w:val="32"/>
          <w:szCs w:val="32"/>
        </w:rPr>
        <w:t>信用评价承诺书》同意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成都</w:t>
      </w:r>
      <w:r>
        <w:rPr>
          <w:rFonts w:hint="eastAsia" w:ascii="仿宋" w:hAnsi="仿宋" w:eastAsia="仿宋" w:cs="方正仿宋简体"/>
          <w:sz w:val="32"/>
          <w:szCs w:val="32"/>
        </w:rPr>
        <w:t>市生态环境局根据工作需要在各类官方网站上向社会公开。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法定代表人：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方正仿宋简体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单位名称：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方正仿宋简体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方正仿宋简体"/>
          <w:sz w:val="32"/>
          <w:szCs w:val="32"/>
        </w:rPr>
        <w:t>年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方正仿宋简体"/>
          <w:sz w:val="32"/>
          <w:szCs w:val="32"/>
        </w:rPr>
        <w:t>月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方正仿宋简体"/>
          <w:sz w:val="32"/>
          <w:szCs w:val="32"/>
        </w:rPr>
        <w:t>日</w:t>
      </w:r>
    </w:p>
    <w:sectPr>
      <w:pgSz w:w="11906" w:h="16838"/>
      <w:pgMar w:top="1157" w:right="1689" w:bottom="115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E374903C-5E48-4C71-8B8A-411ECEC2E7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5872B5-D70D-42EA-8B20-E113733B234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BF151E-51FD-487C-A525-514AC94C02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867460"/>
    <w:rsid w:val="000A1DF4"/>
    <w:rsid w:val="00180667"/>
    <w:rsid w:val="00240154"/>
    <w:rsid w:val="003E08B3"/>
    <w:rsid w:val="00403CCA"/>
    <w:rsid w:val="00762872"/>
    <w:rsid w:val="00793090"/>
    <w:rsid w:val="00861652"/>
    <w:rsid w:val="00866017"/>
    <w:rsid w:val="00867460"/>
    <w:rsid w:val="008E4E1D"/>
    <w:rsid w:val="0091338B"/>
    <w:rsid w:val="009844E9"/>
    <w:rsid w:val="00992072"/>
    <w:rsid w:val="009E0BC6"/>
    <w:rsid w:val="009F4B3B"/>
    <w:rsid w:val="00A835C6"/>
    <w:rsid w:val="00A857FD"/>
    <w:rsid w:val="00BC1897"/>
    <w:rsid w:val="00CB2A2F"/>
    <w:rsid w:val="00DB4E52"/>
    <w:rsid w:val="00DC0EE7"/>
    <w:rsid w:val="00E65C1F"/>
    <w:rsid w:val="00EA4547"/>
    <w:rsid w:val="00EB07E1"/>
    <w:rsid w:val="00FC22A8"/>
    <w:rsid w:val="00FD17BC"/>
    <w:rsid w:val="024B6E08"/>
    <w:rsid w:val="0368705F"/>
    <w:rsid w:val="051C7BC5"/>
    <w:rsid w:val="05461B09"/>
    <w:rsid w:val="080E5E45"/>
    <w:rsid w:val="08687A9E"/>
    <w:rsid w:val="08AC5660"/>
    <w:rsid w:val="0D181FDD"/>
    <w:rsid w:val="0FEF2B96"/>
    <w:rsid w:val="10A51DDA"/>
    <w:rsid w:val="14975EDD"/>
    <w:rsid w:val="18495740"/>
    <w:rsid w:val="1DE57CB9"/>
    <w:rsid w:val="224B6FBD"/>
    <w:rsid w:val="28292E99"/>
    <w:rsid w:val="29DB6789"/>
    <w:rsid w:val="2A091F76"/>
    <w:rsid w:val="2B553598"/>
    <w:rsid w:val="2C1A3224"/>
    <w:rsid w:val="2C9E2196"/>
    <w:rsid w:val="2DBF7A0E"/>
    <w:rsid w:val="30DE3B9C"/>
    <w:rsid w:val="3152520E"/>
    <w:rsid w:val="33666820"/>
    <w:rsid w:val="34511F8D"/>
    <w:rsid w:val="36527A5E"/>
    <w:rsid w:val="3A881CA1"/>
    <w:rsid w:val="3D4F5C08"/>
    <w:rsid w:val="3DAA0180"/>
    <w:rsid w:val="45246A6A"/>
    <w:rsid w:val="45294080"/>
    <w:rsid w:val="4687265E"/>
    <w:rsid w:val="46DC75FC"/>
    <w:rsid w:val="46DE3CB2"/>
    <w:rsid w:val="47AE1405"/>
    <w:rsid w:val="48547666"/>
    <w:rsid w:val="4A001853"/>
    <w:rsid w:val="4D303BDA"/>
    <w:rsid w:val="4EB726FD"/>
    <w:rsid w:val="4F9709A3"/>
    <w:rsid w:val="50847FD2"/>
    <w:rsid w:val="51826FF2"/>
    <w:rsid w:val="523E5012"/>
    <w:rsid w:val="530E4C4C"/>
    <w:rsid w:val="531C0B8E"/>
    <w:rsid w:val="53283BC9"/>
    <w:rsid w:val="563665FD"/>
    <w:rsid w:val="59C5576D"/>
    <w:rsid w:val="5B437F56"/>
    <w:rsid w:val="5C0056E3"/>
    <w:rsid w:val="5C4F4ABB"/>
    <w:rsid w:val="64D869FA"/>
    <w:rsid w:val="65CD034F"/>
    <w:rsid w:val="676E6056"/>
    <w:rsid w:val="689D367A"/>
    <w:rsid w:val="696C0848"/>
    <w:rsid w:val="6A272454"/>
    <w:rsid w:val="6A3272F0"/>
    <w:rsid w:val="6BC009EB"/>
    <w:rsid w:val="6DBD3434"/>
    <w:rsid w:val="709F5073"/>
    <w:rsid w:val="710C687D"/>
    <w:rsid w:val="761B62C8"/>
    <w:rsid w:val="77701517"/>
    <w:rsid w:val="7A1654AD"/>
    <w:rsid w:val="7B6A335F"/>
    <w:rsid w:val="7C6D4277"/>
    <w:rsid w:val="7C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customStyle="1" w:styleId="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0">
    <w:name w:val="xl9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">
    <w:name w:val="xl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2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customStyle="1" w:styleId="24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435</Characters>
  <Lines>3</Lines>
  <Paragraphs>1</Paragraphs>
  <TotalTime>7</TotalTime>
  <ScaleCrop>false</ScaleCrop>
  <LinksUpToDate>false</LinksUpToDate>
  <CharactersWithSpaces>550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2021-07-05T09:31:00Z</dcterms:created>
  <dc:creator>admin</dc:creator>
  <cp:lastModifiedBy>周继菊</cp:lastModifiedBy>
  <dcterms:modified xsi:type="dcterms:W3CDTF">2023-07-19T03:33:53Z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D5C913EDA7DD4A1CBED93056FCDCD88D</vt:lpwstr>
  </property>
  <property fmtid="{D5CDD505-2E9C-101B-9397-08002B2CF9AE}" pid="4" name="commondata">
    <vt:lpwstr>eyJoZGlkIjoiYzcxZjAyYWI3ZmM2MWVlNTk4MjEwMTAxY2MyZGM1ZTgifQ==</vt:lpwstr>
  </property>
</Properties>
</file>