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</w:t>
            </w:r>
            <w:r>
              <w:rPr>
                <w:color w:val="000000"/>
                <w:sz w:val="20"/>
                <w:szCs w:val="20"/>
              </w:rPr>
              <w:t>日星期五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23-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26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北京、黄骅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高铁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bo-CN"/>
              </w:rPr>
              <w:t xml:space="preserve">    陪同济南重汽技术人员去我司进行技术交流！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 xml:space="preserve"> </w:t>
            </w: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1E3D01BA"/>
    <w:rsid w:val="42355E02"/>
    <w:rsid w:val="643874A6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254</Characters>
  <Lines>2</Lines>
  <Paragraphs>1</Paragraphs>
  <TotalTime>56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2023-07-22T13:33:24Z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D3708B2A5B5B48A287B5FD2BAB97E528_12</vt:lpwstr>
  </property>
</Properties>
</file>