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utoSpaceDE w:val="0"/>
        <w:autoSpaceDN w:val="0"/>
        <w:spacing w:before="309" w:beforeLines="100"/>
        <w:jc w:val="left"/>
        <w:rPr>
          <w:rFonts w:ascii="黑体" w:hAnsi="黑体" w:eastAsia="黑体"/>
          <w:color w:val="000000"/>
          <w:kern w:val="0"/>
          <w:szCs w:val="21"/>
        </w:r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kern w:val="0"/>
          <w:szCs w:val="21"/>
        </w:rPr>
        <w:t xml:space="preserve">附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 xml:space="preserve">录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>A</w:t>
      </w:r>
      <w:r>
        <w:rPr>
          <w:rFonts w:hint="eastAsia" w:ascii="黑体" w:hAnsi="黑体" w:eastAsia="黑体"/>
          <w:color w:val="000000"/>
        </w:rPr>
        <w:br w:type="textWrapping"/>
      </w:r>
      <w:r>
        <w:rPr>
          <w:rFonts w:hint="eastAsia" w:ascii="黑体" w:hAnsi="黑体" w:eastAsia="黑体"/>
          <w:color w:val="000000"/>
        </w:rPr>
        <w:t>（规范性）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零部件提交保证书（PSW）</w:t>
      </w:r>
    </w:p>
    <w:p>
      <w:pPr>
        <w:ind w:firstLine="210" w:firstLineChars="1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零部件提交保证书（PSW）见表</w:t>
      </w:r>
      <w:r>
        <w:rPr>
          <w:rFonts w:ascii="宋体" w:hAnsi="宋体"/>
          <w:color w:val="000000"/>
        </w:rPr>
        <w:t>A.1</w:t>
      </w:r>
      <w:r>
        <w:rPr>
          <w:rFonts w:hint="eastAsia" w:ascii="宋体" w:hAnsi="宋体"/>
          <w:color w:val="000000"/>
        </w:rPr>
        <w:t>。</w:t>
      </w:r>
    </w:p>
    <w:p>
      <w:pPr>
        <w:spacing w:before="154" w:beforeLines="50" w:after="154" w:afterLines="5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表</w:t>
      </w:r>
      <w:r>
        <w:rPr>
          <w:rFonts w:ascii="黑体" w:hAnsi="黑体" w:eastAsia="黑体"/>
          <w:color w:val="000000"/>
        </w:rPr>
        <w:t>A</w:t>
      </w:r>
      <w:r>
        <w:rPr>
          <w:rFonts w:hint="eastAsia" w:ascii="黑体" w:hAnsi="黑体" w:eastAsia="黑体"/>
          <w:color w:val="000000"/>
        </w:rPr>
        <w:t>.</w:t>
      </w:r>
      <w:r>
        <w:rPr>
          <w:rFonts w:ascii="黑体" w:hAnsi="黑体" w:eastAsia="黑体"/>
          <w:color w:val="000000"/>
        </w:rPr>
        <w:t>1</w:t>
      </w:r>
      <w:r>
        <w:rPr>
          <w:rFonts w:hint="eastAsia" w:ascii="黑体" w:hAnsi="黑体" w:eastAsia="黑体"/>
          <w:color w:val="000000"/>
          <w:szCs w:val="21"/>
        </w:rPr>
        <w:t xml:space="preserve"> </w:t>
      </w:r>
      <w:r>
        <w:rPr>
          <w:rFonts w:hint="eastAsia" w:ascii="黑体" w:hAnsi="黑体" w:eastAsia="黑体"/>
          <w:color w:val="000000"/>
        </w:rPr>
        <w:t>零部件提交保证书（PSW）</w:t>
      </w:r>
    </w:p>
    <w:tbl>
      <w:tblPr>
        <w:tblStyle w:val="36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831"/>
        <w:gridCol w:w="2126"/>
        <w:gridCol w:w="1960"/>
        <w:gridCol w:w="21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50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零部件提交保证书（PSW）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2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供方名称：</w:t>
            </w:r>
          </w:p>
        </w:tc>
        <w:tc>
          <w:tcPr>
            <w:tcW w:w="620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河北光华荣昌汽车部件有限公司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2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立项单位联系人：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赵伟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赵伟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产品图号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YZ167151000039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/40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YZ167151000047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/48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MAX左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/右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座椅总成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NX左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/右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座椅总成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2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放行级别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1级□2级□3级    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是否法规件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29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62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提交等级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9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等级1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等级2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产品设计记录（产品图纸、技术条件等）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工程更改文件（如果有）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设计FMEA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重要功能产品，其关键零部件的分供方和/或材料分供方清单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与法规相关的检验报告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强制认证证书（CCC证书、自我声明）、E/e-mark证书、标识认证证书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过程流程图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过程FMEA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产品和过程特殊特性清单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初始过程研究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工装、模具清单（见附录B）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控制计划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产品标识统计表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全尺寸测量结果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材料、性能试验结果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合格实验室文件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外观批准报告（如果适应）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标准样品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检查辅具统计表（根据需要提供实物,见附录C）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符合中国重汽特殊要求的记录（见附录D）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trike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测量系统分析研究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trike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检验和试验设备清单及其满足性分析（见附录E）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包装方案评审记录表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（见附录F）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零件提交保证书（PSW）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 = 必须提交，并在规定场所保留一份记录或文件的副本。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 = 必须在规定场所保存，并在需要时提交。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本单位在此声明，本次测试、试验及提交的样件（样品）均使用批量生产设备和工艺，在相应的批量生产条件下生产的，测试、试验报告以及其它文件真实可靠，已符合释放要求；同时保证所有符合性证明文件都已归档备妥，以供评审。我单位还说明了任何与此声明有偏差的内容，见下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解释/说明：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供方授权代表签名、盖章:                               日期：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以下由开点立项单位填写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开点立项单位代表签名:                                    日期：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以下由设计部门填写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设计部门代表签名: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以下由工艺研究院填写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工艺研究院代表签名: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以下由智能物流中心填写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智能物流中心代表签名:                                    日期：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以下由质量部填写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0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质量部代表签名: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</w:tbl>
    <w:p>
      <w:pPr>
        <w:tabs>
          <w:tab w:val="left" w:pos="0"/>
        </w:tabs>
        <w:autoSpaceDE w:val="0"/>
        <w:autoSpaceDN w:val="0"/>
        <w:rPr>
          <w:rFonts w:ascii="黑体" w:hAnsi="黑体" w:eastAsia="黑体"/>
          <w:color w:val="000000"/>
          <w:kern w:val="0"/>
          <w:szCs w:val="21"/>
        </w:rPr>
        <w:sectPr>
          <w:footerReference r:id="rId4" w:type="default"/>
          <w:headerReference r:id="rId3" w:type="even"/>
          <w:footerReference r:id="rId5" w:type="even"/>
          <w:footnotePr>
            <w:pos w:val="beneathText"/>
          </w:footnotePr>
          <w:pgSz w:w="11906" w:h="16838"/>
          <w:pgMar w:top="1440" w:right="1800" w:bottom="1440" w:left="1800" w:header="851" w:footer="851" w:gutter="0"/>
          <w:pgNumType w:start="1" w:chapStyle="1"/>
          <w:cols w:space="720" w:num="1"/>
          <w:docGrid w:type="lines" w:linePitch="309" w:charSpace="4710"/>
        </w:sect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kern w:val="0"/>
          <w:szCs w:val="21"/>
        </w:rPr>
        <w:t xml:space="preserve">附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 xml:space="preserve">录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>B</w:t>
      </w:r>
      <w:r>
        <w:rPr>
          <w:rFonts w:hint="eastAsia" w:ascii="黑体" w:hAnsi="黑体" w:eastAsia="黑体"/>
          <w:color w:val="000000"/>
        </w:rPr>
        <w:br w:type="textWrapping"/>
      </w:r>
      <w:r>
        <w:rPr>
          <w:rFonts w:hint="eastAsia" w:ascii="黑体" w:hAnsi="黑体" w:eastAsia="黑体"/>
          <w:color w:val="000000"/>
        </w:rPr>
        <w:t>（规范性）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工装、模具清单</w:t>
      </w:r>
    </w:p>
    <w:p>
      <w:pPr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工装、模具清单见表</w:t>
      </w:r>
      <w:r>
        <w:rPr>
          <w:rFonts w:ascii="宋体" w:hAnsi="宋体"/>
          <w:color w:val="000000"/>
        </w:rPr>
        <w:t>B.1</w:t>
      </w:r>
      <w:r>
        <w:rPr>
          <w:rFonts w:hint="eastAsia" w:ascii="宋体" w:hAnsi="宋体"/>
          <w:color w:val="000000"/>
        </w:rPr>
        <w:t>。</w:t>
      </w:r>
    </w:p>
    <w:p>
      <w:pPr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表</w:t>
      </w:r>
      <w:r>
        <w:rPr>
          <w:rFonts w:ascii="黑体" w:hAnsi="黑体" w:eastAsia="黑体"/>
          <w:color w:val="000000"/>
        </w:rPr>
        <w:t>B</w:t>
      </w:r>
      <w:r>
        <w:rPr>
          <w:rFonts w:hint="eastAsia" w:ascii="黑体" w:hAnsi="黑体" w:eastAsia="黑体"/>
          <w:color w:val="000000"/>
        </w:rPr>
        <w:t>.</w:t>
      </w:r>
      <w:r>
        <w:rPr>
          <w:rFonts w:ascii="黑体" w:hAnsi="黑体" w:eastAsia="黑体"/>
          <w:color w:val="000000"/>
        </w:rPr>
        <w:t>1</w:t>
      </w:r>
      <w:r>
        <w:rPr>
          <w:rFonts w:hint="eastAsia" w:ascii="黑体" w:hAnsi="黑体" w:eastAsia="黑体"/>
          <w:color w:val="000000"/>
          <w:szCs w:val="21"/>
        </w:rPr>
        <w:t xml:space="preserve"> 工装、模具清单</w:t>
      </w:r>
    </w:p>
    <w:tbl>
      <w:tblPr>
        <w:tblStyle w:val="36"/>
        <w:tblpPr w:leftFromText="180" w:rightFromText="180" w:vertAnchor="page" w:horzAnchor="margin" w:tblpY="358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87"/>
        <w:gridCol w:w="2404"/>
        <w:gridCol w:w="2408"/>
        <w:gridCol w:w="2126"/>
        <w:gridCol w:w="2274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4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/>
                <w:b/>
                <w:color w:val="000000"/>
                <w:sz w:val="30"/>
                <w:szCs w:val="30"/>
              </w:rPr>
              <w:t>工装、模具清单</w:t>
            </w:r>
          </w:p>
        </w:tc>
        <w:tc>
          <w:tcPr>
            <w:tcW w:w="415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/>
                <w:b/>
                <w:color w:val="000000"/>
                <w:sz w:val="30"/>
                <w:szCs w:val="30"/>
              </w:rPr>
              <w:t>共 X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641" w:type="dxa"/>
            <w:gridSpan w:val="5"/>
            <w:vMerge w:val="continue"/>
            <w:vAlign w:val="center"/>
          </w:tcPr>
          <w:p>
            <w:pPr>
              <w:rPr>
                <w:rFonts w:asci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415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/>
                <w:b/>
                <w:color w:val="000000"/>
                <w:sz w:val="30"/>
                <w:szCs w:val="30"/>
              </w:rPr>
              <w:t>第 X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7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供方名称</w:t>
            </w:r>
          </w:p>
        </w:tc>
        <w:tc>
          <w:tcPr>
            <w:tcW w:w="4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供方代码</w:t>
            </w:r>
          </w:p>
        </w:tc>
        <w:tc>
          <w:tcPr>
            <w:tcW w:w="41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7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产品名称</w:t>
            </w:r>
          </w:p>
        </w:tc>
        <w:tc>
          <w:tcPr>
            <w:tcW w:w="4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产品编号</w:t>
            </w:r>
          </w:p>
        </w:tc>
        <w:tc>
          <w:tcPr>
            <w:tcW w:w="41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工装、模具编号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名称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生产方式（委外或厂内自制）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是否定期保养维护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保养维护周期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保养维护方式（委外或厂内）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1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8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7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71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8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7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71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8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7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71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8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7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71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8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7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71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8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7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71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8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7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703" w:type="dxa"/>
            <w:gridSpan w:val="2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编制</w:t>
            </w:r>
          </w:p>
        </w:tc>
        <w:tc>
          <w:tcPr>
            <w:tcW w:w="2404" w:type="dxa"/>
          </w:tcPr>
          <w:p>
            <w:pPr>
              <w:spacing w:line="360" w:lineRule="auto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408" w:type="dxa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审核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274" w:type="dxa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批准</w:t>
            </w:r>
          </w:p>
        </w:tc>
        <w:tc>
          <w:tcPr>
            <w:tcW w:w="1876" w:type="dxa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</w:tr>
    </w:tbl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  <w:kern w:val="0"/>
          <w:szCs w:val="21"/>
        </w:rPr>
        <w:sectPr>
          <w:footerReference r:id="rId6" w:type="default"/>
          <w:footerReference r:id="rId7" w:type="even"/>
          <w:footnotePr>
            <w:pos w:val="beneathText"/>
          </w:footnotePr>
          <w:pgSz w:w="16838" w:h="11906" w:orient="landscape"/>
          <w:pgMar w:top="1800" w:right="1440" w:bottom="1800" w:left="1440" w:header="851" w:footer="851" w:gutter="0"/>
          <w:pgNumType w:chapStyle="1"/>
          <w:cols w:space="720" w:num="1"/>
          <w:docGrid w:type="lines" w:linePitch="309" w:charSpace="4710"/>
        </w:sect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kern w:val="0"/>
          <w:szCs w:val="21"/>
        </w:rPr>
        <w:t xml:space="preserve">附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 xml:space="preserve">录 </w:t>
      </w:r>
      <w:r>
        <w:rPr>
          <w:rFonts w:ascii="黑体" w:hAnsi="黑体" w:eastAsia="黑体"/>
          <w:color w:val="000000"/>
          <w:kern w:val="0"/>
          <w:szCs w:val="21"/>
        </w:rPr>
        <w:t xml:space="preserve"> C</w:t>
      </w:r>
      <w:r>
        <w:rPr>
          <w:rFonts w:hint="eastAsia" w:ascii="黑体" w:hAnsi="黑体" w:eastAsia="黑体"/>
          <w:color w:val="000000"/>
        </w:rPr>
        <w:br w:type="textWrapping"/>
      </w:r>
      <w:r>
        <w:rPr>
          <w:rFonts w:hint="eastAsia" w:ascii="黑体" w:hAnsi="黑体" w:eastAsia="黑体"/>
          <w:color w:val="000000"/>
        </w:rPr>
        <w:t>（规范性）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检查辅具统计表</w:t>
      </w:r>
    </w:p>
    <w:p>
      <w:pPr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检查辅具统计表见表</w:t>
      </w:r>
      <w:r>
        <w:rPr>
          <w:rFonts w:ascii="宋体" w:hAnsi="宋体"/>
          <w:color w:val="000000"/>
        </w:rPr>
        <w:t>C.1</w:t>
      </w:r>
      <w:r>
        <w:rPr>
          <w:rFonts w:hint="eastAsia" w:ascii="宋体" w:hAnsi="宋体"/>
          <w:color w:val="000000"/>
        </w:rPr>
        <w:t>。</w:t>
      </w:r>
    </w:p>
    <w:tbl>
      <w:tblPr>
        <w:tblStyle w:val="36"/>
        <w:tblpPr w:leftFromText="180" w:rightFromText="180" w:vertAnchor="page" w:horzAnchor="margin" w:tblpY="38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4812"/>
        <w:gridCol w:w="2126"/>
        <w:gridCol w:w="4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4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/>
                <w:b/>
                <w:color w:val="000000"/>
                <w:sz w:val="30"/>
                <w:szCs w:val="30"/>
              </w:rPr>
              <w:t>检查辅具统计表</w:t>
            </w:r>
          </w:p>
        </w:tc>
        <w:tc>
          <w:tcPr>
            <w:tcW w:w="4153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/>
                <w:b/>
                <w:color w:val="000000"/>
                <w:sz w:val="30"/>
                <w:szCs w:val="30"/>
              </w:rPr>
              <w:t>共 X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641" w:type="dxa"/>
            <w:gridSpan w:val="3"/>
            <w:vMerge w:val="continue"/>
            <w:vAlign w:val="center"/>
          </w:tcPr>
          <w:p>
            <w:pPr>
              <w:rPr>
                <w:rFonts w:asci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4153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/>
                <w:b/>
                <w:color w:val="000000"/>
                <w:sz w:val="30"/>
                <w:szCs w:val="30"/>
              </w:rPr>
              <w:t>第 X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70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供方名称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供方代码</w:t>
            </w:r>
          </w:p>
        </w:tc>
        <w:tc>
          <w:tcPr>
            <w:tcW w:w="415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70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产品名称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产品编号</w:t>
            </w:r>
          </w:p>
        </w:tc>
        <w:tc>
          <w:tcPr>
            <w:tcW w:w="415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专用检查辅具名称</w:t>
            </w:r>
          </w:p>
        </w:tc>
        <w:tc>
          <w:tcPr>
            <w:tcW w:w="110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70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检验特性说明</w:t>
            </w:r>
          </w:p>
        </w:tc>
        <w:tc>
          <w:tcPr>
            <w:tcW w:w="110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专用检查辅具图片</w:t>
            </w:r>
          </w:p>
        </w:tc>
        <w:tc>
          <w:tcPr>
            <w:tcW w:w="110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</w:tr>
    </w:tbl>
    <w:p>
      <w:pPr>
        <w:spacing w:before="154" w:beforeLines="50" w:after="154" w:afterLines="5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表</w:t>
      </w:r>
      <w:r>
        <w:rPr>
          <w:rFonts w:ascii="黑体" w:hAnsi="黑体" w:eastAsia="黑体"/>
          <w:color w:val="000000"/>
        </w:rPr>
        <w:t>C</w:t>
      </w:r>
      <w:r>
        <w:rPr>
          <w:rFonts w:hint="eastAsia" w:ascii="黑体" w:hAnsi="黑体" w:eastAsia="黑体"/>
          <w:color w:val="000000"/>
        </w:rPr>
        <w:t>.</w:t>
      </w:r>
      <w:r>
        <w:rPr>
          <w:rFonts w:ascii="黑体" w:hAnsi="黑体" w:eastAsia="黑体"/>
          <w:color w:val="000000"/>
        </w:rPr>
        <w:t>1</w:t>
      </w:r>
      <w:r>
        <w:rPr>
          <w:rFonts w:hint="eastAsia" w:ascii="黑体" w:hAnsi="黑体" w:eastAsia="黑体"/>
          <w:color w:val="000000"/>
          <w:szCs w:val="21"/>
        </w:rPr>
        <w:t xml:space="preserve"> 检查辅具统计表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  <w:kern w:val="0"/>
          <w:szCs w:val="21"/>
        </w:r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  <w:kern w:val="0"/>
          <w:szCs w:val="21"/>
        </w:r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kern w:val="0"/>
          <w:szCs w:val="21"/>
        </w:rPr>
        <w:t xml:space="preserve">附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 xml:space="preserve">录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>D</w:t>
      </w:r>
      <w:r>
        <w:rPr>
          <w:rFonts w:hint="eastAsia" w:ascii="黑体" w:hAnsi="黑体" w:eastAsia="黑体"/>
          <w:color w:val="000000"/>
        </w:rPr>
        <w:br w:type="textWrapping"/>
      </w:r>
      <w:r>
        <w:rPr>
          <w:rFonts w:hint="eastAsia" w:ascii="黑体" w:hAnsi="黑体" w:eastAsia="黑体"/>
          <w:color w:val="000000"/>
        </w:rPr>
        <w:t>（规范性）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产品标识统计表</w:t>
      </w:r>
    </w:p>
    <w:p>
      <w:pPr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产品标识统计表见表D</w:t>
      </w:r>
      <w:r>
        <w:rPr>
          <w:rFonts w:ascii="宋体" w:hAnsi="宋体"/>
          <w:color w:val="000000"/>
        </w:rPr>
        <w:t>.1</w:t>
      </w:r>
      <w:r>
        <w:rPr>
          <w:rFonts w:hint="eastAsia" w:ascii="宋体" w:hAnsi="宋体"/>
          <w:color w:val="000000"/>
        </w:rPr>
        <w:t>。</w:t>
      </w:r>
    </w:p>
    <w:p>
      <w:pPr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表D.</w:t>
      </w:r>
      <w:r>
        <w:rPr>
          <w:rFonts w:ascii="黑体" w:hAnsi="黑体" w:eastAsia="黑体"/>
          <w:color w:val="000000"/>
        </w:rPr>
        <w:t>1</w:t>
      </w:r>
      <w:r>
        <w:rPr>
          <w:rFonts w:hint="eastAsia" w:ascii="黑体" w:hAnsi="黑体" w:eastAsia="黑体"/>
          <w:color w:val="000000"/>
          <w:szCs w:val="21"/>
        </w:rPr>
        <w:t xml:space="preserve"> 产品标识统计表</w:t>
      </w:r>
    </w:p>
    <w:p>
      <w:pPr>
        <w:pStyle w:val="66"/>
        <w:ind w:firstLine="0" w:firstLineChars="0"/>
        <w:rPr>
          <w:rFonts w:ascii="宋体" w:hAnsi="宋体"/>
          <w:color w:val="000000"/>
          <w:lang w:val="de-DE"/>
        </w:rPr>
      </w:pPr>
    </w:p>
    <w:tbl>
      <w:tblPr>
        <w:tblStyle w:val="36"/>
        <w:tblpPr w:leftFromText="180" w:rightFromText="180" w:vertAnchor="page" w:horzAnchor="margin" w:tblpY="373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2404"/>
        <w:gridCol w:w="2408"/>
        <w:gridCol w:w="2126"/>
        <w:gridCol w:w="2274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4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产品标识统计表</w:t>
            </w:r>
          </w:p>
        </w:tc>
        <w:tc>
          <w:tcPr>
            <w:tcW w:w="4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共 X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641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4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第 X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7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供方名称</w:t>
            </w:r>
          </w:p>
        </w:tc>
        <w:tc>
          <w:tcPr>
            <w:tcW w:w="4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供方代码</w:t>
            </w:r>
          </w:p>
        </w:tc>
        <w:tc>
          <w:tcPr>
            <w:tcW w:w="41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7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产品名称</w:t>
            </w:r>
          </w:p>
        </w:tc>
        <w:tc>
          <w:tcPr>
            <w:tcW w:w="4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产品编号</w:t>
            </w:r>
          </w:p>
        </w:tc>
        <w:tc>
          <w:tcPr>
            <w:tcW w:w="41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791" w:type="dxa"/>
            <w:gridSpan w:val="6"/>
          </w:tcPr>
          <w:p>
            <w:pPr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一、标识描述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791" w:type="dxa"/>
            <w:gridSpan w:val="6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1、标识位置：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2、标识工艺：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3、标识图样说明：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4、其他标识说明：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791" w:type="dxa"/>
            <w:gridSpan w:val="6"/>
          </w:tcPr>
          <w:p>
            <w:pPr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二、产品全貌照片、标识图片及文字说明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3791" w:type="dxa"/>
            <w:gridSpan w:val="6"/>
          </w:tcPr>
          <w:p>
            <w:pPr>
              <w:spacing w:line="60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1、产品全貌照片</w:t>
            </w:r>
          </w:p>
          <w:p>
            <w:pPr>
              <w:spacing w:line="60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2、标识图片及文字说明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703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编制</w:t>
            </w:r>
          </w:p>
        </w:tc>
        <w:tc>
          <w:tcPr>
            <w:tcW w:w="2404" w:type="dxa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0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审核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7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批准</w:t>
            </w:r>
          </w:p>
        </w:tc>
        <w:tc>
          <w:tcPr>
            <w:tcW w:w="187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  <w:kern w:val="0"/>
          <w:szCs w:val="21"/>
        </w:r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kern w:val="0"/>
          <w:szCs w:val="21"/>
        </w:rPr>
        <w:t xml:space="preserve">附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 xml:space="preserve">录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>E</w:t>
      </w:r>
      <w:r>
        <w:rPr>
          <w:rFonts w:hint="eastAsia" w:ascii="黑体" w:hAnsi="黑体" w:eastAsia="黑体"/>
          <w:color w:val="000000"/>
        </w:rPr>
        <w:br w:type="textWrapping"/>
      </w:r>
      <w:r>
        <w:rPr>
          <w:rFonts w:hint="eastAsia" w:ascii="黑体" w:hAnsi="黑体" w:eastAsia="黑体"/>
          <w:color w:val="000000"/>
        </w:rPr>
        <w:t>（规范性）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检验和试验设备清单</w:t>
      </w:r>
    </w:p>
    <w:p>
      <w:pPr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检验和试验设备清单见表E</w:t>
      </w:r>
      <w:r>
        <w:rPr>
          <w:rFonts w:ascii="宋体" w:hAnsi="宋体"/>
          <w:color w:val="000000"/>
        </w:rPr>
        <w:t>.1</w:t>
      </w:r>
      <w:r>
        <w:rPr>
          <w:rFonts w:hint="eastAsia" w:ascii="宋体" w:hAnsi="宋体"/>
          <w:color w:val="000000"/>
        </w:rPr>
        <w:t>。</w:t>
      </w:r>
    </w:p>
    <w:p>
      <w:pPr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表E.</w:t>
      </w:r>
      <w:r>
        <w:rPr>
          <w:rFonts w:ascii="黑体" w:hAnsi="黑体" w:eastAsia="黑体"/>
          <w:color w:val="000000"/>
        </w:rPr>
        <w:t>1</w:t>
      </w:r>
      <w:r>
        <w:rPr>
          <w:rFonts w:hint="eastAsia" w:ascii="黑体" w:hAnsi="黑体" w:eastAsia="黑体"/>
          <w:color w:val="000000"/>
          <w:szCs w:val="21"/>
        </w:rPr>
        <w:t xml:space="preserve"> 检验和试验设备清单</w:t>
      </w:r>
    </w:p>
    <w:p>
      <w:pPr>
        <w:pStyle w:val="66"/>
        <w:ind w:firstLine="0" w:firstLineChars="0"/>
        <w:rPr>
          <w:rFonts w:ascii="宋体" w:hAnsi="宋体"/>
          <w:color w:val="000000"/>
        </w:rPr>
      </w:pPr>
    </w:p>
    <w:tbl>
      <w:tblPr>
        <w:tblStyle w:val="36"/>
        <w:tblpPr w:leftFromText="180" w:rightFromText="180" w:vertAnchor="page" w:horzAnchor="margin" w:tblpY="384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6"/>
        <w:gridCol w:w="405"/>
        <w:gridCol w:w="361"/>
        <w:gridCol w:w="1533"/>
        <w:gridCol w:w="1532"/>
        <w:gridCol w:w="766"/>
        <w:gridCol w:w="330"/>
        <w:gridCol w:w="436"/>
        <w:gridCol w:w="1533"/>
        <w:gridCol w:w="157"/>
        <w:gridCol w:w="1375"/>
        <w:gridCol w:w="766"/>
        <w:gridCol w:w="766"/>
        <w:gridCol w:w="15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51" w:type="dxa"/>
            <w:gridSpan w:val="11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bookmarkStart w:id="0" w:name="_Hlk121411152"/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检验和试验设备清单</w:t>
            </w:r>
            <w:bookmarkEnd w:id="0"/>
          </w:p>
        </w:tc>
        <w:tc>
          <w:tcPr>
            <w:tcW w:w="44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共 X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351" w:type="dxa"/>
            <w:gridSpan w:val="11"/>
            <w:vMerge w:val="continue"/>
            <w:vAlign w:val="center"/>
          </w:tcPr>
          <w:p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44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第 X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7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供方名称</w:t>
            </w: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供方代码</w:t>
            </w:r>
          </w:p>
        </w:tc>
        <w:tc>
          <w:tcPr>
            <w:tcW w:w="44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7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产品编号</w:t>
            </w:r>
          </w:p>
        </w:tc>
        <w:tc>
          <w:tcPr>
            <w:tcW w:w="44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设备编号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检测项目</w:t>
            </w: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购置日期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使用场所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是否委外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检定校准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检定校准周期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29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编制</w:t>
            </w:r>
          </w:p>
        </w:tc>
        <w:tc>
          <w:tcPr>
            <w:tcW w:w="2299" w:type="dxa"/>
            <w:gridSpan w:val="3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9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审核</w:t>
            </w:r>
          </w:p>
        </w:tc>
        <w:tc>
          <w:tcPr>
            <w:tcW w:w="2299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98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批准</w:t>
            </w:r>
          </w:p>
        </w:tc>
        <w:tc>
          <w:tcPr>
            <w:tcW w:w="2299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>
      <w:pPr>
        <w:tabs>
          <w:tab w:val="left" w:pos="0"/>
        </w:tabs>
        <w:autoSpaceDE w:val="0"/>
        <w:autoSpaceDN w:val="0"/>
        <w:adjustRightInd w:val="0"/>
        <w:rPr>
          <w:rFonts w:ascii="黑体" w:hAnsi="黑体" w:eastAsia="黑体"/>
          <w:color w:val="000000"/>
          <w:kern w:val="0"/>
          <w:szCs w:val="21"/>
        </w:rPr>
        <w:sectPr>
          <w:footerReference r:id="rId8" w:type="default"/>
          <w:footerReference r:id="rId9" w:type="even"/>
          <w:footnotePr>
            <w:pos w:val="beneathText"/>
          </w:footnotePr>
          <w:pgSz w:w="16838" w:h="11906" w:orient="landscape"/>
          <w:pgMar w:top="1800" w:right="1440" w:bottom="1800" w:left="1440" w:header="851" w:footer="851" w:gutter="0"/>
          <w:pgNumType w:chapStyle="1"/>
          <w:cols w:space="720" w:num="1"/>
          <w:docGrid w:type="lines" w:linePitch="309" w:charSpace="4710"/>
        </w:sect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kern w:val="0"/>
          <w:szCs w:val="21"/>
        </w:rPr>
        <w:t xml:space="preserve">附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 xml:space="preserve">录 </w:t>
      </w:r>
      <w:r>
        <w:rPr>
          <w:rFonts w:ascii="黑体" w:hAnsi="黑体" w:eastAsia="黑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/>
          <w:color w:val="000000"/>
          <w:kern w:val="0"/>
          <w:szCs w:val="21"/>
        </w:rPr>
        <w:t>F</w:t>
      </w:r>
      <w:r>
        <w:rPr>
          <w:rFonts w:hint="eastAsia" w:ascii="黑体" w:hAnsi="黑体" w:eastAsia="黑体"/>
          <w:color w:val="000000"/>
        </w:rPr>
        <w:br w:type="textWrapping"/>
      </w:r>
      <w:r>
        <w:rPr>
          <w:rFonts w:hint="eastAsia" w:ascii="黑体" w:hAnsi="黑体" w:eastAsia="黑体"/>
          <w:color w:val="000000"/>
        </w:rPr>
        <w:t>（规范性）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包装方案评审记录表</w:t>
      </w:r>
    </w:p>
    <w:p>
      <w:pPr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包装方案评审记录表见表</w:t>
      </w:r>
      <w:r>
        <w:rPr>
          <w:rFonts w:ascii="宋体" w:hAnsi="宋体"/>
          <w:color w:val="000000"/>
        </w:rPr>
        <w:t>F.1</w:t>
      </w:r>
      <w:r>
        <w:rPr>
          <w:rFonts w:hint="eastAsia" w:ascii="宋体" w:hAnsi="宋体"/>
          <w:color w:val="000000"/>
        </w:rPr>
        <w:t>。</w:t>
      </w:r>
    </w:p>
    <w:p>
      <w:pPr>
        <w:spacing w:before="154" w:beforeLines="50" w:after="154" w:afterLines="50"/>
        <w:jc w:val="center"/>
        <w:rPr>
          <w:rFonts w:ascii="黑体" w:hAnsi="黑体" w:eastAsia="黑体"/>
          <w:color w:val="000000"/>
        </w:rPr>
      </w:pPr>
      <w:r>
        <w:rPr>
          <w:rFonts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8054340</wp:posOffset>
                </wp:positionV>
                <wp:extent cx="2122170" cy="0"/>
                <wp:effectExtent l="0" t="9525" r="11430" b="9525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17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116.75pt;margin-top:634.2pt;height:0pt;width:167.1pt;z-index:251659264;mso-width-relative:page;mso-height-relative:page;" filled="f" stroked="t" coordsize="21600,21600" o:gfxdata="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vs9dNYAAAANAQAADwAAAAAAAAABACAAAAAiAAAAZHJzL2Rvd25yZXYueG1sUEsBAhQAFAAA&#10;AAgAh07iQPrlS0zxAQAA5QMAAA4AAAAAAAAAAQAgAAAAJ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/>
        </w:rPr>
        <w:t>表</w:t>
      </w:r>
      <w:r>
        <w:rPr>
          <w:rFonts w:ascii="黑体" w:hAnsi="黑体" w:eastAsia="黑体"/>
          <w:color w:val="000000"/>
        </w:rPr>
        <w:t>F</w:t>
      </w:r>
      <w:r>
        <w:rPr>
          <w:rFonts w:hint="eastAsia" w:ascii="黑体" w:hAnsi="黑体" w:eastAsia="黑体"/>
          <w:color w:val="000000"/>
        </w:rPr>
        <w:t>.</w:t>
      </w:r>
      <w:r>
        <w:rPr>
          <w:rFonts w:ascii="黑体" w:hAnsi="黑体" w:eastAsia="黑体"/>
          <w:color w:val="000000"/>
        </w:rPr>
        <w:t>1</w:t>
      </w:r>
      <w:r>
        <w:rPr>
          <w:rFonts w:hint="eastAsia" w:ascii="黑体" w:hAnsi="黑体" w:eastAsia="黑体"/>
          <w:color w:val="000000"/>
          <w:szCs w:val="21"/>
        </w:rPr>
        <w:t xml:space="preserve"> 包装方案评审记录表</w:t>
      </w:r>
    </w:p>
    <w:tbl>
      <w:tblPr>
        <w:tblStyle w:val="36"/>
        <w:tblW w:w="9445" w:type="dxa"/>
        <w:tblInd w:w="-5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931"/>
        <w:gridCol w:w="763"/>
        <w:gridCol w:w="796"/>
        <w:gridCol w:w="648"/>
        <w:gridCol w:w="911"/>
        <w:gridCol w:w="109"/>
        <w:gridCol w:w="1440"/>
        <w:gridCol w:w="11"/>
        <w:gridCol w:w="1114"/>
        <w:gridCol w:w="294"/>
        <w:gridCol w:w="786"/>
        <w:gridCol w:w="1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45" w:type="dxa"/>
            <w:gridSpan w:val="1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包装方案评审记录表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0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零部件信息</w:t>
            </w: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零部件图号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零件名称</w:t>
            </w:r>
          </w:p>
        </w:tc>
        <w:tc>
          <w:tcPr>
            <w:tcW w:w="21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材质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单件尺寸（长*宽*高）</w:t>
            </w:r>
          </w:p>
        </w:tc>
        <w:tc>
          <w:tcPr>
            <w:tcW w:w="21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单件重量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gridSpan w:val="3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特性归类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○外观件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质量特质说明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易碎/易损</w:t>
            </w:r>
          </w:p>
        </w:tc>
        <w:tc>
          <w:tcPr>
            <w:tcW w:w="256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○非外观件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供应商信息</w:t>
            </w: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供应商名称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供应商代码</w:t>
            </w:r>
          </w:p>
        </w:tc>
        <w:tc>
          <w:tcPr>
            <w:tcW w:w="21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供应商联系人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供应商联系电话</w:t>
            </w:r>
          </w:p>
        </w:tc>
        <w:tc>
          <w:tcPr>
            <w:tcW w:w="21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供应商生产地址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供应商邮箱</w:t>
            </w:r>
          </w:p>
        </w:tc>
        <w:tc>
          <w:tcPr>
            <w:tcW w:w="21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供应商中转库（外租库）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○有 中转库名称： </w:t>
            </w:r>
          </w:p>
        </w:tc>
        <w:tc>
          <w:tcPr>
            <w:tcW w:w="256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中转库服务商（第三方）发货地址</w:t>
            </w:r>
          </w:p>
        </w:tc>
        <w:tc>
          <w:tcPr>
            <w:tcW w:w="2119" w:type="dxa"/>
            <w:gridSpan w:val="3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○无</w:t>
            </w:r>
          </w:p>
        </w:tc>
        <w:tc>
          <w:tcPr>
            <w:tcW w:w="256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1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包装方案</w:t>
            </w:r>
          </w:p>
        </w:tc>
        <w:tc>
          <w:tcPr>
            <w:tcW w:w="1694" w:type="dxa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物流路线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 直投供货</w:t>
            </w:r>
          </w:p>
        </w:tc>
        <w:tc>
          <w:tcPr>
            <w:tcW w:w="4684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 间接供货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供应商生产地到装配车间</w:t>
            </w: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供应商生产地到物流库</w:t>
            </w:r>
          </w:p>
        </w:tc>
        <w:tc>
          <w:tcPr>
            <w:tcW w:w="21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物流库到生产车间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包装项目</w:t>
            </w:r>
          </w:p>
        </w:tc>
        <w:tc>
          <w:tcPr>
            <w:tcW w:w="144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运输包装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单元包装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运输包装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单元包装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运输包装</w:t>
            </w:r>
          </w:p>
        </w:tc>
        <w:tc>
          <w:tcPr>
            <w:tcW w:w="10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单元包装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包装类型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○标准周转箱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○仓储笼     ○围板箱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○专用器具  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○有托盘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○无托盘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○纸包装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○标准周转箱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○仓储笼     ○围板箱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○专用器具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 有托盘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 无托盘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○标准周转箱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○专用器具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 有托盘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 无托盘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包装外形尺寸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（长*宽*高）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1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单位包装零件数量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1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包装方案（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零件、包装外部、内衬等防护照片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1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是否循环</w:t>
            </w:r>
          </w:p>
        </w:tc>
        <w:tc>
          <w:tcPr>
            <w:tcW w:w="1444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  ○否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  ○否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  ○否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 ○否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 ○否</w:t>
            </w:r>
          </w:p>
        </w:tc>
        <w:tc>
          <w:tcPr>
            <w:tcW w:w="103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 ○否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是否折叠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○是（叠放层数）         ○否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○是（叠放层数）         ○否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○是（叠放层数）         ○否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○是（叠放层数）         ○否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○是（叠放层数）         ○否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○是（叠放层数）         ○否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包装毛重</w:t>
            </w:r>
          </w:p>
        </w:tc>
        <w:tc>
          <w:tcPr>
            <w:tcW w:w="1444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3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供应模式</w:t>
            </w: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供货类型</w:t>
            </w:r>
          </w:p>
        </w:tc>
        <w:tc>
          <w:tcPr>
            <w:tcW w:w="2464" w:type="dxa"/>
            <w:gridSpan w:val="4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○供应商自送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○第三方循环取货</w:t>
            </w:r>
          </w:p>
        </w:tc>
        <w:tc>
          <w:tcPr>
            <w:tcW w:w="2565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○供应商自送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○第三方循环取货</w:t>
            </w:r>
          </w:p>
        </w:tc>
        <w:tc>
          <w:tcPr>
            <w:tcW w:w="2119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○供应商自送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○第三方循环取货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运输距离（km）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1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运输车型</w:t>
            </w:r>
          </w:p>
        </w:tc>
        <w:tc>
          <w:tcPr>
            <w:tcW w:w="144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○平板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○箱式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○平板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○箱式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○平板</w:t>
            </w:r>
          </w:p>
        </w:tc>
        <w:tc>
          <w:tcPr>
            <w:tcW w:w="10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○箱式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○9.6m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○12.5m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○9.6m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○12.5m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○9.6m</w:t>
            </w:r>
          </w:p>
        </w:tc>
        <w:tc>
          <w:tcPr>
            <w:tcW w:w="10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○12.5m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9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○17.5m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○其他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○17.5m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○其他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○17.5m</w:t>
            </w:r>
          </w:p>
        </w:tc>
        <w:tc>
          <w:tcPr>
            <w:tcW w:w="10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○其他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445" w:type="dxa"/>
            <w:gridSpan w:val="13"/>
            <w:vMerge w:val="restart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445" w:type="dxa"/>
            <w:gridSpan w:val="1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编制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          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审核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批准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>
      <w:pPr>
        <w:pStyle w:val="66"/>
        <w:ind w:firstLine="0" w:firstLineChars="0"/>
        <w:rPr>
          <w:rFonts w:ascii="宋体" w:hAnsi="宋体"/>
          <w:color w:val="000000"/>
          <w:lang w:val="de-DE"/>
        </w:rPr>
      </w:pPr>
    </w:p>
    <w:sectPr>
      <w:footerReference r:id="rId10" w:type="default"/>
      <w:footnotePr>
        <w:pos w:val="beneathText"/>
      </w:footnotePr>
      <w:pgSz w:w="11906" w:h="16838"/>
      <w:pgMar w:top="1440" w:right="1800" w:bottom="1440" w:left="1800" w:header="851" w:footer="851" w:gutter="0"/>
      <w:pgNumType w:start="1" w:chapStyle="1"/>
      <w:cols w:space="720" w:num="1"/>
      <w:docGrid w:type="lines" w:linePitch="309" w:charSpace="47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PCL6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rap="around" w:vAnchor="text" w:hAnchor="margin" w:xAlign="right" w:y="1"/>
      <w:rPr>
        <w:rStyle w:val="40"/>
      </w:rPr>
    </w:pPr>
    <w:r>
      <w:fldChar w:fldCharType="begin"/>
    </w:r>
    <w:r>
      <w:rPr>
        <w:rStyle w:val="40"/>
      </w:rPr>
      <w:instrText xml:space="preserve">PAGE  </w:instrText>
    </w:r>
    <w:r>
      <w:fldChar w:fldCharType="separate"/>
    </w:r>
    <w:r>
      <w:rPr>
        <w:rStyle w:val="40"/>
      </w:rPr>
      <w:t>5</w:t>
    </w:r>
    <w:r>
      <w:fldChar w:fldCharType="end"/>
    </w:r>
  </w:p>
  <w:p>
    <w:pPr>
      <w:pStyle w:val="2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26"/>
      <w:ind w:right="36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2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6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right="360"/>
      <w:jc w:val="left"/>
    </w:pPr>
    <w:r>
      <w:t>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left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>Q/ZZ 50239.</w:t>
    </w:r>
    <w:r>
      <w:rPr>
        <w:rFonts w:hint="eastAsia" w:ascii="黑体" w:hAnsi="黑体" w:eastAsia="黑体"/>
        <w:sz w:val="21"/>
        <w:szCs w:val="21"/>
      </w:rPr>
      <w:t>11</w:t>
    </w:r>
    <w:r>
      <w:rPr>
        <w:rFonts w:ascii="黑体" w:hAnsi="黑体" w:eastAsia="黑体"/>
        <w:sz w:val="21"/>
        <w:szCs w:val="21"/>
      </w:rPr>
      <w:t>—2023</w:t>
    </w:r>
  </w:p>
  <w:p>
    <w:pPr>
      <w:pStyle w:val="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evenAndOddHeaders w:val="1"/>
  <w:drawingGridHorizontalSpacing w:val="233"/>
  <w:drawingGridVerticalSpacing w:val="309"/>
  <w:displayHorizontalDrawingGridEvery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00C9379F"/>
    <w:rsid w:val="00004F6F"/>
    <w:rsid w:val="00010A56"/>
    <w:rsid w:val="0001274E"/>
    <w:rsid w:val="00012C1D"/>
    <w:rsid w:val="00014A7E"/>
    <w:rsid w:val="000164E0"/>
    <w:rsid w:val="00021751"/>
    <w:rsid w:val="000252A7"/>
    <w:rsid w:val="00032EAA"/>
    <w:rsid w:val="00037654"/>
    <w:rsid w:val="0003772A"/>
    <w:rsid w:val="000407EB"/>
    <w:rsid w:val="00044F43"/>
    <w:rsid w:val="000461E7"/>
    <w:rsid w:val="00047D04"/>
    <w:rsid w:val="00052ECC"/>
    <w:rsid w:val="000537E3"/>
    <w:rsid w:val="000547CF"/>
    <w:rsid w:val="00060417"/>
    <w:rsid w:val="000643DE"/>
    <w:rsid w:val="00064593"/>
    <w:rsid w:val="000678AF"/>
    <w:rsid w:val="000700F8"/>
    <w:rsid w:val="000715BB"/>
    <w:rsid w:val="00077698"/>
    <w:rsid w:val="00077D26"/>
    <w:rsid w:val="00080E9E"/>
    <w:rsid w:val="000929F1"/>
    <w:rsid w:val="000A0B2B"/>
    <w:rsid w:val="000A1062"/>
    <w:rsid w:val="000A11B9"/>
    <w:rsid w:val="000A5D81"/>
    <w:rsid w:val="000B0D33"/>
    <w:rsid w:val="000B361D"/>
    <w:rsid w:val="000C12AE"/>
    <w:rsid w:val="000C48DD"/>
    <w:rsid w:val="000D01AD"/>
    <w:rsid w:val="000D0858"/>
    <w:rsid w:val="000D429B"/>
    <w:rsid w:val="000D508D"/>
    <w:rsid w:val="000E3E2F"/>
    <w:rsid w:val="000E5BF8"/>
    <w:rsid w:val="000F1144"/>
    <w:rsid w:val="000F5C73"/>
    <w:rsid w:val="000F777B"/>
    <w:rsid w:val="000F79EE"/>
    <w:rsid w:val="001013C1"/>
    <w:rsid w:val="00103DBF"/>
    <w:rsid w:val="0010592C"/>
    <w:rsid w:val="0011123D"/>
    <w:rsid w:val="00112267"/>
    <w:rsid w:val="00121B51"/>
    <w:rsid w:val="00122E61"/>
    <w:rsid w:val="00132577"/>
    <w:rsid w:val="001368FD"/>
    <w:rsid w:val="00137E70"/>
    <w:rsid w:val="00142CB6"/>
    <w:rsid w:val="0014361C"/>
    <w:rsid w:val="00145D21"/>
    <w:rsid w:val="00145F0D"/>
    <w:rsid w:val="00154AE0"/>
    <w:rsid w:val="00154E03"/>
    <w:rsid w:val="0015789E"/>
    <w:rsid w:val="00161565"/>
    <w:rsid w:val="001619C9"/>
    <w:rsid w:val="00164BB1"/>
    <w:rsid w:val="00165518"/>
    <w:rsid w:val="001709F3"/>
    <w:rsid w:val="00171678"/>
    <w:rsid w:val="00172AAF"/>
    <w:rsid w:val="00173586"/>
    <w:rsid w:val="00174660"/>
    <w:rsid w:val="00182894"/>
    <w:rsid w:val="00184CDD"/>
    <w:rsid w:val="00185861"/>
    <w:rsid w:val="00186CE9"/>
    <w:rsid w:val="001B131D"/>
    <w:rsid w:val="001B1624"/>
    <w:rsid w:val="001B1C4D"/>
    <w:rsid w:val="001B4BAD"/>
    <w:rsid w:val="001C6603"/>
    <w:rsid w:val="001D0CDF"/>
    <w:rsid w:val="001D1A31"/>
    <w:rsid w:val="001D612E"/>
    <w:rsid w:val="001E3A96"/>
    <w:rsid w:val="001F1E44"/>
    <w:rsid w:val="001F1F9C"/>
    <w:rsid w:val="001F48C0"/>
    <w:rsid w:val="00203E13"/>
    <w:rsid w:val="0020529E"/>
    <w:rsid w:val="00205BF4"/>
    <w:rsid w:val="00212EAE"/>
    <w:rsid w:val="002171BE"/>
    <w:rsid w:val="00220912"/>
    <w:rsid w:val="0022580F"/>
    <w:rsid w:val="00226108"/>
    <w:rsid w:val="00233168"/>
    <w:rsid w:val="00245129"/>
    <w:rsid w:val="002557DB"/>
    <w:rsid w:val="002569FE"/>
    <w:rsid w:val="00257BC9"/>
    <w:rsid w:val="00263077"/>
    <w:rsid w:val="0027316E"/>
    <w:rsid w:val="002731F2"/>
    <w:rsid w:val="0027374E"/>
    <w:rsid w:val="002861A3"/>
    <w:rsid w:val="002973DA"/>
    <w:rsid w:val="002975A7"/>
    <w:rsid w:val="00297EEB"/>
    <w:rsid w:val="002A05D2"/>
    <w:rsid w:val="002A2F9F"/>
    <w:rsid w:val="002A3A42"/>
    <w:rsid w:val="002A586B"/>
    <w:rsid w:val="002A5CD5"/>
    <w:rsid w:val="002B0774"/>
    <w:rsid w:val="002B13D5"/>
    <w:rsid w:val="002B226A"/>
    <w:rsid w:val="002B2A24"/>
    <w:rsid w:val="002C0577"/>
    <w:rsid w:val="002C3A14"/>
    <w:rsid w:val="002C5452"/>
    <w:rsid w:val="002D1D4D"/>
    <w:rsid w:val="002D776F"/>
    <w:rsid w:val="002E7911"/>
    <w:rsid w:val="002F019F"/>
    <w:rsid w:val="002F05A9"/>
    <w:rsid w:val="002F14F6"/>
    <w:rsid w:val="002F3595"/>
    <w:rsid w:val="002F47C2"/>
    <w:rsid w:val="00300E94"/>
    <w:rsid w:val="00312AE5"/>
    <w:rsid w:val="00314C9E"/>
    <w:rsid w:val="00320F22"/>
    <w:rsid w:val="003241F5"/>
    <w:rsid w:val="00324462"/>
    <w:rsid w:val="0032743F"/>
    <w:rsid w:val="00336A05"/>
    <w:rsid w:val="00343849"/>
    <w:rsid w:val="003438FD"/>
    <w:rsid w:val="003445B7"/>
    <w:rsid w:val="00352B30"/>
    <w:rsid w:val="00355908"/>
    <w:rsid w:val="00371147"/>
    <w:rsid w:val="0037650F"/>
    <w:rsid w:val="00376989"/>
    <w:rsid w:val="00386CA4"/>
    <w:rsid w:val="0039067B"/>
    <w:rsid w:val="00390FAF"/>
    <w:rsid w:val="00391E91"/>
    <w:rsid w:val="00394FDA"/>
    <w:rsid w:val="00396456"/>
    <w:rsid w:val="003972D0"/>
    <w:rsid w:val="00397A9D"/>
    <w:rsid w:val="003A2B31"/>
    <w:rsid w:val="003A5E1E"/>
    <w:rsid w:val="003A71AC"/>
    <w:rsid w:val="003B0878"/>
    <w:rsid w:val="003B0ED9"/>
    <w:rsid w:val="003C0209"/>
    <w:rsid w:val="003C02B7"/>
    <w:rsid w:val="003C1674"/>
    <w:rsid w:val="003C182C"/>
    <w:rsid w:val="003C29D8"/>
    <w:rsid w:val="003D08A9"/>
    <w:rsid w:val="003D6DD4"/>
    <w:rsid w:val="003D6E61"/>
    <w:rsid w:val="003E1744"/>
    <w:rsid w:val="003E20E8"/>
    <w:rsid w:val="003E239A"/>
    <w:rsid w:val="003E49B2"/>
    <w:rsid w:val="003F0494"/>
    <w:rsid w:val="00400214"/>
    <w:rsid w:val="004004E3"/>
    <w:rsid w:val="004010C9"/>
    <w:rsid w:val="00404089"/>
    <w:rsid w:val="00405691"/>
    <w:rsid w:val="00406422"/>
    <w:rsid w:val="00410906"/>
    <w:rsid w:val="004128BB"/>
    <w:rsid w:val="00414DE3"/>
    <w:rsid w:val="004210FB"/>
    <w:rsid w:val="0042525D"/>
    <w:rsid w:val="004252EE"/>
    <w:rsid w:val="00425677"/>
    <w:rsid w:val="00426342"/>
    <w:rsid w:val="00426752"/>
    <w:rsid w:val="0042798E"/>
    <w:rsid w:val="00437D00"/>
    <w:rsid w:val="00443581"/>
    <w:rsid w:val="00443AF8"/>
    <w:rsid w:val="00443EF0"/>
    <w:rsid w:val="00445D21"/>
    <w:rsid w:val="00452EAA"/>
    <w:rsid w:val="004559E8"/>
    <w:rsid w:val="00457E02"/>
    <w:rsid w:val="004602EF"/>
    <w:rsid w:val="00465223"/>
    <w:rsid w:val="004675D8"/>
    <w:rsid w:val="00470397"/>
    <w:rsid w:val="00471AE6"/>
    <w:rsid w:val="00472E74"/>
    <w:rsid w:val="00474AC6"/>
    <w:rsid w:val="004750C4"/>
    <w:rsid w:val="00476C0F"/>
    <w:rsid w:val="004818BC"/>
    <w:rsid w:val="004842DD"/>
    <w:rsid w:val="00486576"/>
    <w:rsid w:val="00487077"/>
    <w:rsid w:val="00491881"/>
    <w:rsid w:val="00497AE0"/>
    <w:rsid w:val="004A40D3"/>
    <w:rsid w:val="004A4AA4"/>
    <w:rsid w:val="004B0537"/>
    <w:rsid w:val="004B24EF"/>
    <w:rsid w:val="004B6DDA"/>
    <w:rsid w:val="004B742A"/>
    <w:rsid w:val="004B7EFE"/>
    <w:rsid w:val="004C10C6"/>
    <w:rsid w:val="004C4D38"/>
    <w:rsid w:val="004C5BFB"/>
    <w:rsid w:val="004D0196"/>
    <w:rsid w:val="004D07CD"/>
    <w:rsid w:val="004E1D12"/>
    <w:rsid w:val="004E209D"/>
    <w:rsid w:val="004F0264"/>
    <w:rsid w:val="004F50D6"/>
    <w:rsid w:val="004F78EE"/>
    <w:rsid w:val="00502616"/>
    <w:rsid w:val="00502948"/>
    <w:rsid w:val="00507006"/>
    <w:rsid w:val="005245E0"/>
    <w:rsid w:val="0053280A"/>
    <w:rsid w:val="00533952"/>
    <w:rsid w:val="0053612B"/>
    <w:rsid w:val="005419FF"/>
    <w:rsid w:val="00544ED0"/>
    <w:rsid w:val="00547454"/>
    <w:rsid w:val="00555AFB"/>
    <w:rsid w:val="00555F62"/>
    <w:rsid w:val="005560E5"/>
    <w:rsid w:val="00556C5B"/>
    <w:rsid w:val="00560C6F"/>
    <w:rsid w:val="00563EAB"/>
    <w:rsid w:val="00570722"/>
    <w:rsid w:val="00570D7C"/>
    <w:rsid w:val="00572897"/>
    <w:rsid w:val="00572AF0"/>
    <w:rsid w:val="00577993"/>
    <w:rsid w:val="00583868"/>
    <w:rsid w:val="00583FA4"/>
    <w:rsid w:val="005949F7"/>
    <w:rsid w:val="0059616E"/>
    <w:rsid w:val="005A409F"/>
    <w:rsid w:val="005A56F4"/>
    <w:rsid w:val="005A5973"/>
    <w:rsid w:val="005B3E1F"/>
    <w:rsid w:val="005C288C"/>
    <w:rsid w:val="005D2362"/>
    <w:rsid w:val="005D6CA4"/>
    <w:rsid w:val="005E5040"/>
    <w:rsid w:val="005F0F79"/>
    <w:rsid w:val="005F7D40"/>
    <w:rsid w:val="006028AF"/>
    <w:rsid w:val="0060418D"/>
    <w:rsid w:val="00613438"/>
    <w:rsid w:val="00620AF0"/>
    <w:rsid w:val="00621751"/>
    <w:rsid w:val="0062410B"/>
    <w:rsid w:val="006249FE"/>
    <w:rsid w:val="0062514B"/>
    <w:rsid w:val="006258B6"/>
    <w:rsid w:val="006370C4"/>
    <w:rsid w:val="0063715A"/>
    <w:rsid w:val="00637980"/>
    <w:rsid w:val="00637C7F"/>
    <w:rsid w:val="00653234"/>
    <w:rsid w:val="00655184"/>
    <w:rsid w:val="00655C38"/>
    <w:rsid w:val="006612DB"/>
    <w:rsid w:val="00664A1C"/>
    <w:rsid w:val="006719C8"/>
    <w:rsid w:val="00672348"/>
    <w:rsid w:val="0067269D"/>
    <w:rsid w:val="00681357"/>
    <w:rsid w:val="00681A9A"/>
    <w:rsid w:val="00692B37"/>
    <w:rsid w:val="00692BD1"/>
    <w:rsid w:val="00696907"/>
    <w:rsid w:val="006A0A9C"/>
    <w:rsid w:val="006A3866"/>
    <w:rsid w:val="006A6CEB"/>
    <w:rsid w:val="006B0709"/>
    <w:rsid w:val="006B0CE3"/>
    <w:rsid w:val="006B3AD6"/>
    <w:rsid w:val="006B69BB"/>
    <w:rsid w:val="006C5311"/>
    <w:rsid w:val="006C7463"/>
    <w:rsid w:val="006D03B6"/>
    <w:rsid w:val="006D073A"/>
    <w:rsid w:val="006D0E44"/>
    <w:rsid w:val="006D27E4"/>
    <w:rsid w:val="006D34CA"/>
    <w:rsid w:val="006D34E5"/>
    <w:rsid w:val="006D56B6"/>
    <w:rsid w:val="006E088F"/>
    <w:rsid w:val="006E1358"/>
    <w:rsid w:val="006E3F4A"/>
    <w:rsid w:val="006E400C"/>
    <w:rsid w:val="006E5B3C"/>
    <w:rsid w:val="006F01A0"/>
    <w:rsid w:val="006F2FD4"/>
    <w:rsid w:val="006F74ED"/>
    <w:rsid w:val="00700C40"/>
    <w:rsid w:val="007024B9"/>
    <w:rsid w:val="0070315D"/>
    <w:rsid w:val="00704CFB"/>
    <w:rsid w:val="00706CAE"/>
    <w:rsid w:val="00711AED"/>
    <w:rsid w:val="0071534C"/>
    <w:rsid w:val="00715CA9"/>
    <w:rsid w:val="007175BF"/>
    <w:rsid w:val="00720B43"/>
    <w:rsid w:val="007228F5"/>
    <w:rsid w:val="007238C8"/>
    <w:rsid w:val="00723C22"/>
    <w:rsid w:val="00731582"/>
    <w:rsid w:val="00732A7A"/>
    <w:rsid w:val="007410E2"/>
    <w:rsid w:val="00750582"/>
    <w:rsid w:val="00750946"/>
    <w:rsid w:val="00755C90"/>
    <w:rsid w:val="00756C21"/>
    <w:rsid w:val="007667E3"/>
    <w:rsid w:val="00770029"/>
    <w:rsid w:val="007719F2"/>
    <w:rsid w:val="00772BE4"/>
    <w:rsid w:val="00774B87"/>
    <w:rsid w:val="0077650B"/>
    <w:rsid w:val="0078355F"/>
    <w:rsid w:val="00786535"/>
    <w:rsid w:val="00790181"/>
    <w:rsid w:val="0079353F"/>
    <w:rsid w:val="007974BB"/>
    <w:rsid w:val="007A7315"/>
    <w:rsid w:val="007A74F2"/>
    <w:rsid w:val="007B0682"/>
    <w:rsid w:val="007B2875"/>
    <w:rsid w:val="007C06E8"/>
    <w:rsid w:val="007C2888"/>
    <w:rsid w:val="007C43AE"/>
    <w:rsid w:val="007C64C7"/>
    <w:rsid w:val="007D0E7C"/>
    <w:rsid w:val="007D5200"/>
    <w:rsid w:val="007D59DA"/>
    <w:rsid w:val="007D64E0"/>
    <w:rsid w:val="007E1D09"/>
    <w:rsid w:val="007F76EE"/>
    <w:rsid w:val="00805218"/>
    <w:rsid w:val="00806DB6"/>
    <w:rsid w:val="0081151E"/>
    <w:rsid w:val="00812987"/>
    <w:rsid w:val="00814B34"/>
    <w:rsid w:val="00816463"/>
    <w:rsid w:val="0081697A"/>
    <w:rsid w:val="00822DE2"/>
    <w:rsid w:val="00823897"/>
    <w:rsid w:val="00825D69"/>
    <w:rsid w:val="00826F2E"/>
    <w:rsid w:val="00831270"/>
    <w:rsid w:val="00833E4F"/>
    <w:rsid w:val="00837624"/>
    <w:rsid w:val="00841E17"/>
    <w:rsid w:val="008476A4"/>
    <w:rsid w:val="00852E4A"/>
    <w:rsid w:val="00853744"/>
    <w:rsid w:val="008554A2"/>
    <w:rsid w:val="00855B6D"/>
    <w:rsid w:val="00856D98"/>
    <w:rsid w:val="0086075A"/>
    <w:rsid w:val="00863938"/>
    <w:rsid w:val="008640AF"/>
    <w:rsid w:val="00892B92"/>
    <w:rsid w:val="008A01ED"/>
    <w:rsid w:val="008A0F89"/>
    <w:rsid w:val="008A2F63"/>
    <w:rsid w:val="008A3175"/>
    <w:rsid w:val="008A4FF7"/>
    <w:rsid w:val="008B5BCF"/>
    <w:rsid w:val="008B642A"/>
    <w:rsid w:val="008C3BBE"/>
    <w:rsid w:val="008C4002"/>
    <w:rsid w:val="008C5802"/>
    <w:rsid w:val="008C5E1E"/>
    <w:rsid w:val="008D1E00"/>
    <w:rsid w:val="008E3A4D"/>
    <w:rsid w:val="008F0846"/>
    <w:rsid w:val="008F09B6"/>
    <w:rsid w:val="008F6EF4"/>
    <w:rsid w:val="00901809"/>
    <w:rsid w:val="009070C9"/>
    <w:rsid w:val="00910C77"/>
    <w:rsid w:val="009117E1"/>
    <w:rsid w:val="00914344"/>
    <w:rsid w:val="00916E81"/>
    <w:rsid w:val="00921B89"/>
    <w:rsid w:val="00922731"/>
    <w:rsid w:val="00927BD5"/>
    <w:rsid w:val="00931A18"/>
    <w:rsid w:val="009379EB"/>
    <w:rsid w:val="0094294E"/>
    <w:rsid w:val="009477CC"/>
    <w:rsid w:val="00952E5E"/>
    <w:rsid w:val="00956B34"/>
    <w:rsid w:val="009668D6"/>
    <w:rsid w:val="00971017"/>
    <w:rsid w:val="00974789"/>
    <w:rsid w:val="0098027B"/>
    <w:rsid w:val="00981F73"/>
    <w:rsid w:val="00986250"/>
    <w:rsid w:val="00991392"/>
    <w:rsid w:val="00994E95"/>
    <w:rsid w:val="009A16B4"/>
    <w:rsid w:val="009A5ACE"/>
    <w:rsid w:val="009B02C8"/>
    <w:rsid w:val="009B2BDF"/>
    <w:rsid w:val="009C0316"/>
    <w:rsid w:val="009C5528"/>
    <w:rsid w:val="009C5B36"/>
    <w:rsid w:val="009C6F0C"/>
    <w:rsid w:val="009D42F7"/>
    <w:rsid w:val="009D5299"/>
    <w:rsid w:val="009E35D8"/>
    <w:rsid w:val="009E480C"/>
    <w:rsid w:val="009E7859"/>
    <w:rsid w:val="009F0FBD"/>
    <w:rsid w:val="009F5712"/>
    <w:rsid w:val="00A052E2"/>
    <w:rsid w:val="00A0727A"/>
    <w:rsid w:val="00A107E6"/>
    <w:rsid w:val="00A12EBC"/>
    <w:rsid w:val="00A149E2"/>
    <w:rsid w:val="00A17C4D"/>
    <w:rsid w:val="00A23816"/>
    <w:rsid w:val="00A26062"/>
    <w:rsid w:val="00A41022"/>
    <w:rsid w:val="00A41BDE"/>
    <w:rsid w:val="00A421C1"/>
    <w:rsid w:val="00A446EE"/>
    <w:rsid w:val="00A465A9"/>
    <w:rsid w:val="00A47396"/>
    <w:rsid w:val="00A504BC"/>
    <w:rsid w:val="00A52222"/>
    <w:rsid w:val="00A526B7"/>
    <w:rsid w:val="00A5540A"/>
    <w:rsid w:val="00A5735A"/>
    <w:rsid w:val="00A600A1"/>
    <w:rsid w:val="00A60AA5"/>
    <w:rsid w:val="00A65A3A"/>
    <w:rsid w:val="00A65F9A"/>
    <w:rsid w:val="00A670A4"/>
    <w:rsid w:val="00A67475"/>
    <w:rsid w:val="00A75821"/>
    <w:rsid w:val="00A76C66"/>
    <w:rsid w:val="00A86159"/>
    <w:rsid w:val="00A86AB7"/>
    <w:rsid w:val="00A908DD"/>
    <w:rsid w:val="00A92B94"/>
    <w:rsid w:val="00A96004"/>
    <w:rsid w:val="00AA485D"/>
    <w:rsid w:val="00AA4A85"/>
    <w:rsid w:val="00AA52A3"/>
    <w:rsid w:val="00AC0506"/>
    <w:rsid w:val="00AD1B10"/>
    <w:rsid w:val="00AD470F"/>
    <w:rsid w:val="00AD622C"/>
    <w:rsid w:val="00AE35C3"/>
    <w:rsid w:val="00AE7034"/>
    <w:rsid w:val="00AE70A5"/>
    <w:rsid w:val="00AE79BB"/>
    <w:rsid w:val="00AF1B3F"/>
    <w:rsid w:val="00AF3C8F"/>
    <w:rsid w:val="00AF5FBB"/>
    <w:rsid w:val="00AF7BFD"/>
    <w:rsid w:val="00B01823"/>
    <w:rsid w:val="00B03257"/>
    <w:rsid w:val="00B047C5"/>
    <w:rsid w:val="00B05FF0"/>
    <w:rsid w:val="00B10C1E"/>
    <w:rsid w:val="00B13943"/>
    <w:rsid w:val="00B14588"/>
    <w:rsid w:val="00B20D20"/>
    <w:rsid w:val="00B23B0A"/>
    <w:rsid w:val="00B33299"/>
    <w:rsid w:val="00B36403"/>
    <w:rsid w:val="00B369A7"/>
    <w:rsid w:val="00B37758"/>
    <w:rsid w:val="00B42ED7"/>
    <w:rsid w:val="00B5195E"/>
    <w:rsid w:val="00B55BA7"/>
    <w:rsid w:val="00B57A60"/>
    <w:rsid w:val="00B60545"/>
    <w:rsid w:val="00B74E58"/>
    <w:rsid w:val="00B83711"/>
    <w:rsid w:val="00B83AB2"/>
    <w:rsid w:val="00B909BF"/>
    <w:rsid w:val="00BA2F6D"/>
    <w:rsid w:val="00BA4EE5"/>
    <w:rsid w:val="00BB0191"/>
    <w:rsid w:val="00BB2C80"/>
    <w:rsid w:val="00BB3EE8"/>
    <w:rsid w:val="00BB69D4"/>
    <w:rsid w:val="00BC541A"/>
    <w:rsid w:val="00BD29CD"/>
    <w:rsid w:val="00BD373D"/>
    <w:rsid w:val="00BE3CFE"/>
    <w:rsid w:val="00BE4680"/>
    <w:rsid w:val="00BE5735"/>
    <w:rsid w:val="00BE67FC"/>
    <w:rsid w:val="00BF1D2A"/>
    <w:rsid w:val="00BF2D26"/>
    <w:rsid w:val="00C0554D"/>
    <w:rsid w:val="00C15E9A"/>
    <w:rsid w:val="00C2073F"/>
    <w:rsid w:val="00C21148"/>
    <w:rsid w:val="00C216B8"/>
    <w:rsid w:val="00C335A9"/>
    <w:rsid w:val="00C34934"/>
    <w:rsid w:val="00C42B36"/>
    <w:rsid w:val="00C464A1"/>
    <w:rsid w:val="00C4750F"/>
    <w:rsid w:val="00C47D2A"/>
    <w:rsid w:val="00C47DA0"/>
    <w:rsid w:val="00C512C0"/>
    <w:rsid w:val="00C533DF"/>
    <w:rsid w:val="00C60240"/>
    <w:rsid w:val="00C60301"/>
    <w:rsid w:val="00C60A75"/>
    <w:rsid w:val="00C632A7"/>
    <w:rsid w:val="00C6762D"/>
    <w:rsid w:val="00C702CB"/>
    <w:rsid w:val="00C73099"/>
    <w:rsid w:val="00C76F6E"/>
    <w:rsid w:val="00C77F57"/>
    <w:rsid w:val="00C82753"/>
    <w:rsid w:val="00C8305E"/>
    <w:rsid w:val="00C847D2"/>
    <w:rsid w:val="00C918B6"/>
    <w:rsid w:val="00C918F1"/>
    <w:rsid w:val="00C9379F"/>
    <w:rsid w:val="00C95164"/>
    <w:rsid w:val="00CA5425"/>
    <w:rsid w:val="00CA720C"/>
    <w:rsid w:val="00CB0426"/>
    <w:rsid w:val="00CB33F6"/>
    <w:rsid w:val="00CB6B7A"/>
    <w:rsid w:val="00CC0B83"/>
    <w:rsid w:val="00CC0D82"/>
    <w:rsid w:val="00CC75C7"/>
    <w:rsid w:val="00CD1DA2"/>
    <w:rsid w:val="00CD1DED"/>
    <w:rsid w:val="00CD6B79"/>
    <w:rsid w:val="00CD71C9"/>
    <w:rsid w:val="00CE1229"/>
    <w:rsid w:val="00CE39B4"/>
    <w:rsid w:val="00CE6C87"/>
    <w:rsid w:val="00CE7D72"/>
    <w:rsid w:val="00CE7DE1"/>
    <w:rsid w:val="00CF47FD"/>
    <w:rsid w:val="00CF5D16"/>
    <w:rsid w:val="00CF6959"/>
    <w:rsid w:val="00CF7915"/>
    <w:rsid w:val="00D010D2"/>
    <w:rsid w:val="00D07AC0"/>
    <w:rsid w:val="00D121C5"/>
    <w:rsid w:val="00D16AF2"/>
    <w:rsid w:val="00D172BD"/>
    <w:rsid w:val="00D223FD"/>
    <w:rsid w:val="00D22AF4"/>
    <w:rsid w:val="00D22E8F"/>
    <w:rsid w:val="00D2382A"/>
    <w:rsid w:val="00D23F5E"/>
    <w:rsid w:val="00D309FD"/>
    <w:rsid w:val="00D3329A"/>
    <w:rsid w:val="00D34E84"/>
    <w:rsid w:val="00D3764C"/>
    <w:rsid w:val="00D452D4"/>
    <w:rsid w:val="00D54381"/>
    <w:rsid w:val="00D545F0"/>
    <w:rsid w:val="00D561BE"/>
    <w:rsid w:val="00D572ED"/>
    <w:rsid w:val="00D626DD"/>
    <w:rsid w:val="00D64197"/>
    <w:rsid w:val="00D70159"/>
    <w:rsid w:val="00D71A33"/>
    <w:rsid w:val="00D749BA"/>
    <w:rsid w:val="00D844A3"/>
    <w:rsid w:val="00D853E7"/>
    <w:rsid w:val="00D91FF0"/>
    <w:rsid w:val="00D92542"/>
    <w:rsid w:val="00D96688"/>
    <w:rsid w:val="00DA1D57"/>
    <w:rsid w:val="00DB0CD7"/>
    <w:rsid w:val="00DB7E96"/>
    <w:rsid w:val="00DC5A83"/>
    <w:rsid w:val="00DC7113"/>
    <w:rsid w:val="00DD214B"/>
    <w:rsid w:val="00DD3B56"/>
    <w:rsid w:val="00DD4AC0"/>
    <w:rsid w:val="00DD5D93"/>
    <w:rsid w:val="00DD6CDD"/>
    <w:rsid w:val="00DD73BD"/>
    <w:rsid w:val="00DE1D19"/>
    <w:rsid w:val="00DE45E8"/>
    <w:rsid w:val="00DE4C35"/>
    <w:rsid w:val="00DE6A28"/>
    <w:rsid w:val="00DF0B8A"/>
    <w:rsid w:val="00DF0D1B"/>
    <w:rsid w:val="00DF4122"/>
    <w:rsid w:val="00DF5C74"/>
    <w:rsid w:val="00DF62B6"/>
    <w:rsid w:val="00E13077"/>
    <w:rsid w:val="00E156CB"/>
    <w:rsid w:val="00E16385"/>
    <w:rsid w:val="00E204B2"/>
    <w:rsid w:val="00E2297E"/>
    <w:rsid w:val="00E22CDE"/>
    <w:rsid w:val="00E314CB"/>
    <w:rsid w:val="00E34389"/>
    <w:rsid w:val="00E36E2E"/>
    <w:rsid w:val="00E4119A"/>
    <w:rsid w:val="00E41EB3"/>
    <w:rsid w:val="00E43520"/>
    <w:rsid w:val="00E51854"/>
    <w:rsid w:val="00E54BA2"/>
    <w:rsid w:val="00E5524B"/>
    <w:rsid w:val="00E5646F"/>
    <w:rsid w:val="00E6118C"/>
    <w:rsid w:val="00E740D8"/>
    <w:rsid w:val="00E753FB"/>
    <w:rsid w:val="00E75EE1"/>
    <w:rsid w:val="00E773C2"/>
    <w:rsid w:val="00E84429"/>
    <w:rsid w:val="00E85362"/>
    <w:rsid w:val="00E91526"/>
    <w:rsid w:val="00E9223E"/>
    <w:rsid w:val="00E942F0"/>
    <w:rsid w:val="00EA4B10"/>
    <w:rsid w:val="00EB55AB"/>
    <w:rsid w:val="00EC0492"/>
    <w:rsid w:val="00EC1476"/>
    <w:rsid w:val="00EC45B8"/>
    <w:rsid w:val="00ED12DC"/>
    <w:rsid w:val="00EE3F23"/>
    <w:rsid w:val="00EE511B"/>
    <w:rsid w:val="00EE584A"/>
    <w:rsid w:val="00EE708E"/>
    <w:rsid w:val="00EE791F"/>
    <w:rsid w:val="00EE7A50"/>
    <w:rsid w:val="00EF30BD"/>
    <w:rsid w:val="00EF3453"/>
    <w:rsid w:val="00EF50EC"/>
    <w:rsid w:val="00EF7BF5"/>
    <w:rsid w:val="00F060DB"/>
    <w:rsid w:val="00F07C01"/>
    <w:rsid w:val="00F11F6F"/>
    <w:rsid w:val="00F137B2"/>
    <w:rsid w:val="00F15058"/>
    <w:rsid w:val="00F16E73"/>
    <w:rsid w:val="00F2167B"/>
    <w:rsid w:val="00F25ED7"/>
    <w:rsid w:val="00F26F50"/>
    <w:rsid w:val="00F27E20"/>
    <w:rsid w:val="00F30164"/>
    <w:rsid w:val="00F32B22"/>
    <w:rsid w:val="00F34563"/>
    <w:rsid w:val="00F4742F"/>
    <w:rsid w:val="00F50107"/>
    <w:rsid w:val="00F50F6B"/>
    <w:rsid w:val="00F574FB"/>
    <w:rsid w:val="00F57B4A"/>
    <w:rsid w:val="00F61117"/>
    <w:rsid w:val="00F61273"/>
    <w:rsid w:val="00F64715"/>
    <w:rsid w:val="00F65600"/>
    <w:rsid w:val="00F75282"/>
    <w:rsid w:val="00F8475D"/>
    <w:rsid w:val="00F9368E"/>
    <w:rsid w:val="00F93A09"/>
    <w:rsid w:val="00F94D43"/>
    <w:rsid w:val="00F95960"/>
    <w:rsid w:val="00FA0B49"/>
    <w:rsid w:val="00FA11D6"/>
    <w:rsid w:val="00FA61C4"/>
    <w:rsid w:val="00FA7A7B"/>
    <w:rsid w:val="00FB55C9"/>
    <w:rsid w:val="00FC676A"/>
    <w:rsid w:val="00FD0F15"/>
    <w:rsid w:val="00FD1547"/>
    <w:rsid w:val="00FD1926"/>
    <w:rsid w:val="00FD501D"/>
    <w:rsid w:val="00FE2D42"/>
    <w:rsid w:val="00FE4176"/>
    <w:rsid w:val="00FE48B0"/>
    <w:rsid w:val="00FF2485"/>
    <w:rsid w:val="00FF4C87"/>
    <w:rsid w:val="00FF57C8"/>
    <w:rsid w:val="00FF5D4F"/>
    <w:rsid w:val="00FF700D"/>
    <w:rsid w:val="00FF74AE"/>
    <w:rsid w:val="093E707A"/>
    <w:rsid w:val="132600C1"/>
    <w:rsid w:val="13837E76"/>
    <w:rsid w:val="1A162E2E"/>
    <w:rsid w:val="1AC85556"/>
    <w:rsid w:val="2203708F"/>
    <w:rsid w:val="2B8F0599"/>
    <w:rsid w:val="2E192B2E"/>
    <w:rsid w:val="2ED0180B"/>
    <w:rsid w:val="37F046ED"/>
    <w:rsid w:val="3B1260E5"/>
    <w:rsid w:val="43F13EC0"/>
    <w:rsid w:val="4C132C5D"/>
    <w:rsid w:val="56584BE1"/>
    <w:rsid w:val="75402627"/>
    <w:rsid w:val="7DD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paragraph" w:styleId="6">
    <w:name w:val="heading 4"/>
    <w:basedOn w:val="1"/>
    <w:next w:val="4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4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</w:rPr>
  </w:style>
  <w:style w:type="paragraph" w:styleId="8">
    <w:name w:val="heading 6"/>
    <w:basedOn w:val="1"/>
    <w:next w:val="4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4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</w:rPr>
  </w:style>
  <w:style w:type="paragraph" w:styleId="10">
    <w:name w:val="heading 8"/>
    <w:basedOn w:val="1"/>
    <w:next w:val="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4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8">
    <w:name w:val="Default Paragraph Font"/>
    <w:semiHidden/>
    <w:unhideWhenUsed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</w:style>
  <w:style w:type="paragraph" w:styleId="12">
    <w:name w:val="toc 7"/>
    <w:basedOn w:val="1"/>
    <w:next w:val="1"/>
    <w:semiHidden/>
    <w:uiPriority w:val="0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14">
    <w:name w:val="annotation text"/>
    <w:basedOn w:val="1"/>
    <w:link w:val="44"/>
    <w:qFormat/>
    <w:uiPriority w:val="0"/>
    <w:pPr>
      <w:jc w:val="left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Indent"/>
    <w:basedOn w:val="1"/>
    <w:qFormat/>
    <w:uiPriority w:val="0"/>
    <w:pPr>
      <w:ind w:firstLine="570"/>
    </w:pPr>
    <w:rPr>
      <w:sz w:val="28"/>
    </w:rPr>
  </w:style>
  <w:style w:type="paragraph" w:styleId="17">
    <w:name w:val="List Continue"/>
    <w:basedOn w:val="1"/>
    <w:uiPriority w:val="0"/>
    <w:pPr>
      <w:spacing w:after="120"/>
      <w:ind w:left="420" w:leftChars="200"/>
    </w:pPr>
  </w:style>
  <w:style w:type="paragraph" w:styleId="18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9">
    <w:name w:val="toc 5"/>
    <w:basedOn w:val="1"/>
    <w:next w:val="1"/>
    <w:semiHidden/>
    <w:uiPriority w:val="0"/>
    <w:pPr>
      <w:ind w:left="1680" w:leftChars="800"/>
    </w:pPr>
  </w:style>
  <w:style w:type="paragraph" w:styleId="20">
    <w:name w:val="toc 3"/>
    <w:basedOn w:val="1"/>
    <w:next w:val="1"/>
    <w:semiHidden/>
    <w:qFormat/>
    <w:uiPriority w:val="0"/>
    <w:pPr>
      <w:ind w:left="840" w:leftChars="400"/>
    </w:pPr>
  </w:style>
  <w:style w:type="paragraph" w:styleId="21">
    <w:name w:val="toc 8"/>
    <w:basedOn w:val="1"/>
    <w:next w:val="1"/>
    <w:semiHidden/>
    <w:qFormat/>
    <w:uiPriority w:val="0"/>
    <w:pPr>
      <w:ind w:left="2940" w:leftChars="1400"/>
    </w:pPr>
  </w:style>
  <w:style w:type="paragraph" w:styleId="22">
    <w:name w:val="Date"/>
    <w:basedOn w:val="1"/>
    <w:next w:val="1"/>
    <w:qFormat/>
    <w:uiPriority w:val="0"/>
    <w:rPr>
      <w:rFonts w:ascii="宋体" w:hAnsi="Times New Roman (PCL6)"/>
      <w:sz w:val="28"/>
    </w:rPr>
  </w:style>
  <w:style w:type="paragraph" w:styleId="23">
    <w:name w:val="Body Text Indent 2"/>
    <w:basedOn w:val="1"/>
    <w:link w:val="45"/>
    <w:uiPriority w:val="0"/>
    <w:pPr>
      <w:spacing w:after="120" w:line="480" w:lineRule="auto"/>
      <w:ind w:left="420" w:leftChars="200"/>
    </w:pPr>
  </w:style>
  <w:style w:type="paragraph" w:styleId="24">
    <w:name w:val="endnote text"/>
    <w:basedOn w:val="1"/>
    <w:semiHidden/>
    <w:qFormat/>
    <w:uiPriority w:val="0"/>
    <w:pPr>
      <w:tabs>
        <w:tab w:val="left" w:pos="420"/>
      </w:tabs>
      <w:snapToGrid w:val="0"/>
      <w:ind w:left="420" w:hanging="420"/>
      <w:jc w:val="left"/>
    </w:pPr>
  </w:style>
  <w:style w:type="paragraph" w:styleId="25">
    <w:name w:val="Balloon Text"/>
    <w:basedOn w:val="1"/>
    <w:link w:val="46"/>
    <w:uiPriority w:val="0"/>
    <w:rPr>
      <w:sz w:val="18"/>
      <w:szCs w:val="18"/>
    </w:rPr>
  </w:style>
  <w:style w:type="paragraph" w:styleId="26">
    <w:name w:val="footer"/>
    <w:basedOn w:val="1"/>
    <w:link w:val="47"/>
    <w:uiPriority w:val="99"/>
    <w:pPr>
      <w:tabs>
        <w:tab w:val="center" w:pos="4153"/>
        <w:tab w:val="right" w:pos="8306"/>
      </w:tabs>
      <w:snapToGrid w:val="0"/>
      <w:jc w:val="right"/>
    </w:pPr>
    <w:rPr>
      <w:sz w:val="18"/>
      <w:szCs w:val="18"/>
    </w:rPr>
  </w:style>
  <w:style w:type="paragraph" w:styleId="2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right"/>
    </w:pPr>
    <w:rPr>
      <w:sz w:val="18"/>
      <w:szCs w:val="18"/>
    </w:rPr>
  </w:style>
  <w:style w:type="paragraph" w:styleId="28">
    <w:name w:val="toc 1"/>
    <w:basedOn w:val="1"/>
    <w:next w:val="1"/>
    <w:semiHidden/>
    <w:qFormat/>
    <w:uiPriority w:val="0"/>
  </w:style>
  <w:style w:type="paragraph" w:styleId="29">
    <w:name w:val="toc 4"/>
    <w:basedOn w:val="1"/>
    <w:next w:val="1"/>
    <w:semiHidden/>
    <w:uiPriority w:val="0"/>
    <w:pPr>
      <w:ind w:left="1260" w:leftChars="600"/>
    </w:pPr>
  </w:style>
  <w:style w:type="paragraph" w:styleId="30">
    <w:name w:val="footnote text"/>
    <w:basedOn w:val="1"/>
    <w:semiHidden/>
    <w:uiPriority w:val="0"/>
    <w:pPr>
      <w:snapToGrid w:val="0"/>
      <w:jc w:val="left"/>
    </w:pPr>
    <w:rPr>
      <w:sz w:val="18"/>
    </w:rPr>
  </w:style>
  <w:style w:type="paragraph" w:styleId="31">
    <w:name w:val="toc 6"/>
    <w:basedOn w:val="1"/>
    <w:next w:val="1"/>
    <w:semiHidden/>
    <w:uiPriority w:val="0"/>
    <w:pPr>
      <w:ind w:left="2100" w:leftChars="1000"/>
    </w:pPr>
  </w:style>
  <w:style w:type="paragraph" w:styleId="32">
    <w:name w:val="toc 2"/>
    <w:basedOn w:val="1"/>
    <w:next w:val="1"/>
    <w:semiHidden/>
    <w:uiPriority w:val="0"/>
    <w:pPr>
      <w:ind w:left="420" w:leftChars="200"/>
    </w:pPr>
  </w:style>
  <w:style w:type="paragraph" w:styleId="33">
    <w:name w:val="toc 9"/>
    <w:basedOn w:val="1"/>
    <w:next w:val="1"/>
    <w:semiHidden/>
    <w:uiPriority w:val="0"/>
    <w:pPr>
      <w:ind w:left="3360" w:leftChars="1600"/>
    </w:pPr>
  </w:style>
  <w:style w:type="paragraph" w:styleId="3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5">
    <w:name w:val="annotation subject"/>
    <w:basedOn w:val="14"/>
    <w:next w:val="14"/>
    <w:link w:val="48"/>
    <w:qFormat/>
    <w:uiPriority w:val="0"/>
    <w:rPr>
      <w:b/>
      <w:bCs/>
    </w:rPr>
  </w:style>
  <w:style w:type="table" w:styleId="37">
    <w:name w:val="Table Grid"/>
    <w:basedOn w:val="3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9">
    <w:name w:val="endnote reference"/>
    <w:semiHidden/>
    <w:qFormat/>
    <w:uiPriority w:val="0"/>
    <w:rPr>
      <w:rFonts w:ascii="Times New Roman" w:hAnsi="Times New Roman" w:eastAsia="宋体"/>
      <w:sz w:val="21"/>
      <w:vertAlign w:val="baseline"/>
    </w:rPr>
  </w:style>
  <w:style w:type="character" w:styleId="40">
    <w:name w:val="page number"/>
    <w:qFormat/>
    <w:uiPriority w:val="0"/>
  </w:style>
  <w:style w:type="character" w:styleId="41">
    <w:name w:val="Hyperlink"/>
    <w:qFormat/>
    <w:uiPriority w:val="0"/>
    <w:rPr>
      <w:color w:val="0000FF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styleId="43">
    <w:name w:val="footnote reference"/>
    <w:semiHidden/>
    <w:uiPriority w:val="0"/>
    <w:rPr>
      <w:rFonts w:ascii="Times New Roman" w:hAnsi="Times New Roman" w:eastAsia="宋体"/>
      <w:sz w:val="18"/>
      <w:vertAlign w:val="baseline"/>
    </w:rPr>
  </w:style>
  <w:style w:type="character" w:customStyle="1" w:styleId="44">
    <w:name w:val="批注文字 字符"/>
    <w:link w:val="14"/>
    <w:qFormat/>
    <w:uiPriority w:val="0"/>
    <w:rPr>
      <w:kern w:val="2"/>
      <w:sz w:val="21"/>
    </w:rPr>
  </w:style>
  <w:style w:type="character" w:customStyle="1" w:styleId="45">
    <w:name w:val="正文文本缩进 2 字符"/>
    <w:link w:val="23"/>
    <w:qFormat/>
    <w:uiPriority w:val="0"/>
    <w:rPr>
      <w:kern w:val="2"/>
      <w:sz w:val="21"/>
    </w:rPr>
  </w:style>
  <w:style w:type="character" w:customStyle="1" w:styleId="46">
    <w:name w:val="批注框文本 字符"/>
    <w:link w:val="25"/>
    <w:uiPriority w:val="0"/>
    <w:rPr>
      <w:kern w:val="2"/>
      <w:sz w:val="18"/>
      <w:szCs w:val="18"/>
    </w:rPr>
  </w:style>
  <w:style w:type="character" w:customStyle="1" w:styleId="47">
    <w:name w:val="页脚 字符"/>
    <w:link w:val="26"/>
    <w:uiPriority w:val="99"/>
    <w:rPr>
      <w:kern w:val="2"/>
      <w:sz w:val="18"/>
      <w:szCs w:val="18"/>
    </w:rPr>
  </w:style>
  <w:style w:type="character" w:customStyle="1" w:styleId="48">
    <w:name w:val="批注主题 字符"/>
    <w:link w:val="35"/>
    <w:qFormat/>
    <w:uiPriority w:val="0"/>
    <w:rPr>
      <w:b/>
      <w:bCs/>
      <w:kern w:val="2"/>
      <w:sz w:val="21"/>
    </w:rPr>
  </w:style>
  <w:style w:type="character" w:customStyle="1" w:styleId="49">
    <w:name w:val="访问过的超链接1"/>
    <w:qFormat/>
    <w:uiPriority w:val="0"/>
    <w:rPr>
      <w:color w:val="800080"/>
      <w:u w:val="single"/>
    </w:rPr>
  </w:style>
  <w:style w:type="character" w:customStyle="1" w:styleId="50">
    <w:name w:val="段 Char"/>
    <w:link w:val="51"/>
    <w:qFormat/>
    <w:uiPriority w:val="0"/>
    <w:rPr>
      <w:rFonts w:ascii="宋体"/>
      <w:kern w:val="2"/>
      <w:sz w:val="21"/>
    </w:rPr>
  </w:style>
  <w:style w:type="paragraph" w:customStyle="1" w:styleId="51">
    <w:name w:val="段"/>
    <w:basedOn w:val="1"/>
    <w:link w:val="50"/>
    <w:qFormat/>
    <w:uiPriority w:val="0"/>
    <w:pPr>
      <w:ind w:firstLine="425"/>
    </w:pPr>
    <w:rPr>
      <w:rFonts w:ascii="宋体"/>
    </w:rPr>
  </w:style>
  <w:style w:type="character" w:customStyle="1" w:styleId="52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53">
    <w:name w:val="条2"/>
    <w:basedOn w:val="1"/>
    <w:next w:val="51"/>
    <w:qFormat/>
    <w:uiPriority w:val="0"/>
    <w:pPr>
      <w:tabs>
        <w:tab w:val="left" w:pos="720"/>
      </w:tabs>
      <w:ind w:left="720" w:hanging="720"/>
      <w:outlineLvl w:val="1"/>
    </w:pPr>
    <w:rPr>
      <w:rFonts w:ascii="黑体" w:eastAsia="黑体"/>
      <w:kern w:val="21"/>
    </w:rPr>
  </w:style>
  <w:style w:type="paragraph" w:customStyle="1" w:styleId="54">
    <w:name w:val="附无题条2"/>
    <w:basedOn w:val="55"/>
    <w:next w:val="51"/>
    <w:qFormat/>
    <w:uiPriority w:val="0"/>
    <w:rPr>
      <w:rFonts w:ascii="宋体" w:eastAsia="宋体"/>
    </w:rPr>
  </w:style>
  <w:style w:type="paragraph" w:customStyle="1" w:styleId="55">
    <w:name w:val="附录条2"/>
    <w:basedOn w:val="1"/>
    <w:next w:val="51"/>
    <w:qFormat/>
    <w:uiPriority w:val="0"/>
    <w:pPr>
      <w:outlineLvl w:val="1"/>
    </w:pPr>
    <w:rPr>
      <w:rFonts w:ascii="黑体" w:eastAsia="黑体"/>
      <w:kern w:val="21"/>
    </w:rPr>
  </w:style>
  <w:style w:type="paragraph" w:customStyle="1" w:styleId="5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</w:rPr>
  </w:style>
  <w:style w:type="paragraph" w:customStyle="1" w:styleId="57">
    <w:name w:val="条4"/>
    <w:basedOn w:val="1"/>
    <w:next w:val="51"/>
    <w:qFormat/>
    <w:uiPriority w:val="0"/>
    <w:pPr>
      <w:tabs>
        <w:tab w:val="left" w:pos="1113"/>
      </w:tabs>
      <w:ind w:left="1113" w:hanging="1008"/>
      <w:outlineLvl w:val="1"/>
    </w:pPr>
    <w:rPr>
      <w:rFonts w:ascii="黑体" w:eastAsia="黑体"/>
      <w:kern w:val="21"/>
    </w:rPr>
  </w:style>
  <w:style w:type="paragraph" w:customStyle="1" w:styleId="58">
    <w:name w:val="二列项·"/>
    <w:basedOn w:val="1"/>
    <w:qFormat/>
    <w:uiPriority w:val="0"/>
    <w:pPr>
      <w:ind w:left="1276" w:hanging="426"/>
    </w:pPr>
    <w:rPr>
      <w:rFonts w:ascii="宋体"/>
    </w:rPr>
  </w:style>
  <w:style w:type="paragraph" w:customStyle="1" w:styleId="59">
    <w:name w:val="术语标题"/>
    <w:basedOn w:val="1"/>
    <w:next w:val="51"/>
    <w:qFormat/>
    <w:uiPriority w:val="0"/>
    <w:pPr>
      <w:ind w:firstLine="425"/>
    </w:pPr>
    <w:rPr>
      <w:rFonts w:ascii="黑体" w:eastAsia="黑体"/>
    </w:rPr>
  </w:style>
  <w:style w:type="paragraph" w:customStyle="1" w:styleId="60">
    <w:name w:val="三级无标题条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61">
    <w:name w:val="条5"/>
    <w:basedOn w:val="1"/>
    <w:next w:val="51"/>
    <w:qFormat/>
    <w:uiPriority w:val="0"/>
    <w:pPr>
      <w:tabs>
        <w:tab w:val="left" w:pos="1257"/>
      </w:tabs>
      <w:ind w:left="1257" w:hanging="1152"/>
      <w:outlineLvl w:val="1"/>
    </w:pPr>
    <w:rPr>
      <w:rFonts w:ascii="黑体" w:eastAsia="黑体"/>
      <w:kern w:val="21"/>
    </w:rPr>
  </w:style>
  <w:style w:type="paragraph" w:customStyle="1" w:styleId="62">
    <w:name w:val="附无题条3"/>
    <w:basedOn w:val="63"/>
    <w:next w:val="51"/>
    <w:qFormat/>
    <w:uiPriority w:val="0"/>
    <w:rPr>
      <w:rFonts w:ascii="宋体" w:eastAsia="宋体"/>
    </w:rPr>
  </w:style>
  <w:style w:type="paragraph" w:customStyle="1" w:styleId="63">
    <w:name w:val="附录条3"/>
    <w:basedOn w:val="1"/>
    <w:next w:val="51"/>
    <w:qFormat/>
    <w:uiPriority w:val="0"/>
    <w:pPr>
      <w:outlineLvl w:val="1"/>
    </w:pPr>
    <w:rPr>
      <w:rFonts w:ascii="黑体" w:eastAsia="黑体"/>
      <w:kern w:val="21"/>
    </w:rPr>
  </w:style>
  <w:style w:type="paragraph" w:customStyle="1" w:styleId="64">
    <w:name w:val="附录条1"/>
    <w:basedOn w:val="1"/>
    <w:next w:val="51"/>
    <w:qFormat/>
    <w:uiPriority w:val="0"/>
    <w:pPr>
      <w:outlineLvl w:val="1"/>
    </w:pPr>
    <w:rPr>
      <w:rFonts w:ascii="黑体" w:eastAsia="黑体"/>
      <w:kern w:val="21"/>
    </w:rPr>
  </w:style>
  <w:style w:type="paragraph" w:customStyle="1" w:styleId="65">
    <w:name w:val="一级无标题条"/>
    <w:basedOn w:val="1"/>
    <w:qFormat/>
    <w:uiPriority w:val="0"/>
    <w:pPr>
      <w:widowControl/>
      <w:jc w:val="left"/>
    </w:pPr>
    <w:rPr>
      <w:kern w:val="0"/>
      <w:sz w:val="20"/>
    </w:rPr>
  </w:style>
  <w:style w:type="paragraph" w:styleId="66">
    <w:name w:val="List Paragraph"/>
    <w:basedOn w:val="1"/>
    <w:qFormat/>
    <w:uiPriority w:val="34"/>
    <w:pPr>
      <w:ind w:firstLine="420" w:firstLineChars="200"/>
    </w:pPr>
  </w:style>
  <w:style w:type="paragraph" w:customStyle="1" w:styleId="67">
    <w:name w:val="目次标题"/>
    <w:basedOn w:val="1"/>
    <w:next w:val="51"/>
    <w:qFormat/>
    <w:uiPriority w:val="0"/>
    <w:pPr>
      <w:widowControl/>
      <w:spacing w:before="440" w:after="460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68">
    <w:name w:val="五级无标题条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69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0">
    <w:name w:val="二列项—"/>
    <w:basedOn w:val="1"/>
    <w:uiPriority w:val="0"/>
    <w:pPr>
      <w:ind w:left="1276" w:hanging="426"/>
    </w:pPr>
    <w:rPr>
      <w:rFonts w:ascii="宋体"/>
    </w:rPr>
  </w:style>
  <w:style w:type="paragraph" w:customStyle="1" w:styleId="71">
    <w:name w:val="目次、标准名称标题"/>
    <w:basedOn w:val="69"/>
    <w:next w:val="51"/>
    <w:uiPriority w:val="0"/>
    <w:pPr>
      <w:tabs>
        <w:tab w:val="clear" w:pos="360"/>
      </w:tabs>
      <w:spacing w:line="460" w:lineRule="exact"/>
    </w:pPr>
  </w:style>
  <w:style w:type="paragraph" w:customStyle="1" w:styleId="72">
    <w:name w:val="参考标题"/>
    <w:basedOn w:val="15"/>
    <w:next w:val="51"/>
    <w:uiPriority w:val="0"/>
    <w:pPr>
      <w:widowControl/>
      <w:spacing w:before="560" w:after="160"/>
      <w:jc w:val="center"/>
    </w:pPr>
    <w:rPr>
      <w:rFonts w:ascii="黑体" w:eastAsia="黑体"/>
      <w:kern w:val="0"/>
    </w:rPr>
  </w:style>
  <w:style w:type="paragraph" w:customStyle="1" w:styleId="73">
    <w:name w:val="注×："/>
    <w:basedOn w:val="1"/>
    <w:next w:val="51"/>
    <w:uiPriority w:val="0"/>
    <w:pPr>
      <w:tabs>
        <w:tab w:val="left" w:pos="420"/>
      </w:tabs>
      <w:ind w:left="620" w:leftChars="200" w:hanging="420"/>
    </w:pPr>
    <w:rPr>
      <w:rFonts w:ascii="宋体"/>
      <w:sz w:val="18"/>
    </w:rPr>
  </w:style>
  <w:style w:type="paragraph" w:customStyle="1" w:styleId="74">
    <w:name w:val="无题条3"/>
    <w:basedOn w:val="75"/>
    <w:next w:val="51"/>
    <w:uiPriority w:val="0"/>
    <w:pPr>
      <w:tabs>
        <w:tab w:val="left" w:pos="969"/>
      </w:tabs>
    </w:pPr>
    <w:rPr>
      <w:rFonts w:ascii="宋体" w:eastAsia="宋体"/>
    </w:rPr>
  </w:style>
  <w:style w:type="paragraph" w:customStyle="1" w:styleId="75">
    <w:name w:val="条3"/>
    <w:basedOn w:val="1"/>
    <w:next w:val="51"/>
    <w:uiPriority w:val="0"/>
    <w:pPr>
      <w:tabs>
        <w:tab w:val="left" w:pos="969"/>
      </w:tabs>
      <w:ind w:left="969" w:hanging="864"/>
      <w:outlineLvl w:val="1"/>
    </w:pPr>
    <w:rPr>
      <w:rFonts w:ascii="黑体" w:eastAsia="黑体"/>
      <w:kern w:val="21"/>
    </w:rPr>
  </w:style>
  <w:style w:type="paragraph" w:customStyle="1" w:styleId="76">
    <w:name w:val="附录条5"/>
    <w:basedOn w:val="1"/>
    <w:next w:val="51"/>
    <w:uiPriority w:val="0"/>
    <w:pPr>
      <w:outlineLvl w:val="1"/>
    </w:pPr>
    <w:rPr>
      <w:rFonts w:ascii="黑体" w:eastAsia="黑体"/>
      <w:kern w:val="21"/>
    </w:rPr>
  </w:style>
  <w:style w:type="paragraph" w:customStyle="1" w:styleId="77">
    <w:name w:val="前言标题"/>
    <w:basedOn w:val="1"/>
    <w:next w:val="51"/>
    <w:uiPriority w:val="0"/>
    <w:pPr>
      <w:widowControl/>
      <w:spacing w:before="440" w:after="460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78">
    <w:name w:val="二级无标题条"/>
    <w:basedOn w:val="1"/>
    <w:uiPriority w:val="0"/>
    <w:pPr>
      <w:widowControl/>
      <w:jc w:val="left"/>
    </w:pPr>
    <w:rPr>
      <w:kern w:val="0"/>
      <w:sz w:val="20"/>
    </w:rPr>
  </w:style>
  <w:style w:type="paragraph" w:customStyle="1" w:styleId="79">
    <w:name w:val="示例×"/>
    <w:basedOn w:val="1"/>
    <w:next w:val="51"/>
    <w:uiPriority w:val="0"/>
    <w:pPr>
      <w:tabs>
        <w:tab w:val="left" w:pos="720"/>
      </w:tabs>
      <w:ind w:left="200" w:leftChars="200"/>
    </w:pPr>
    <w:rPr>
      <w:rFonts w:ascii="宋体"/>
      <w:sz w:val="18"/>
    </w:rPr>
  </w:style>
  <w:style w:type="paragraph" w:customStyle="1" w:styleId="80">
    <w:name w:val="附录标题"/>
    <w:basedOn w:val="1"/>
    <w:next w:val="51"/>
    <w:uiPriority w:val="0"/>
    <w:pPr>
      <w:widowControl/>
      <w:spacing w:before="560" w:after="160"/>
      <w:jc w:val="center"/>
      <w:outlineLvl w:val="0"/>
    </w:pPr>
    <w:rPr>
      <w:rFonts w:ascii="黑体" w:eastAsia="黑体"/>
      <w:kern w:val="0"/>
    </w:rPr>
  </w:style>
  <w:style w:type="paragraph" w:customStyle="1" w:styleId="81">
    <w:name w:val="其他标准称谓"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82">
    <w:name w:val="图表脚注"/>
    <w:basedOn w:val="1"/>
    <w:uiPriority w:val="0"/>
    <w:pPr>
      <w:ind w:left="420" w:hanging="420"/>
    </w:pPr>
    <w:rPr>
      <w:rFonts w:ascii="宋体"/>
      <w:sz w:val="18"/>
    </w:rPr>
  </w:style>
  <w:style w:type="paragraph" w:customStyle="1" w:styleId="83">
    <w:name w:val="其他发布部门"/>
    <w:basedOn w:val="1"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</w:rPr>
  </w:style>
  <w:style w:type="paragraph" w:customStyle="1" w:styleId="84">
    <w:name w:val="标准标志"/>
    <w:next w:val="1"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85">
    <w:name w:val="条文脚注"/>
    <w:basedOn w:val="30"/>
    <w:next w:val="30"/>
    <w:uiPriority w:val="0"/>
    <w:pPr>
      <w:tabs>
        <w:tab w:val="left" w:pos="846"/>
      </w:tabs>
      <w:ind w:left="846" w:hanging="420"/>
    </w:pPr>
  </w:style>
  <w:style w:type="paragraph" w:customStyle="1" w:styleId="86">
    <w:name w:val="无题条4"/>
    <w:basedOn w:val="57"/>
    <w:next w:val="51"/>
    <w:uiPriority w:val="0"/>
    <w:rPr>
      <w:rFonts w:ascii="宋体" w:eastAsia="宋体"/>
    </w:rPr>
  </w:style>
  <w:style w:type="paragraph" w:customStyle="1" w:styleId="87">
    <w:name w:val="二列项1"/>
    <w:basedOn w:val="1"/>
    <w:uiPriority w:val="0"/>
    <w:rPr>
      <w:rFonts w:ascii="宋体"/>
    </w:rPr>
  </w:style>
  <w:style w:type="paragraph" w:customStyle="1" w:styleId="88">
    <w:name w:val="示例："/>
    <w:basedOn w:val="1"/>
    <w:next w:val="51"/>
    <w:uiPriority w:val="0"/>
    <w:pPr>
      <w:ind w:firstLine="425"/>
    </w:pPr>
    <w:rPr>
      <w:rFonts w:ascii="宋体"/>
      <w:sz w:val="18"/>
    </w:rPr>
  </w:style>
  <w:style w:type="paragraph" w:customStyle="1" w:styleId="89">
    <w:name w:val="其它段"/>
    <w:basedOn w:val="1"/>
    <w:uiPriority w:val="0"/>
    <w:pPr>
      <w:ind w:firstLine="425"/>
    </w:pPr>
    <w:rPr>
      <w:rFonts w:ascii="宋体"/>
      <w:sz w:val="18"/>
    </w:rPr>
  </w:style>
  <w:style w:type="paragraph" w:customStyle="1" w:styleId="90">
    <w:name w:val="章标题"/>
    <w:next w:val="51"/>
    <w:uiPriority w:val="0"/>
    <w:pPr>
      <w:spacing w:beforeLines="50" w:afterLines="50"/>
      <w:ind w:left="850" w:hanging="425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1">
    <w:name w:val="样式1"/>
    <w:basedOn w:val="1"/>
    <w:uiPriority w:val="0"/>
    <w:pPr>
      <w:tabs>
        <w:tab w:val="left" w:pos="1266"/>
      </w:tabs>
      <w:ind w:left="1266" w:hanging="420"/>
    </w:pPr>
  </w:style>
  <w:style w:type="paragraph" w:customStyle="1" w:styleId="92">
    <w:name w:val="无题条2"/>
    <w:basedOn w:val="53"/>
    <w:next w:val="51"/>
    <w:uiPriority w:val="0"/>
    <w:rPr>
      <w:rFonts w:ascii="宋体" w:eastAsia="宋体"/>
    </w:rPr>
  </w:style>
  <w:style w:type="paragraph" w:customStyle="1" w:styleId="93">
    <w:name w:val="章"/>
    <w:basedOn w:val="1"/>
    <w:next w:val="51"/>
    <w:uiPriority w:val="0"/>
    <w:pPr>
      <w:tabs>
        <w:tab w:val="left" w:pos="432"/>
      </w:tabs>
      <w:adjustRightInd w:val="0"/>
      <w:spacing w:before="160" w:after="160"/>
      <w:ind w:left="432" w:hanging="432"/>
      <w:outlineLvl w:val="0"/>
    </w:pPr>
    <w:rPr>
      <w:rFonts w:ascii="黑体" w:eastAsia="黑体"/>
      <w:kern w:val="21"/>
    </w:rPr>
  </w:style>
  <w:style w:type="paragraph" w:customStyle="1" w:styleId="94">
    <w:name w:val="无题条5"/>
    <w:basedOn w:val="61"/>
    <w:next w:val="51"/>
    <w:uiPriority w:val="0"/>
    <w:rPr>
      <w:rFonts w:ascii="宋体" w:eastAsia="宋体"/>
    </w:rPr>
  </w:style>
  <w:style w:type="paragraph" w:customStyle="1" w:styleId="95">
    <w:name w:val="四级无标题条"/>
    <w:basedOn w:val="1"/>
    <w:uiPriority w:val="0"/>
    <w:pPr>
      <w:widowControl/>
      <w:jc w:val="left"/>
    </w:pPr>
    <w:rPr>
      <w:kern w:val="0"/>
      <w:sz w:val="20"/>
    </w:rPr>
  </w:style>
  <w:style w:type="paragraph" w:customStyle="1" w:styleId="96">
    <w:name w:val="条1"/>
    <w:basedOn w:val="1"/>
    <w:next w:val="51"/>
    <w:uiPriority w:val="0"/>
    <w:pPr>
      <w:tabs>
        <w:tab w:val="left" w:pos="681"/>
      </w:tabs>
      <w:ind w:left="681" w:hanging="576"/>
      <w:outlineLvl w:val="1"/>
    </w:pPr>
    <w:rPr>
      <w:rFonts w:ascii="黑体" w:eastAsia="黑体"/>
      <w:kern w:val="21"/>
    </w:rPr>
  </w:style>
  <w:style w:type="paragraph" w:customStyle="1" w:styleId="97">
    <w:name w:val="无题条1"/>
    <w:basedOn w:val="96"/>
    <w:next w:val="51"/>
    <w:uiPriority w:val="0"/>
    <w:rPr>
      <w:rFonts w:ascii="宋体" w:eastAsia="宋体"/>
    </w:rPr>
  </w:style>
  <w:style w:type="paragraph" w:customStyle="1" w:styleId="98">
    <w:name w:val="附录章"/>
    <w:basedOn w:val="1"/>
    <w:next w:val="51"/>
    <w:uiPriority w:val="0"/>
    <w:pPr>
      <w:adjustRightInd w:val="0"/>
      <w:spacing w:before="160" w:after="160"/>
      <w:outlineLvl w:val="0"/>
    </w:pPr>
    <w:rPr>
      <w:rFonts w:ascii="黑体" w:eastAsia="黑体"/>
      <w:kern w:val="21"/>
    </w:rPr>
  </w:style>
  <w:style w:type="paragraph" w:customStyle="1" w:styleId="99">
    <w:name w:val="列项a"/>
    <w:basedOn w:val="1"/>
    <w:uiPriority w:val="0"/>
    <w:pPr>
      <w:tabs>
        <w:tab w:val="left" w:pos="620"/>
      </w:tabs>
      <w:ind w:left="620" w:hanging="420"/>
    </w:pPr>
    <w:rPr>
      <w:rFonts w:ascii="宋体"/>
    </w:rPr>
  </w:style>
  <w:style w:type="paragraph" w:customStyle="1" w:styleId="100">
    <w:name w:val="附无题条4"/>
    <w:basedOn w:val="101"/>
    <w:next w:val="51"/>
    <w:uiPriority w:val="0"/>
    <w:rPr>
      <w:rFonts w:ascii="宋体" w:eastAsia="宋体"/>
    </w:rPr>
  </w:style>
  <w:style w:type="paragraph" w:customStyle="1" w:styleId="101">
    <w:name w:val="附录条4"/>
    <w:basedOn w:val="1"/>
    <w:next w:val="51"/>
    <w:uiPriority w:val="0"/>
    <w:pPr>
      <w:outlineLvl w:val="1"/>
    </w:pPr>
    <w:rPr>
      <w:rFonts w:ascii="黑体" w:eastAsia="黑体"/>
      <w:kern w:val="21"/>
    </w:rPr>
  </w:style>
  <w:style w:type="paragraph" w:customStyle="1" w:styleId="102">
    <w:name w:val="附无题条5"/>
    <w:basedOn w:val="76"/>
    <w:next w:val="51"/>
    <w:uiPriority w:val="0"/>
    <w:rPr>
      <w:rFonts w:ascii="宋体" w:eastAsia="宋体"/>
    </w:rPr>
  </w:style>
  <w:style w:type="paragraph" w:customStyle="1" w:styleId="103">
    <w:name w:val="列项·"/>
    <w:basedOn w:val="1"/>
    <w:uiPriority w:val="0"/>
    <w:pPr>
      <w:ind w:left="850" w:hanging="425"/>
    </w:pPr>
    <w:rPr>
      <w:rFonts w:ascii="宋体"/>
    </w:rPr>
  </w:style>
  <w:style w:type="paragraph" w:customStyle="1" w:styleId="104">
    <w:name w:val="列项—"/>
    <w:basedOn w:val="1"/>
    <w:uiPriority w:val="0"/>
    <w:pPr>
      <w:ind w:left="850" w:hanging="425"/>
    </w:pPr>
    <w:rPr>
      <w:rFonts w:ascii="宋体"/>
    </w:rPr>
  </w:style>
  <w:style w:type="paragraph" w:customStyle="1" w:styleId="105">
    <w:name w:val="附无题条1"/>
    <w:basedOn w:val="64"/>
    <w:next w:val="51"/>
    <w:uiPriority w:val="0"/>
    <w:rPr>
      <w:rFonts w:ascii="宋体" w:eastAsia="宋体"/>
    </w:rPr>
  </w:style>
  <w:style w:type="paragraph" w:customStyle="1" w:styleId="106">
    <w:name w:val="TTT"/>
    <w:basedOn w:val="30"/>
    <w:next w:val="17"/>
    <w:uiPriority w:val="0"/>
  </w:style>
  <w:style w:type="paragraph" w:customStyle="1" w:styleId="107">
    <w:name w:val="注："/>
    <w:basedOn w:val="1"/>
    <w:next w:val="51"/>
    <w:uiPriority w:val="0"/>
    <w:pPr>
      <w:tabs>
        <w:tab w:val="left" w:pos="420"/>
      </w:tabs>
      <w:ind w:left="620" w:leftChars="200" w:hanging="420"/>
    </w:pPr>
    <w:rPr>
      <w:rFonts w:ascii="宋体"/>
      <w:sz w:val="18"/>
    </w:rPr>
  </w:style>
  <w:style w:type="table" w:customStyle="1" w:styleId="108">
    <w:name w:val="网格型1"/>
    <w:basedOn w:val="36"/>
    <w:uiPriority w:val="5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9">
    <w:name w:val="页脚 Char"/>
    <w:basedOn w:val="38"/>
    <w:uiPriority w:val="99"/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20225;&#19994;&#26631;&#20934;&#32534;&#20889;&#27169;&#26495;\XAN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7FB14A-4B64-42D3-A202-1A2FE32B9B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XAN</Template>
  <Company>nhjjj</Company>
  <Pages>7</Pages>
  <Words>1945</Words>
  <Characters>2042</Characters>
  <Lines>43</Lines>
  <Paragraphs>12</Paragraphs>
  <TotalTime>14</TotalTime>
  <ScaleCrop>false</ScaleCrop>
  <LinksUpToDate>false</LinksUpToDate>
  <CharactersWithSpaces>2841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2023-03-07T09:04:00Z</dcterms:created>
  <dc:creator>COMMON</dc:creator>
  <cp:lastModifiedBy>赵伟</cp:lastModifiedBy>
  <cp:lastPrinted>2023-03-07T09:03:00Z</cp:lastPrinted>
  <dcterms:modified xsi:type="dcterms:W3CDTF">2023-07-27T23:58:54Z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7D6A20BAF1AB4763A7534E0E103916F3_13</vt:lpwstr>
  </property>
</Properties>
</file>