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155E2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>
        <w:trPr>
          <w:trHeight w:val="915"/>
        </w:trPr>
        <w:tc>
          <w:tcPr>
            <w:tcW w:w="1715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>
        <w:trPr>
          <w:trHeight w:val="428"/>
        </w:trPr>
        <w:tc>
          <w:tcPr>
            <w:tcW w:w="6663" w:type="dxa"/>
            <w:gridSpan w:val="2"/>
            <w:vAlign w:val="center"/>
          </w:tcPr>
          <w:p w:rsidR="00A155E2" w:rsidRDefault="00F771A3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>
        <w:trPr>
          <w:trHeight w:val="321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0B3A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ED18C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C73AB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4317A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0B3A9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>
        <w:trPr>
          <w:trHeight w:val="190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155E2">
        <w:trPr>
          <w:trHeight w:val="10313"/>
        </w:trPr>
        <w:tc>
          <w:tcPr>
            <w:tcW w:w="10031" w:type="dxa"/>
          </w:tcPr>
          <w:p w:rsidR="00A155E2" w:rsidRPr="00A373E6" w:rsidRDefault="00F771A3">
            <w:pPr>
              <w:tabs>
                <w:tab w:val="left" w:pos="5910"/>
              </w:tabs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4317A9" w:rsidRDefault="00F771A3" w:rsidP="004317A9">
            <w:pPr>
              <w:tabs>
                <w:tab w:val="left" w:pos="5910"/>
              </w:tabs>
              <w:ind w:leftChars="200" w:left="420" w:firstLineChars="200" w:firstLine="56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本人市场营销部王庆岭，</w:t>
            </w:r>
            <w:r w:rsidR="0028415A" w:rsidRPr="00A373E6">
              <w:rPr>
                <w:sz w:val="28"/>
                <w:szCs w:val="28"/>
              </w:rPr>
              <w:t xml:space="preserve"> </w:t>
            </w:r>
            <w:r w:rsidR="004317A9">
              <w:rPr>
                <w:sz w:val="28"/>
                <w:szCs w:val="28"/>
              </w:rPr>
              <w:t>7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 w:rsidR="004317A9">
              <w:rPr>
                <w:sz w:val="28"/>
                <w:szCs w:val="28"/>
              </w:rPr>
              <w:t>2</w:t>
            </w:r>
            <w:r w:rsidR="000B3A9F">
              <w:rPr>
                <w:sz w:val="28"/>
                <w:szCs w:val="28"/>
              </w:rPr>
              <w:t>7</w:t>
            </w:r>
            <w:r w:rsidR="005336A3" w:rsidRPr="00A373E6">
              <w:rPr>
                <w:rFonts w:hint="eastAsia"/>
                <w:sz w:val="28"/>
                <w:szCs w:val="28"/>
              </w:rPr>
              <w:t>日前往济南重汽</w:t>
            </w:r>
            <w:r w:rsidR="0028415A" w:rsidRPr="00A373E6">
              <w:rPr>
                <w:rFonts w:hint="eastAsia"/>
                <w:sz w:val="28"/>
                <w:szCs w:val="28"/>
              </w:rPr>
              <w:t>出差，</w:t>
            </w:r>
            <w:r w:rsidR="00C73ABF">
              <w:rPr>
                <w:rFonts w:hint="eastAsia"/>
                <w:sz w:val="28"/>
                <w:szCs w:val="28"/>
              </w:rPr>
              <w:t>主要落实</w:t>
            </w:r>
            <w:r w:rsidR="004317A9">
              <w:rPr>
                <w:rFonts w:hint="eastAsia"/>
                <w:sz w:val="28"/>
                <w:szCs w:val="28"/>
              </w:rPr>
              <w:t>以下</w:t>
            </w:r>
            <w:r w:rsidR="009109F4">
              <w:rPr>
                <w:rFonts w:hint="eastAsia"/>
                <w:sz w:val="28"/>
                <w:szCs w:val="28"/>
              </w:rPr>
              <w:t>几</w:t>
            </w:r>
            <w:r w:rsidR="004317A9">
              <w:rPr>
                <w:rFonts w:hint="eastAsia"/>
                <w:sz w:val="28"/>
                <w:szCs w:val="28"/>
              </w:rPr>
              <w:t>点工作：</w:t>
            </w:r>
          </w:p>
          <w:p w:rsidR="000B3A9F" w:rsidRDefault="004317A9" w:rsidP="004317A9">
            <w:pPr>
              <w:tabs>
                <w:tab w:val="left" w:pos="5910"/>
              </w:tabs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0B3A9F">
              <w:rPr>
                <w:rFonts w:hint="eastAsia"/>
                <w:sz w:val="28"/>
                <w:szCs w:val="28"/>
              </w:rPr>
              <w:t>2</w:t>
            </w:r>
            <w:r w:rsidR="000B3A9F">
              <w:rPr>
                <w:sz w:val="28"/>
                <w:szCs w:val="28"/>
              </w:rPr>
              <w:t>.1C</w:t>
            </w:r>
            <w:r w:rsidR="000B3A9F">
              <w:rPr>
                <w:rFonts w:hint="eastAsia"/>
                <w:sz w:val="28"/>
                <w:szCs w:val="28"/>
              </w:rPr>
              <w:t>座椅海外出口座椅（主要东南亚市场）已经落实完毕，将在</w:t>
            </w:r>
            <w:r w:rsidR="000B3A9F">
              <w:rPr>
                <w:rFonts w:hint="eastAsia"/>
                <w:sz w:val="28"/>
                <w:szCs w:val="28"/>
              </w:rPr>
              <w:t>N</w:t>
            </w:r>
            <w:r w:rsidR="000B3A9F">
              <w:rPr>
                <w:sz w:val="28"/>
                <w:szCs w:val="28"/>
              </w:rPr>
              <w:t>X</w:t>
            </w:r>
            <w:r w:rsidR="000B3A9F">
              <w:rPr>
                <w:rFonts w:hint="eastAsia"/>
                <w:sz w:val="28"/>
                <w:szCs w:val="28"/>
              </w:rPr>
              <w:t>和</w:t>
            </w:r>
            <w:r w:rsidR="000B3A9F">
              <w:rPr>
                <w:rFonts w:hint="eastAsia"/>
                <w:sz w:val="28"/>
                <w:szCs w:val="28"/>
              </w:rPr>
              <w:t>T</w:t>
            </w:r>
            <w:r w:rsidR="000B3A9F">
              <w:rPr>
                <w:sz w:val="28"/>
                <w:szCs w:val="28"/>
              </w:rPr>
              <w:t>X</w:t>
            </w:r>
            <w:r w:rsidR="000B3A9F">
              <w:rPr>
                <w:rFonts w:hint="eastAsia"/>
                <w:sz w:val="28"/>
                <w:szCs w:val="28"/>
              </w:rPr>
              <w:t>车型逐步装用，现在按照正常流程认证上场。</w:t>
            </w:r>
          </w:p>
          <w:p w:rsidR="003756CD" w:rsidRDefault="000B3A9F" w:rsidP="004317A9">
            <w:pPr>
              <w:tabs>
                <w:tab w:val="left" w:pos="5910"/>
              </w:tabs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C73ABF">
              <w:rPr>
                <w:rFonts w:hint="eastAsia"/>
                <w:sz w:val="28"/>
                <w:szCs w:val="28"/>
              </w:rPr>
              <w:t>3</w:t>
            </w:r>
            <w:r w:rsidR="00C73ABF">
              <w:rPr>
                <w:sz w:val="28"/>
                <w:szCs w:val="28"/>
              </w:rPr>
              <w:t>.0</w:t>
            </w:r>
            <w:r w:rsidR="00C73ABF">
              <w:rPr>
                <w:rFonts w:hint="eastAsia"/>
                <w:sz w:val="28"/>
                <w:szCs w:val="28"/>
              </w:rPr>
              <w:t>自适应座椅海外市场推进</w:t>
            </w:r>
            <w:r w:rsidR="004317A9">
              <w:rPr>
                <w:rFonts w:hint="eastAsia"/>
                <w:sz w:val="28"/>
                <w:szCs w:val="28"/>
              </w:rPr>
              <w:t>事宜</w:t>
            </w:r>
            <w:r w:rsidR="00C73ABF">
              <w:rPr>
                <w:rFonts w:hint="eastAsia"/>
                <w:sz w:val="28"/>
                <w:szCs w:val="28"/>
              </w:rPr>
              <w:t>；</w:t>
            </w:r>
            <w:r>
              <w:rPr>
                <w:rFonts w:hint="eastAsia"/>
                <w:sz w:val="28"/>
                <w:szCs w:val="28"/>
              </w:rPr>
              <w:t>经过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号</w:t>
            </w:r>
            <w:r w:rsidR="00016850">
              <w:rPr>
                <w:rFonts w:hint="eastAsia"/>
                <w:sz w:val="28"/>
                <w:szCs w:val="28"/>
              </w:rPr>
              <w:t>讨论</w:t>
            </w:r>
            <w:r>
              <w:rPr>
                <w:rFonts w:hint="eastAsia"/>
                <w:sz w:val="28"/>
                <w:szCs w:val="28"/>
              </w:rPr>
              <w:t>准备和完善</w:t>
            </w:r>
            <w:r w:rsidR="00016850">
              <w:rPr>
                <w:rFonts w:hint="eastAsia"/>
                <w:sz w:val="28"/>
                <w:szCs w:val="28"/>
              </w:rPr>
              <w:t>（准备了</w:t>
            </w:r>
            <w:r w:rsidR="00016850">
              <w:rPr>
                <w:rFonts w:hint="eastAsia"/>
                <w:sz w:val="28"/>
                <w:szCs w:val="28"/>
              </w:rPr>
              <w:t>5</w:t>
            </w:r>
            <w:r w:rsidR="00016850">
              <w:rPr>
                <w:rFonts w:hint="eastAsia"/>
                <w:sz w:val="28"/>
                <w:szCs w:val="28"/>
              </w:rPr>
              <w:t>种方案）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号经过会议汇报（参会人员：</w:t>
            </w:r>
            <w:proofErr w:type="gramStart"/>
            <w:r>
              <w:rPr>
                <w:rFonts w:hint="eastAsia"/>
                <w:sz w:val="28"/>
                <w:szCs w:val="28"/>
              </w:rPr>
              <w:t>乜</w:t>
            </w:r>
            <w:proofErr w:type="gramEnd"/>
            <w:r>
              <w:rPr>
                <w:rFonts w:hint="eastAsia"/>
                <w:sz w:val="28"/>
                <w:szCs w:val="28"/>
              </w:rPr>
              <w:t>立刚副总经理、耿彦超墨西哥市场部经理、王晓东海外市场部主任、于振华应用中心总监、王建应用中心震动室主任和王庆岭及赵伟），</w:t>
            </w:r>
            <w:proofErr w:type="gramStart"/>
            <w:r w:rsidR="00D35C2B">
              <w:rPr>
                <w:rFonts w:hint="eastAsia"/>
                <w:sz w:val="28"/>
                <w:szCs w:val="28"/>
              </w:rPr>
              <w:t>乜</w:t>
            </w:r>
            <w:proofErr w:type="gramEnd"/>
            <w:r w:rsidR="00D35C2B">
              <w:rPr>
                <w:rFonts w:hint="eastAsia"/>
                <w:sz w:val="28"/>
                <w:szCs w:val="28"/>
              </w:rPr>
              <w:t>立刚</w:t>
            </w:r>
            <w:proofErr w:type="gramStart"/>
            <w:r w:rsidR="00D35C2B">
              <w:rPr>
                <w:rFonts w:hint="eastAsia"/>
                <w:sz w:val="28"/>
                <w:szCs w:val="28"/>
              </w:rPr>
              <w:t>总最终</w:t>
            </w:r>
            <w:proofErr w:type="gramEnd"/>
            <w:r w:rsidR="00D35C2B">
              <w:rPr>
                <w:rFonts w:hint="eastAsia"/>
                <w:sz w:val="28"/>
                <w:szCs w:val="28"/>
              </w:rPr>
              <w:t>同意使用</w:t>
            </w:r>
            <w:r w:rsidR="00016850">
              <w:rPr>
                <w:rFonts w:hint="eastAsia"/>
                <w:sz w:val="28"/>
                <w:szCs w:val="28"/>
              </w:rPr>
              <w:t>但需要</w:t>
            </w:r>
            <w:r w:rsidR="00D35C2B">
              <w:rPr>
                <w:rFonts w:hint="eastAsia"/>
                <w:sz w:val="28"/>
                <w:szCs w:val="28"/>
              </w:rPr>
              <w:t>先在一个国家或车型上使用后看看市场反应后再决定</w:t>
            </w:r>
            <w:r w:rsidR="00016850">
              <w:rPr>
                <w:rFonts w:hint="eastAsia"/>
                <w:sz w:val="28"/>
                <w:szCs w:val="28"/>
              </w:rPr>
              <w:t>是否</w:t>
            </w:r>
            <w:r w:rsidR="00D35C2B">
              <w:rPr>
                <w:rFonts w:hint="eastAsia"/>
                <w:sz w:val="28"/>
                <w:szCs w:val="28"/>
              </w:rPr>
              <w:t>批量应用</w:t>
            </w:r>
            <w:r w:rsidR="009109F4">
              <w:rPr>
                <w:rFonts w:hint="eastAsia"/>
                <w:sz w:val="28"/>
                <w:szCs w:val="28"/>
              </w:rPr>
              <w:t>。</w:t>
            </w:r>
            <w:r w:rsidR="00D35C2B">
              <w:rPr>
                <w:rFonts w:hint="eastAsia"/>
                <w:sz w:val="28"/>
                <w:szCs w:val="28"/>
              </w:rPr>
              <w:t>后续准备推进工作：</w:t>
            </w:r>
            <w:r w:rsidR="00D35C2B">
              <w:rPr>
                <w:sz w:val="28"/>
                <w:szCs w:val="28"/>
              </w:rPr>
              <w:fldChar w:fldCharType="begin"/>
            </w:r>
            <w:r w:rsidR="00D35C2B">
              <w:rPr>
                <w:sz w:val="28"/>
                <w:szCs w:val="28"/>
              </w:rPr>
              <w:instrText xml:space="preserve"> </w:instrText>
            </w:r>
            <w:r w:rsidR="00D35C2B">
              <w:rPr>
                <w:rFonts w:hint="eastAsia"/>
                <w:sz w:val="28"/>
                <w:szCs w:val="28"/>
              </w:rPr>
              <w:instrText>= 1 \* GB3</w:instrText>
            </w:r>
            <w:r w:rsidR="00D35C2B">
              <w:rPr>
                <w:sz w:val="28"/>
                <w:szCs w:val="28"/>
              </w:rPr>
              <w:instrText xml:space="preserve"> </w:instrText>
            </w:r>
            <w:r w:rsidR="00D35C2B">
              <w:rPr>
                <w:sz w:val="28"/>
                <w:szCs w:val="28"/>
              </w:rPr>
              <w:fldChar w:fldCharType="separate"/>
            </w:r>
            <w:r w:rsidR="00D35C2B">
              <w:rPr>
                <w:rFonts w:hint="eastAsia"/>
                <w:noProof/>
                <w:sz w:val="28"/>
                <w:szCs w:val="28"/>
              </w:rPr>
              <w:t>①</w:t>
            </w:r>
            <w:r w:rsidR="00D35C2B">
              <w:rPr>
                <w:sz w:val="28"/>
                <w:szCs w:val="28"/>
              </w:rPr>
              <w:fldChar w:fldCharType="end"/>
            </w:r>
            <w:r w:rsidR="00D35C2B">
              <w:rPr>
                <w:rFonts w:hint="eastAsia"/>
                <w:sz w:val="28"/>
                <w:szCs w:val="28"/>
              </w:rPr>
              <w:t>督促海外市场部下市场需求，包括座椅状态及配置情况（公司开发和生产准备）。</w:t>
            </w:r>
            <w:r w:rsidR="00D35C2B">
              <w:rPr>
                <w:sz w:val="28"/>
                <w:szCs w:val="28"/>
              </w:rPr>
              <w:fldChar w:fldCharType="begin"/>
            </w:r>
            <w:r w:rsidR="00D35C2B">
              <w:rPr>
                <w:sz w:val="28"/>
                <w:szCs w:val="28"/>
              </w:rPr>
              <w:instrText xml:space="preserve"> </w:instrText>
            </w:r>
            <w:r w:rsidR="00D35C2B">
              <w:rPr>
                <w:rFonts w:hint="eastAsia"/>
                <w:sz w:val="28"/>
                <w:szCs w:val="28"/>
              </w:rPr>
              <w:instrText>= 2 \* GB3</w:instrText>
            </w:r>
            <w:r w:rsidR="00D35C2B">
              <w:rPr>
                <w:sz w:val="28"/>
                <w:szCs w:val="28"/>
              </w:rPr>
              <w:instrText xml:space="preserve"> </w:instrText>
            </w:r>
            <w:r w:rsidR="00D35C2B">
              <w:rPr>
                <w:sz w:val="28"/>
                <w:szCs w:val="28"/>
              </w:rPr>
              <w:fldChar w:fldCharType="separate"/>
            </w:r>
            <w:r w:rsidR="00D35C2B">
              <w:rPr>
                <w:rFonts w:hint="eastAsia"/>
                <w:noProof/>
                <w:sz w:val="28"/>
                <w:szCs w:val="28"/>
              </w:rPr>
              <w:t>②</w:t>
            </w:r>
            <w:r w:rsidR="00D35C2B">
              <w:rPr>
                <w:sz w:val="28"/>
                <w:szCs w:val="28"/>
              </w:rPr>
              <w:fldChar w:fldCharType="end"/>
            </w:r>
            <w:r w:rsidR="00D35C2B">
              <w:rPr>
                <w:sz w:val="28"/>
                <w:szCs w:val="28"/>
              </w:rPr>
              <w:t>ECE</w:t>
            </w:r>
            <w:r w:rsidR="00D35C2B">
              <w:rPr>
                <w:rFonts w:hint="eastAsia"/>
                <w:sz w:val="28"/>
                <w:szCs w:val="28"/>
              </w:rPr>
              <w:t>认证需求量（准备提交座椅）。</w:t>
            </w:r>
            <w:r w:rsidR="00D35C2B">
              <w:rPr>
                <w:sz w:val="28"/>
                <w:szCs w:val="28"/>
              </w:rPr>
              <w:fldChar w:fldCharType="begin"/>
            </w:r>
            <w:r w:rsidR="00D35C2B">
              <w:rPr>
                <w:sz w:val="28"/>
                <w:szCs w:val="28"/>
              </w:rPr>
              <w:instrText xml:space="preserve"> </w:instrText>
            </w:r>
            <w:r w:rsidR="00D35C2B">
              <w:rPr>
                <w:rFonts w:hint="eastAsia"/>
                <w:sz w:val="28"/>
                <w:szCs w:val="28"/>
              </w:rPr>
              <w:instrText>= 3 \* GB3</w:instrText>
            </w:r>
            <w:r w:rsidR="00D35C2B">
              <w:rPr>
                <w:sz w:val="28"/>
                <w:szCs w:val="28"/>
              </w:rPr>
              <w:instrText xml:space="preserve"> </w:instrText>
            </w:r>
            <w:r w:rsidR="00D35C2B">
              <w:rPr>
                <w:sz w:val="28"/>
                <w:szCs w:val="28"/>
              </w:rPr>
              <w:fldChar w:fldCharType="separate"/>
            </w:r>
            <w:r w:rsidR="00D35C2B">
              <w:rPr>
                <w:rFonts w:hint="eastAsia"/>
                <w:noProof/>
                <w:sz w:val="28"/>
                <w:szCs w:val="28"/>
              </w:rPr>
              <w:t>③</w:t>
            </w:r>
            <w:r w:rsidR="00D35C2B">
              <w:rPr>
                <w:sz w:val="28"/>
                <w:szCs w:val="28"/>
              </w:rPr>
              <w:fldChar w:fldCharType="end"/>
            </w:r>
            <w:r w:rsidR="00D35C2B">
              <w:rPr>
                <w:rFonts w:hint="eastAsia"/>
                <w:sz w:val="28"/>
                <w:szCs w:val="28"/>
              </w:rPr>
              <w:t>提供</w:t>
            </w:r>
            <w:r w:rsidR="00D35C2B">
              <w:rPr>
                <w:rFonts w:hint="eastAsia"/>
                <w:sz w:val="28"/>
                <w:szCs w:val="28"/>
              </w:rPr>
              <w:t>安全带</w:t>
            </w:r>
            <w:r w:rsidR="00D35C2B">
              <w:rPr>
                <w:rFonts w:hint="eastAsia"/>
                <w:sz w:val="28"/>
                <w:szCs w:val="28"/>
              </w:rPr>
              <w:t>E</w:t>
            </w:r>
            <w:r w:rsidR="00D35C2B">
              <w:rPr>
                <w:sz w:val="28"/>
                <w:szCs w:val="28"/>
              </w:rPr>
              <w:t>MAK</w:t>
            </w:r>
            <w:r w:rsidR="00D35C2B">
              <w:rPr>
                <w:rFonts w:hint="eastAsia"/>
                <w:sz w:val="28"/>
                <w:szCs w:val="28"/>
              </w:rPr>
              <w:t>认证（落实用哪家安全带）。</w:t>
            </w:r>
          </w:p>
          <w:p w:rsidR="009109F4" w:rsidRDefault="009109F4" w:rsidP="004317A9">
            <w:pPr>
              <w:tabs>
                <w:tab w:val="left" w:pos="5910"/>
              </w:tabs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  <w:proofErr w:type="gramStart"/>
            <w:r w:rsidR="00016850">
              <w:rPr>
                <w:rFonts w:hint="eastAsia"/>
                <w:sz w:val="28"/>
                <w:szCs w:val="28"/>
              </w:rPr>
              <w:t>汕</w:t>
            </w:r>
            <w:proofErr w:type="gramEnd"/>
            <w:r w:rsidR="00016850">
              <w:rPr>
                <w:rFonts w:hint="eastAsia"/>
                <w:sz w:val="28"/>
                <w:szCs w:val="28"/>
              </w:rPr>
              <w:t>德卡座椅价格问题；因价值工程部月底</w:t>
            </w:r>
            <w:r w:rsidR="00016850">
              <w:rPr>
                <w:rFonts w:hint="eastAsia"/>
                <w:sz w:val="28"/>
                <w:szCs w:val="28"/>
              </w:rPr>
              <w:t>2</w:t>
            </w:r>
            <w:r w:rsidR="00016850">
              <w:rPr>
                <w:sz w:val="28"/>
                <w:szCs w:val="28"/>
              </w:rPr>
              <w:t>5</w:t>
            </w:r>
            <w:r w:rsidR="00016850">
              <w:rPr>
                <w:rFonts w:hint="eastAsia"/>
                <w:sz w:val="28"/>
                <w:szCs w:val="28"/>
              </w:rPr>
              <w:t>号</w:t>
            </w:r>
            <w:r w:rsidR="00016850">
              <w:rPr>
                <w:sz w:val="28"/>
                <w:szCs w:val="28"/>
              </w:rPr>
              <w:t>—5</w:t>
            </w:r>
            <w:r w:rsidR="00016850">
              <w:rPr>
                <w:rFonts w:hint="eastAsia"/>
                <w:sz w:val="28"/>
                <w:szCs w:val="28"/>
              </w:rPr>
              <w:t>号不谈价格，下次来济南再行推进。</w:t>
            </w:r>
          </w:p>
          <w:p w:rsidR="00305BF9" w:rsidRDefault="00305BF9" w:rsidP="00E9097B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880174" w:rsidRPr="00880174" w:rsidRDefault="00880174" w:rsidP="00016850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以上为此次济南之行结果</w:t>
            </w:r>
            <w:r w:rsidR="00F771A3" w:rsidRPr="00880174">
              <w:rPr>
                <w:rFonts w:hint="eastAsia"/>
                <w:sz w:val="28"/>
                <w:szCs w:val="28"/>
              </w:rPr>
              <w:t>请领导批示</w:t>
            </w:r>
            <w:bookmarkStart w:id="0" w:name="_GoBack"/>
            <w:bookmarkEnd w:id="0"/>
          </w:p>
          <w:p w:rsidR="00A155E2" w:rsidRPr="00A373E6" w:rsidRDefault="00F771A3">
            <w:pPr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 xml:space="preserve">  </w:t>
            </w:r>
            <w:r w:rsidRPr="00A373E6">
              <w:rPr>
                <w:rFonts w:hint="eastAsia"/>
                <w:sz w:val="28"/>
                <w:szCs w:val="28"/>
              </w:rPr>
              <w:t>王庆岭</w:t>
            </w:r>
          </w:p>
          <w:p w:rsidR="00A155E2" w:rsidRDefault="00ED18C5" w:rsidP="0077277A">
            <w:pPr>
              <w:ind w:firstLineChars="2000" w:firstLine="560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202</w:t>
            </w:r>
            <w:r w:rsidRPr="00A373E6">
              <w:rPr>
                <w:sz w:val="28"/>
                <w:szCs w:val="28"/>
              </w:rPr>
              <w:t>3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C73ABF">
              <w:rPr>
                <w:sz w:val="28"/>
                <w:szCs w:val="28"/>
              </w:rPr>
              <w:t>7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E9097B">
              <w:rPr>
                <w:sz w:val="28"/>
                <w:szCs w:val="28"/>
              </w:rPr>
              <w:t>2</w:t>
            </w:r>
            <w:r w:rsidR="00016850">
              <w:rPr>
                <w:sz w:val="28"/>
                <w:szCs w:val="28"/>
              </w:rPr>
              <w:t>9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</w:p>
          <w:p w:rsidR="00305BF9" w:rsidRPr="00BA00F8" w:rsidRDefault="00305BF9" w:rsidP="0077277A">
            <w:pPr>
              <w:ind w:firstLineChars="2000" w:firstLine="6000"/>
              <w:rPr>
                <w:sz w:val="30"/>
                <w:szCs w:val="30"/>
              </w:rPr>
            </w:pP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D4B" w:rsidRDefault="00CC3D4B">
      <w:r>
        <w:separator/>
      </w:r>
    </w:p>
  </w:endnote>
  <w:endnote w:type="continuationSeparator" w:id="0">
    <w:p w:rsidR="00CC3D4B" w:rsidRDefault="00CC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D4B" w:rsidRDefault="00CC3D4B">
      <w:r>
        <w:separator/>
      </w:r>
    </w:p>
  </w:footnote>
  <w:footnote w:type="continuationSeparator" w:id="0">
    <w:p w:rsidR="00CC3D4B" w:rsidRDefault="00CC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A9F" w:rsidRDefault="000B3A9F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A3195"/>
    <w:rsid w:val="000A5DE8"/>
    <w:rsid w:val="000B08EA"/>
    <w:rsid w:val="000B0AD1"/>
    <w:rsid w:val="000B3A9F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04F3"/>
    <w:rsid w:val="00196507"/>
    <w:rsid w:val="001A4CF0"/>
    <w:rsid w:val="001B0055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74D6"/>
    <w:rsid w:val="0035722C"/>
    <w:rsid w:val="0036466C"/>
    <w:rsid w:val="00365966"/>
    <w:rsid w:val="003756CD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6965"/>
    <w:rsid w:val="006A748F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0174"/>
    <w:rsid w:val="00881937"/>
    <w:rsid w:val="00884793"/>
    <w:rsid w:val="0088654E"/>
    <w:rsid w:val="00886F23"/>
    <w:rsid w:val="00891F42"/>
    <w:rsid w:val="00896D32"/>
    <w:rsid w:val="008C319D"/>
    <w:rsid w:val="008D06D6"/>
    <w:rsid w:val="008D7C39"/>
    <w:rsid w:val="008E2FA1"/>
    <w:rsid w:val="008E3475"/>
    <w:rsid w:val="0090056A"/>
    <w:rsid w:val="00904D8F"/>
    <w:rsid w:val="009109F4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A6FB0"/>
    <w:rsid w:val="009B3465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EA5"/>
    <w:rsid w:val="00A30121"/>
    <w:rsid w:val="00A373E6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5C2B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0FE7"/>
    <w:rsid w:val="00DB130E"/>
    <w:rsid w:val="00DB268B"/>
    <w:rsid w:val="00DB2F3D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9097B"/>
    <w:rsid w:val="00EB212B"/>
    <w:rsid w:val="00EB5C68"/>
    <w:rsid w:val="00ED1810"/>
    <w:rsid w:val="00ED18C5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B4AA4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39BD3D-9C7B-4CC1-B52A-ADCE1B66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96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28</cp:revision>
  <cp:lastPrinted>2019-09-23T09:43:00Z</cp:lastPrinted>
  <dcterms:created xsi:type="dcterms:W3CDTF">2020-05-13T09:00:00Z</dcterms:created>
  <dcterms:modified xsi:type="dcterms:W3CDTF">2023-07-29T03:07:00Z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