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试验名称: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eastAsia="宋体"/>
          <w:b/>
          <w:sz w:val="32"/>
          <w:szCs w:val="32"/>
        </w:rPr>
        <w:t>靠背角度调节耐久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2022年12月30日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szCs w:val="22"/>
              </w:rPr>
              <w:t>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GTL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H468100000046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/>
                  </w:rPr>
                  <w:t>座椅</w:t>
                </w:r>
                <w:r>
                  <w:rPr>
                    <w:rFonts w:hint="eastAsia" w:ascii="宋体" w:hAnsi="宋体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卢海涛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18630233461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8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2023年8月15日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8-1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2023年8月17日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靠背角度调节耐久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QC/T 74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0</w:t>
            </w:r>
            <w:r>
              <w:rPr>
                <w:rFonts w:hint="eastAsia" w:ascii="宋体" w:hAnsi="宋体"/>
                <w:kern w:val="0"/>
                <w:szCs w:val="20"/>
              </w:rPr>
              <w:t>-2017</w:t>
            </w:r>
            <w:r>
              <w:rPr>
                <w:rFonts w:hint="eastAsia" w:ascii="宋体" w:hAnsi="宋体" w:eastAsia="宋体"/>
              </w:rPr>
              <w:t>及GR20230321SQS034申请单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8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15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GTL</w:t>
            </w:r>
            <w:r>
              <w:rPr>
                <w:rFonts w:hint="eastAsia" w:ascii="宋体" w:hAnsi="宋体" w:eastAsia="宋体"/>
                <w:szCs w:val="22"/>
              </w:rPr>
              <w:t>驾驶员座椅总成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>QC/T 74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0</w:t>
            </w:r>
            <w:r>
              <w:rPr>
                <w:rFonts w:hint="eastAsia" w:ascii="宋体" w:hAnsi="宋体"/>
                <w:kern w:val="0"/>
                <w:szCs w:val="20"/>
              </w:rPr>
              <w:t>-2017</w:t>
            </w:r>
            <w:r>
              <w:rPr>
                <w:rFonts w:hint="eastAsia" w:ascii="宋体" w:hAnsi="宋体" w:eastAsia="宋体"/>
              </w:rPr>
              <w:t>及GR20230321SQS034申请单进行靠背角度调节耐久检测，经检测符合标准要求。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8-1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2023年8月17日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8-1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2023年8月18日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26.9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74.9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汽车座椅综合性能试验台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Q-046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JYNJ-2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上海聚德永升测控系统有限公司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1级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2023年11月7日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atLeast"/>
        </w:trPr>
        <w:tc>
          <w:tcPr>
            <w:tcW w:w="10564" w:type="dxa"/>
          </w:tcPr>
          <w:p>
            <w:pPr>
              <w:ind w:firstLine="210" w:firstLineChars="100"/>
              <w:rPr>
                <w:rFonts w:ascii="宋体" w:hAnsi="宋体"/>
                <w:kern w:val="0"/>
                <w:szCs w:val="20"/>
              </w:rPr>
            </w:pPr>
            <w:r>
              <w:drawing>
                <wp:inline distT="0" distB="0" distL="0" distR="0">
                  <wp:extent cx="4657090" cy="2399665"/>
                  <wp:effectExtent l="0" t="0" r="10160" b="635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7143" cy="2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="Calibri" w:hAnsi="宋体"/>
                <w:sz w:val="22"/>
              </w:rPr>
              <w:t>实验后，星盘功能正常。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0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71"/>
              <w:gridCol w:w="1701"/>
              <w:gridCol w:w="4820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06" w:hRule="atLeast"/>
              </w:trPr>
              <w:tc>
                <w:tcPr>
                  <w:tcW w:w="127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0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4820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/>
                      <w:sz w:val="22"/>
                    </w:rPr>
                    <w:t>星盘功能</w:t>
                  </w:r>
                  <w:r>
                    <w:rPr>
                      <w:rFonts w:hint="eastAsia" w:ascii="Calibri" w:hAnsi="宋体"/>
                      <w:sz w:val="22"/>
                      <w:lang w:val="en-US" w:eastAsia="zh-CN"/>
                    </w:rPr>
                    <w:t>是否</w:t>
                  </w:r>
                  <w:r>
                    <w:rPr>
                      <w:rFonts w:hint="eastAsia" w:ascii="Calibri" w:hAnsi="宋体"/>
                      <w:sz w:val="22"/>
                    </w:rPr>
                    <w:t>正常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51" w:hRule="atLeast"/>
              </w:trPr>
              <w:tc>
                <w:tcPr>
                  <w:tcW w:w="127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szCs w:val="22"/>
                    </w:rPr>
                    <w:t>驾驶员座椅总成</w:t>
                  </w:r>
                </w:p>
              </w:tc>
              <w:tc>
                <w:tcPr>
                  <w:tcW w:w="1701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cs="Times New Roman" w:eastAsiaTheme="minorEastAsia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lang w:val="en-US" w:eastAsia="zh-CN"/>
                    </w:rPr>
                    <w:t>115-</w:t>
                  </w:r>
                  <w:r>
                    <w:rPr>
                      <w:rFonts w:hint="eastAsia" w:asciiTheme="minorEastAsia" w:hAnsiTheme="minorEastAsia"/>
                    </w:rPr>
                    <w:t>00</w:t>
                  </w:r>
                  <w:r>
                    <w:rPr>
                      <w:rFonts w:hint="eastAsia" w:asciiTheme="minorEastAsia" w:hAnsiTheme="minorEastAsia"/>
                      <w:lang w:val="en-US" w:eastAsia="zh-CN"/>
                    </w:rPr>
                    <w:t>2</w:t>
                  </w:r>
                  <w:r>
                    <w:rPr>
                      <w:rFonts w:hint="eastAsia" w:asciiTheme="minorEastAsia" w:hAnsiTheme="minorEastAsia"/>
                    </w:rPr>
                    <w:t>-20230</w:t>
                  </w:r>
                  <w:r>
                    <w:rPr>
                      <w:rFonts w:hint="eastAsia" w:asciiTheme="minorEastAsia" w:hAnsiTheme="minorEastAsia"/>
                      <w:lang w:val="en-US" w:eastAsia="zh-CN"/>
                    </w:rPr>
                    <w:t>8</w:t>
                  </w:r>
                </w:p>
              </w:tc>
              <w:tc>
                <w:tcPr>
                  <w:tcW w:w="4820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是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 xml:space="preserve"> 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644775" cy="1983740"/>
                  <wp:effectExtent l="0" t="0" r="3175" b="16510"/>
                  <wp:docPr id="1" name="图片 1" descr="D:\liyaping(new)\试验报告\整椅类\调角器耐久\GR20230815SQS110-0367\e3ee0334f494ea677d970e565f0dea5.jpge3ee0334f494ea677d970e565f0dea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D:\liyaping(new)\试验报告\整椅类\调角器耐久\GR20230815SQS110-0367\e3ee0334f494ea677d970e565f0dea5.jpge3ee0334f494ea677d970e565f0dea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75" cy="1984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44775" cy="1983740"/>
                  <wp:effectExtent l="0" t="0" r="3175" b="16510"/>
                  <wp:docPr id="7" name="图片 7" descr="D:\liyaping(new)\试验报告\整椅类\调角器耐久\GR20230815SQS110-0367\47b18bff126daae225bbf956e32607b.jpg47b18bff126daae225bbf956e32607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D:\liyaping(new)\试验报告\整椅类\调角器耐久\GR20230815SQS110-0367\47b18bff126daae225bbf956e32607b.jpg47b18bff126daae225bbf956e32607b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75" cy="1984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663825" cy="1998345"/>
                  <wp:effectExtent l="0" t="0" r="3175" b="1905"/>
                  <wp:docPr id="2" name="图片 2" descr="D:\liyaping(new)\试验报告\整椅类\调角器耐久\GR20230815SQS110-0367\9a5a9338d5a81c48e16c18d68e2d63a.jpg9a5a9338d5a81c48e16c18d68e2d63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整椅类\调角器耐久\GR20230815SQS110-0367\9a5a9338d5a81c48e16c18d68e2d63a.jpg9a5a9338d5a81c48e16c18d68e2d63a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3825" cy="1998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00655" cy="2025015"/>
                  <wp:effectExtent l="0" t="0" r="4445" b="13335"/>
                  <wp:docPr id="5" name="图片 3" descr="D:\liyaping(new)\试验报告\整椅类\调角器耐久\GR20230815SQS110-0367\4ba0c511768b6049583068f2b6c0ed8.jpg4ba0c511768b6049583068f2b6c0ed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 descr="D:\liyaping(new)\试验报告\整椅类\调角器耐久\GR20230815SQS110-0367\4ba0c511768b6049583068f2b6c0ed8.jpg4ba0c511768b6049583068f2b6c0ed8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868" cy="202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700655" cy="2025015"/>
                  <wp:effectExtent l="0" t="0" r="4445" b="13335"/>
                  <wp:docPr id="8" name="图片 3" descr="D:\liyaping(new)\试验报告\整椅类\调角器耐久\GR20230815SQS110-0367\988d19a1ad9d07350ace016337b1497.jpg988d19a1ad9d07350ace016337b14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D:\liyaping(new)\试验报告\整椅类\调角器耐久\GR20230815SQS110-0367\988d19a1ad9d07350ace016337b1497.jpg988d19a1ad9d07350ace016337b1497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868" cy="202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：GR20230815SQS110-0367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6A16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55678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25D7F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28B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46CCF"/>
    <w:rsid w:val="00E6671F"/>
    <w:rsid w:val="00E83170"/>
    <w:rsid w:val="00E832D7"/>
    <w:rsid w:val="00E87AE2"/>
    <w:rsid w:val="00E940D0"/>
    <w:rsid w:val="00E95975"/>
    <w:rsid w:val="00EA2E63"/>
    <w:rsid w:val="00EB2A3D"/>
    <w:rsid w:val="00EC26BC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B2B4B1C"/>
    <w:rsid w:val="0C9E5EAB"/>
    <w:rsid w:val="0CC14EFE"/>
    <w:rsid w:val="11235F50"/>
    <w:rsid w:val="161E22B6"/>
    <w:rsid w:val="1C3404B6"/>
    <w:rsid w:val="1DB23D88"/>
    <w:rsid w:val="20A35C0A"/>
    <w:rsid w:val="21354B49"/>
    <w:rsid w:val="252D2B24"/>
    <w:rsid w:val="2B674404"/>
    <w:rsid w:val="2D6B31FC"/>
    <w:rsid w:val="37A442EA"/>
    <w:rsid w:val="37E27C6B"/>
    <w:rsid w:val="37F660B4"/>
    <w:rsid w:val="3C8666B4"/>
    <w:rsid w:val="450D7972"/>
    <w:rsid w:val="45441E26"/>
    <w:rsid w:val="4A1277D9"/>
    <w:rsid w:val="5C78796F"/>
    <w:rsid w:val="5CD10A57"/>
    <w:rsid w:val="609967C5"/>
    <w:rsid w:val="62C63DA4"/>
    <w:rsid w:val="65ED4F2A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numbering" Target="numbering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6A0FA-993D-4AE4-90FF-F8AEAE48B04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661</Words>
  <Characters>829</Characters>
  <Lines>9</Lines>
  <Paragraphs>2</Paragraphs>
  <TotalTime>4</TotalTime>
  <ScaleCrop>false</ScaleCrop>
  <LinksUpToDate>false</LinksUpToDate>
  <CharactersWithSpaces>890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2023-08-29T06:03:52Z</dcterms:modified>
  <cp:revision>264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C51B4FA5D9DD4BBDA3282C1014ABD8E6</vt:lpwstr>
  </property>
</Properties>
</file>