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安全带固定点强度试验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NX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质量管理部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林涛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15003321624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10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2023年10月16日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10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2023年10月16日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安全带固定点强度试验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GB </w:t>
            </w:r>
            <w:r>
              <w:rPr>
                <w:rFonts w:hint="eastAsia" w:ascii="宋体" w:hAnsi="宋体" w:eastAsia="宋体"/>
              </w:rPr>
              <w:t>14167-2013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质量管理部</w:t>
            </w:r>
            <w:r>
              <w:rPr>
                <w:rFonts w:hint="eastAsia" w:ascii="宋体" w:hAnsi="宋体" w:eastAsia="宋体"/>
              </w:rPr>
              <w:t xml:space="preserve">送检的 </w:t>
            </w:r>
            <w:r>
              <w:rPr>
                <w:rFonts w:hint="eastAsia" w:ascii="宋体" w:hAnsi="宋体" w:eastAsia="宋体"/>
                <w:lang w:val="en-US" w:eastAsia="zh-CN"/>
              </w:rPr>
              <w:t>NX驾驶员座椅总成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GB </w:t>
            </w:r>
            <w:r>
              <w:rPr>
                <w:rFonts w:hint="eastAsia" w:ascii="宋体" w:hAnsi="宋体" w:eastAsia="宋体"/>
              </w:rPr>
              <w:t>14167-2013</w:t>
            </w:r>
            <w:r>
              <w:rPr>
                <w:rFonts w:hint="eastAsia" w:ascii="宋体" w:hAnsi="宋体"/>
                <w:kern w:val="0"/>
                <w:szCs w:val="20"/>
              </w:rPr>
              <w:t>标准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安全带固定点强度试验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20.3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35.5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年7月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直角尺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L-188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德力西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2024年3月19日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</w:rPr>
              <w:t>N，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>
            <w:pPr>
              <w:ind w:right="-102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/>
              </w:rPr>
              <w:t>2、试验期间，</w:t>
            </w:r>
            <w:r>
              <w:rPr>
                <w:rFonts w:hint="eastAsia" w:asciiTheme="minorEastAsia" w:hAnsiTheme="minorEastAsia"/>
                <w:color w:val="000000"/>
              </w:rPr>
              <w:t>上有效固定点应在C点以上且前向位移不应超过R点平面前倾10°的范围。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9" w:hRule="atLeast"/>
              </w:trPr>
              <w:tc>
                <w:tcPr>
                  <w:tcW w:w="64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是否保证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70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3" w:hRule="atLeast"/>
              </w:trPr>
              <w:tc>
                <w:tcPr>
                  <w:tcW w:w="648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144-001-202310</w:t>
                  </w:r>
                </w:p>
              </w:tc>
              <w:tc>
                <w:tcPr>
                  <w:tcW w:w="522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  <w:tc>
                <w:tcPr>
                  <w:tcW w:w="9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  <w:tc>
                <w:tcPr>
                  <w:tcW w:w="22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4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肩部带3689N、腰部带3679N、过质心2068N时，</w:t>
                  </w:r>
                  <w:r>
                    <w:rPr>
                      <w:rFonts w:hint="eastAsia" w:ascii="宋体" w:hAnsi="宋体"/>
                      <w:lang w:eastAsia="zh-CN"/>
                    </w:rPr>
                    <w:t>座椅与滑轨脱开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0" b="3810"/>
                  <wp:docPr id="7" name="图片 7" descr="D:/liyaping(new)/试验报告/整椅类/安全带固定点强度/GR20230927SQS139-0447/7cebcff23e48719f44aa6de5169d543.jpg7cebcff23e48719f44aa6de5169d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liyaping(new)/试验报告/整椅类/安全带固定点强度/GR20230927SQS139-0447/7cebcff23e48719f44aa6de5169d543.jpg7cebcff23e48719f44aa6de5169d54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255520" cy="1691640"/>
                  <wp:effectExtent l="0" t="0" r="0" b="3810"/>
                  <wp:docPr id="10" name="图片 10" descr="D:/liyaping(new)/试验报告/整椅类/安全带固定点强度/GR20230927SQS139-0447/2371070af659a572a25c47dff0bc609.jpg2371070af659a572a25c47dff0bc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/liyaping(new)/试验报告/整椅类/安全带固定点强度/GR20230927SQS139-0447/2371070af659a572a25c47dff0bc609.jpg2371070af659a572a25c47dff0bc60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0" b="3810"/>
                  <wp:docPr id="24" name="图片 24" descr="D:/liyaping(new)/试验报告/整椅类/安全带固定点强度/GR20230927SQS139-0447/137ad2ea6f5353a207c0a94dcd836d4.jpg137ad2ea6f5353a207c0a94dcd836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D:/liyaping(new)/试验报告/整椅类/安全带固定点强度/GR20230927SQS139-0447/137ad2ea6f5353a207c0a94dcd836d4.jpg137ad2ea6f5353a207c0a94dcd836d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306955" cy="1691640"/>
                  <wp:effectExtent l="0" t="0" r="17145" b="3810"/>
                  <wp:docPr id="2" name="图片 2" descr="D:/liyaping(new)/试验报告/整椅类/安全带固定点强度/GR20231016SQS144-0454/acd200a6c13a8e694015c3069e49d9c.jpgacd200a6c13a8e694015c3069e49d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liyaping(new)/试验报告/整椅类/安全带固定点强度/GR20231016SQS144-0454/acd200a6c13a8e694015c3069e49d9c.jpgacd200a6c13a8e694015c3069e49d9c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115" b="1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55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255520" cy="1691640"/>
                  <wp:effectExtent l="0" t="0" r="11430" b="3810"/>
                  <wp:docPr id="12" name="图片 12" descr="D:/liyaping(new)/试验报告/整椅类/安全带固定点强度/GR20231016SQS144-0454/941029ffd03a08a6a729a777cee028c.jpg941029ffd03a08a6a729a777cee02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liyaping(new)/试验报告/整椅类/安全带固定点强度/GR20231016SQS144-0454/941029ffd03a08a6a729a777cee028c.jpg941029ffd03a08a6a729a777cee028c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：GR20231016SQS144-0454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6C6A-25FF-4355-A4C0-6912EFDFE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232</Words>
  <Characters>1325</Characters>
  <Lines>11</Lines>
  <Paragraphs>3</Paragraphs>
  <TotalTime>2</TotalTime>
  <ScaleCrop>false</ScaleCrop>
  <LinksUpToDate>false</LinksUpToDate>
  <CharactersWithSpaces>1554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2023-10-20T02:01:05Z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B4DBA66B1E1745A7843E673FBFAA819F</vt:lpwstr>
  </property>
</Properties>
</file>