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6BEC" w14:textId="77777777" w:rsidR="006C6FC2" w:rsidRDefault="006C6FC2">
      <w:pPr>
        <w:autoSpaceDE w:val="0"/>
        <w:autoSpaceDN w:val="0"/>
        <w:adjustRightInd w:val="0"/>
        <w:spacing w:line="276" w:lineRule="auto"/>
        <w:ind w:firstLineChars="200" w:firstLine="400"/>
        <w:jc w:val="left"/>
        <w:rPr>
          <w:kern w:val="0"/>
          <w:sz w:val="20"/>
          <w:szCs w:val="20"/>
          <w:lang w:eastAsia="zh-CN"/>
        </w:rPr>
      </w:pPr>
    </w:p>
    <w:p w14:paraId="5A470FFA" w14:textId="77777777" w:rsidR="006C6FC2" w:rsidRDefault="006C6FC2">
      <w:pPr>
        <w:autoSpaceDE w:val="0"/>
        <w:autoSpaceDN w:val="0"/>
        <w:adjustRightInd w:val="0"/>
        <w:spacing w:line="276" w:lineRule="auto"/>
        <w:ind w:firstLineChars="200" w:firstLine="400"/>
        <w:jc w:val="left"/>
        <w:rPr>
          <w:kern w:val="0"/>
          <w:sz w:val="20"/>
          <w:szCs w:val="20"/>
        </w:rPr>
      </w:pPr>
    </w:p>
    <w:p w14:paraId="733CE274" w14:textId="77777777" w:rsidR="006C6FC2" w:rsidRDefault="006C6FC2">
      <w:pPr>
        <w:autoSpaceDE w:val="0"/>
        <w:autoSpaceDN w:val="0"/>
        <w:adjustRightInd w:val="0"/>
        <w:spacing w:line="276" w:lineRule="auto"/>
        <w:ind w:firstLineChars="200" w:firstLine="400"/>
        <w:jc w:val="left"/>
        <w:rPr>
          <w:kern w:val="0"/>
          <w:sz w:val="20"/>
          <w:szCs w:val="20"/>
        </w:rPr>
      </w:pPr>
    </w:p>
    <w:p w14:paraId="01C866EB" w14:textId="77777777" w:rsidR="006C6FC2" w:rsidRDefault="006C6FC2">
      <w:pPr>
        <w:autoSpaceDE w:val="0"/>
        <w:autoSpaceDN w:val="0"/>
        <w:adjustRightInd w:val="0"/>
        <w:spacing w:line="276" w:lineRule="auto"/>
        <w:ind w:firstLineChars="200" w:firstLine="400"/>
        <w:jc w:val="left"/>
        <w:rPr>
          <w:kern w:val="0"/>
          <w:sz w:val="20"/>
          <w:szCs w:val="20"/>
        </w:rPr>
      </w:pPr>
    </w:p>
    <w:p w14:paraId="0020F2B5" w14:textId="77777777" w:rsidR="006C6FC2" w:rsidRDefault="006C6FC2">
      <w:pPr>
        <w:autoSpaceDE w:val="0"/>
        <w:autoSpaceDN w:val="0"/>
        <w:adjustRightInd w:val="0"/>
        <w:spacing w:line="276" w:lineRule="auto"/>
        <w:ind w:firstLineChars="200" w:firstLine="400"/>
        <w:jc w:val="left"/>
        <w:rPr>
          <w:kern w:val="0"/>
          <w:sz w:val="20"/>
          <w:szCs w:val="20"/>
        </w:rPr>
      </w:pPr>
    </w:p>
    <w:p w14:paraId="0B0BB91D" w14:textId="77777777" w:rsidR="006C6FC2" w:rsidRDefault="00000000">
      <w:pPr>
        <w:autoSpaceDE w:val="0"/>
        <w:autoSpaceDN w:val="0"/>
        <w:adjustRightInd w:val="0"/>
        <w:spacing w:line="540" w:lineRule="exact"/>
        <w:ind w:left="2165" w:right="1931"/>
        <w:jc w:val="center"/>
        <w:rPr>
          <w:rFonts w:ascii="宋体" w:cs="宋体"/>
          <w:b/>
          <w:kern w:val="0"/>
          <w:sz w:val="52"/>
          <w:szCs w:val="52"/>
        </w:rPr>
      </w:pPr>
      <w:r>
        <w:rPr>
          <w:rFonts w:ascii="宋体" w:cs="宋体" w:hint="eastAsia"/>
          <w:b/>
          <w:spacing w:val="2"/>
          <w:kern w:val="0"/>
          <w:position w:val="-4"/>
          <w:sz w:val="52"/>
          <w:szCs w:val="52"/>
        </w:rPr>
        <w:t>生产一致性控制计划</w:t>
      </w:r>
    </w:p>
    <w:p w14:paraId="5BC95037" w14:textId="77777777" w:rsidR="006C6FC2" w:rsidRDefault="00000000">
      <w:pPr>
        <w:autoSpaceDE w:val="0"/>
        <w:autoSpaceDN w:val="0"/>
        <w:adjustRightInd w:val="0"/>
        <w:spacing w:before="18" w:line="200" w:lineRule="exact"/>
        <w:jc w:val="left"/>
        <w:rPr>
          <w:rFonts w:ascii="宋体" w:cs="宋体"/>
          <w:kern w:val="0"/>
          <w:sz w:val="52"/>
          <w:szCs w:val="52"/>
        </w:rPr>
      </w:pPr>
      <w:r>
        <w:rPr>
          <w:noProof/>
          <w:sz w:val="52"/>
          <w:szCs w:val="52"/>
          <w:lang w:eastAsia="zh-CN"/>
        </w:rPr>
        <mc:AlternateContent>
          <mc:Choice Requires="wps">
            <w:drawing>
              <wp:anchor distT="0" distB="0" distL="114300" distR="114300" simplePos="0" relativeHeight="251659264" behindDoc="1" locked="0" layoutInCell="0" allowOverlap="1" wp14:anchorId="63939A1C" wp14:editId="308C067B">
                <wp:simplePos x="0" y="0"/>
                <wp:positionH relativeFrom="page">
                  <wp:posOffset>2317750</wp:posOffset>
                </wp:positionH>
                <wp:positionV relativeFrom="paragraph">
                  <wp:posOffset>97790</wp:posOffset>
                </wp:positionV>
                <wp:extent cx="3330575" cy="45085"/>
                <wp:effectExtent l="0" t="0" r="0" b="0"/>
                <wp:wrapNone/>
                <wp:docPr id="1" name="任意多边形 3"/>
                <wp:cNvGraphicFramePr/>
                <a:graphic xmlns:a="http://schemas.openxmlformats.org/drawingml/2006/main">
                  <a:graphicData uri="http://schemas.microsoft.com/office/word/2010/wordprocessingShape">
                    <wps:wsp>
                      <wps:cNvSpPr/>
                      <wps:spPr>
                        <a:xfrm flipV="1">
                          <a:off x="0" y="0"/>
                          <a:ext cx="3330575" cy="45085"/>
                        </a:xfrm>
                        <a:custGeom>
                          <a:avLst/>
                          <a:gdLst/>
                          <a:ahLst/>
                          <a:cxnLst>
                            <a:cxn ang="0">
                              <a:pos x="0" y="0"/>
                            </a:cxn>
                            <a:cxn ang="0">
                              <a:pos x="3086100" y="0"/>
                            </a:cxn>
                          </a:cxnLst>
                          <a:rect l="0" t="0" r="0" b="0"/>
                          <a:pathLst>
                            <a:path w="4860">
                              <a:moveTo>
                                <a:pt x="0" y="0"/>
                              </a:moveTo>
                              <a:lnTo>
                                <a:pt x="4860" y="0"/>
                              </a:lnTo>
                            </a:path>
                          </a:pathLst>
                        </a:custGeom>
                        <a:noFill/>
                        <a:ln w="28575" cap="flat" cmpd="sng">
                          <a:solidFill>
                            <a:srgbClr val="000000"/>
                          </a:solidFill>
                          <a:prstDash val="solid"/>
                          <a:headEnd type="none" w="med" len="med"/>
                          <a:tailEnd type="none" w="med" len="med"/>
                        </a:ln>
                      </wps:spPr>
                      <wps:bodyPr upright="1"/>
                    </wps:wsp>
                  </a:graphicData>
                </a:graphic>
              </wp:anchor>
            </w:drawing>
          </mc:Choice>
          <mc:Fallback>
            <w:pict>
              <v:shape w14:anchorId="61CAEE0A" id="任意多边形 3" o:spid="_x0000_s1026" style="position:absolute;left:0;text-align:left;margin-left:182.5pt;margin-top:7.7pt;width:262.25pt;height:3.55pt;flip:y;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48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6WFwIAAJ4EAAAOAAAAZHJzL2Uyb0RvYy54bWysVE2P0zAQvSPxHyzfadKWLlXVdA+U5YJg&#10;pV24T/2RWPKXbLdJ/z1jp1/sCoQQPbiTzPjNm2e/rO8Ho8lBhKicbeh0UlMiLHNc2bah358f3i0p&#10;iQksB+2saOhRRHq/eftm3fuVmLnOaS4CQRAbV71vaJeSX1VVZJ0wECfOC4tJ6YKBhI+hrXiAHtGN&#10;rmZ1fVf1LnAfHBMx4tvtmKSbgi+lYOmblFEkohuK3FJZQ1l3ea02a1i1AXyn2IkG/AMLA8pi0wvU&#10;FhKQfVCvoIxiwUUn04Q5UzkpFRNlBpxmWr+Y5qkDL8osKE70F5ni/4NlXw9P/jGgDL2Pq4hhnmKQ&#10;wRCplf+BZ1rmQqZkKLIdL7KJIRGGL+fzeb34sKCEYe79ol4usqzVCJPh2D6mz8KZHMPhS0yj6vwc&#10;QXeO2GAxLHsGSyBforr09y6+6I/4WP370nm9vJvWeOZnwucN4/+pTcAb8se74SFldrlPDkmPIy7v&#10;RlLGHcSzK6n0mt01q+1tVdl+y2pMI63coAh3aZq53ohn3YPSuqinbaYyW47CA1pHakh4Bsbzhkbb&#10;Ftmi04rnPZlkDO3uow7kANkM5Xc6qF/KfIhpC7Eb60pqtEkngH+ynKSjRydb9DPNHIzglGiB9s9R&#10;IZdA6b+pxPE0HmF1vXs52jl+fAxk74NqO3TstLDMGTRB0edk2Oyy2+eCdP2sbH4CAAD//wMAUEsD&#10;BBQABgAIAAAAIQBPwi/m2wAAAAkBAAAPAAAAZHJzL2Rvd25yZXYueG1sTI/BboMwEETvlfoP1lbq&#10;rTGhJaIUE0WRcq4K+YAFb4AE2wibQP++21N7HM1o5k2+X80g7jT53lkF200EgmzjdG9bBefq9JKC&#10;8AGtxsFZUvBNHvbF40OOmXaL/aJ7GVrBJdZnqKALYcyk9E1HBv3GjWTZu7jJYGA5tVJPuHC5GWQc&#10;RTtpsLe80OFIx46aWzkbBZ91vMyIEVX1Njpdy+pyPDRSqeen9fABItAa/sLwi8/oUDBT7WarvRgU&#10;vO4S/hLYSN5AcCBN3xMQtYI4TkAWufz/oPgBAAD//wMAUEsBAi0AFAAGAAgAAAAhALaDOJL+AAAA&#10;4QEAABMAAAAAAAAAAAAAAAAAAAAAAFtDb250ZW50X1R5cGVzXS54bWxQSwECLQAUAAYACAAAACEA&#10;OP0h/9YAAACUAQAACwAAAAAAAAAAAAAAAAAvAQAAX3JlbHMvLnJlbHNQSwECLQAUAAYACAAAACEA&#10;Ul5ulhcCAACeBAAADgAAAAAAAAAAAAAAAAAuAgAAZHJzL2Uyb0RvYy54bWxQSwECLQAUAAYACAAA&#10;ACEAT8Iv5tsAAAAJAQAADwAAAAAAAAAAAAAAAABxBAAAZHJzL2Rvd25yZXYueG1sUEsFBgAAAAAE&#10;AAQA8wAAAHkFAAAAAA==&#10;" o:allowincell="f" path="m,l4860,e" filled="f" strokeweight="2.25pt">
                <v:path arrowok="t" o:connecttype="custom" o:connectlocs="0,0;3086100,0" o:connectangles="0,0" textboxrect="0,0,4860,45085"/>
                <w10:wrap anchorx="page"/>
              </v:shape>
            </w:pict>
          </mc:Fallback>
        </mc:AlternateContent>
      </w:r>
    </w:p>
    <w:p w14:paraId="551730E5" w14:textId="77777777" w:rsidR="006C6FC2" w:rsidRDefault="00000000">
      <w:pPr>
        <w:autoSpaceDE w:val="0"/>
        <w:autoSpaceDN w:val="0"/>
        <w:adjustRightInd w:val="0"/>
        <w:ind w:left="2196" w:right="1961"/>
        <w:jc w:val="center"/>
        <w:rPr>
          <w:kern w:val="0"/>
          <w:sz w:val="52"/>
          <w:szCs w:val="52"/>
        </w:rPr>
      </w:pPr>
      <w:r>
        <w:rPr>
          <w:b/>
          <w:bCs/>
          <w:kern w:val="0"/>
          <w:sz w:val="52"/>
          <w:szCs w:val="52"/>
        </w:rPr>
        <w:t>CoP Control Plan</w:t>
      </w:r>
    </w:p>
    <w:p w14:paraId="75BBA152" w14:textId="77777777" w:rsidR="006C6FC2" w:rsidRDefault="006C6FC2">
      <w:pPr>
        <w:autoSpaceDE w:val="0"/>
        <w:autoSpaceDN w:val="0"/>
        <w:adjustRightInd w:val="0"/>
        <w:spacing w:before="8" w:line="100" w:lineRule="exact"/>
        <w:jc w:val="left"/>
        <w:rPr>
          <w:kern w:val="0"/>
          <w:sz w:val="10"/>
          <w:szCs w:val="10"/>
        </w:rPr>
      </w:pPr>
    </w:p>
    <w:p w14:paraId="3A28C8B7" w14:textId="77777777" w:rsidR="006C6FC2" w:rsidRDefault="00000000">
      <w:pPr>
        <w:autoSpaceDE w:val="0"/>
        <w:autoSpaceDN w:val="0"/>
        <w:adjustRightInd w:val="0"/>
        <w:ind w:right="360"/>
        <w:jc w:val="center"/>
        <w:rPr>
          <w:rFonts w:ascii="宋体" w:hAnsi="宋体"/>
          <w:color w:val="0000FF"/>
          <w:sz w:val="24"/>
          <w:lang w:eastAsia="zh-CN"/>
        </w:rPr>
      </w:pPr>
      <w:r>
        <w:rPr>
          <w:rFonts w:ascii="宋体" w:cs="宋体" w:hint="eastAsia"/>
          <w:kern w:val="0"/>
          <w:sz w:val="24"/>
        </w:rPr>
        <w:t>（</w:t>
      </w:r>
      <w:r>
        <w:rPr>
          <w:rFonts w:ascii="宋体" w:cs="宋体" w:hint="eastAsia"/>
          <w:color w:val="0000FF"/>
          <w:kern w:val="0"/>
          <w:sz w:val="24"/>
        </w:rPr>
        <w:t>为</w:t>
      </w:r>
      <w:r>
        <w:rPr>
          <w:rFonts w:ascii="宋体" w:cs="宋体" w:hint="eastAsia"/>
          <w:color w:val="0000FF"/>
          <w:spacing w:val="-1"/>
          <w:kern w:val="0"/>
          <w:sz w:val="24"/>
        </w:rPr>
        <w:t>满</w:t>
      </w:r>
      <w:r>
        <w:rPr>
          <w:rFonts w:ascii="宋体" w:cs="宋体" w:hint="eastAsia"/>
          <w:color w:val="0000FF"/>
          <w:kern w:val="0"/>
          <w:sz w:val="24"/>
        </w:rPr>
        <w:t>足</w:t>
      </w:r>
      <w:r>
        <w:rPr>
          <w:rFonts w:ascii="宋体" w:hAnsi="宋体" w:hint="eastAsia"/>
          <w:color w:val="0000FF"/>
          <w:sz w:val="24"/>
        </w:rPr>
        <w:t>CNCA-C11-12：2014</w:t>
      </w:r>
      <w:r>
        <w:rPr>
          <w:rFonts w:hint="eastAsia"/>
          <w:color w:val="0000FF"/>
          <w:kern w:val="0"/>
          <w:sz w:val="24"/>
          <w:lang w:eastAsia="zh-CN"/>
        </w:rPr>
        <w:t>汽车座椅及头枕</w:t>
      </w:r>
      <w:r>
        <w:rPr>
          <w:rFonts w:ascii="宋体" w:cs="宋体" w:hint="eastAsia"/>
          <w:color w:val="0000FF"/>
          <w:kern w:val="0"/>
          <w:sz w:val="24"/>
          <w:lang w:eastAsia="zh-CN"/>
        </w:rPr>
        <w:t>和</w:t>
      </w:r>
      <w:r>
        <w:rPr>
          <w:rFonts w:ascii="宋体" w:hAnsi="宋体"/>
          <w:color w:val="0000FF"/>
          <w:sz w:val="24"/>
          <w:lang w:eastAsia="zh-CN"/>
        </w:rPr>
        <w:t>CQC-C11</w:t>
      </w:r>
      <w:r>
        <w:rPr>
          <w:rFonts w:ascii="宋体" w:hAnsi="宋体" w:hint="eastAsia"/>
          <w:color w:val="0000FF"/>
          <w:sz w:val="24"/>
          <w:lang w:eastAsia="zh-CN"/>
        </w:rPr>
        <w:t>12</w:t>
      </w:r>
      <w:r>
        <w:rPr>
          <w:rFonts w:ascii="宋体" w:hAnsi="宋体"/>
          <w:color w:val="0000FF"/>
          <w:sz w:val="24"/>
          <w:lang w:eastAsia="zh-CN"/>
        </w:rPr>
        <w:t>-2014</w:t>
      </w:r>
    </w:p>
    <w:p w14:paraId="49A8ED1F" w14:textId="77777777" w:rsidR="006C6FC2" w:rsidRDefault="00000000">
      <w:pPr>
        <w:autoSpaceDE w:val="0"/>
        <w:autoSpaceDN w:val="0"/>
        <w:adjustRightInd w:val="0"/>
        <w:ind w:right="360"/>
        <w:jc w:val="center"/>
        <w:rPr>
          <w:rFonts w:ascii="宋体" w:cs="宋体"/>
          <w:kern w:val="0"/>
          <w:sz w:val="28"/>
          <w:szCs w:val="28"/>
        </w:rPr>
      </w:pPr>
      <w:r>
        <w:rPr>
          <w:rFonts w:hint="eastAsia"/>
          <w:color w:val="0000FF"/>
          <w:kern w:val="0"/>
          <w:sz w:val="24"/>
        </w:rPr>
        <w:t>汽车</w:t>
      </w:r>
      <w:r>
        <w:rPr>
          <w:rFonts w:hint="eastAsia"/>
          <w:color w:val="0000FF"/>
          <w:kern w:val="0"/>
          <w:sz w:val="24"/>
          <w:lang w:eastAsia="zh-CN"/>
        </w:rPr>
        <w:t>座椅及头枕</w:t>
      </w:r>
      <w:r>
        <w:rPr>
          <w:rFonts w:ascii="宋体" w:cs="宋体" w:hint="eastAsia"/>
          <w:color w:val="0000FF"/>
          <w:kern w:val="0"/>
          <w:sz w:val="24"/>
          <w:lang w:eastAsia="zh-CN"/>
        </w:rPr>
        <w:t>细则</w:t>
      </w:r>
      <w:r>
        <w:rPr>
          <w:rFonts w:ascii="宋体" w:cs="宋体" w:hint="eastAsia"/>
          <w:color w:val="0000FF"/>
          <w:spacing w:val="-1"/>
          <w:kern w:val="0"/>
          <w:sz w:val="24"/>
        </w:rPr>
        <w:t>对</w:t>
      </w:r>
      <w:r>
        <w:rPr>
          <w:rFonts w:ascii="宋体" w:cs="宋体" w:hint="eastAsia"/>
          <w:color w:val="0000FF"/>
          <w:kern w:val="0"/>
          <w:sz w:val="24"/>
        </w:rPr>
        <w:t>生产一</w:t>
      </w:r>
      <w:r>
        <w:rPr>
          <w:rFonts w:ascii="宋体" w:cs="宋体" w:hint="eastAsia"/>
          <w:color w:val="0000FF"/>
          <w:spacing w:val="-1"/>
          <w:kern w:val="0"/>
          <w:sz w:val="24"/>
        </w:rPr>
        <w:t>致</w:t>
      </w:r>
      <w:r>
        <w:rPr>
          <w:rFonts w:ascii="宋体" w:cs="宋体" w:hint="eastAsia"/>
          <w:color w:val="0000FF"/>
          <w:kern w:val="0"/>
          <w:sz w:val="24"/>
        </w:rPr>
        <w:t>性</w:t>
      </w:r>
      <w:r>
        <w:rPr>
          <w:rFonts w:ascii="宋体" w:cs="宋体" w:hint="eastAsia"/>
          <w:color w:val="0000FF"/>
          <w:spacing w:val="-1"/>
          <w:kern w:val="0"/>
          <w:sz w:val="24"/>
        </w:rPr>
        <w:t>控</w:t>
      </w:r>
      <w:r>
        <w:rPr>
          <w:rFonts w:ascii="宋体" w:cs="宋体" w:hint="eastAsia"/>
          <w:color w:val="0000FF"/>
          <w:kern w:val="0"/>
          <w:sz w:val="24"/>
        </w:rPr>
        <w:t>制的要</w:t>
      </w:r>
      <w:r>
        <w:rPr>
          <w:rFonts w:ascii="宋体" w:cs="宋体" w:hint="eastAsia"/>
          <w:color w:val="0000FF"/>
          <w:spacing w:val="-1"/>
          <w:kern w:val="0"/>
          <w:sz w:val="24"/>
        </w:rPr>
        <w:t>求</w:t>
      </w:r>
      <w:r>
        <w:rPr>
          <w:rFonts w:ascii="宋体" w:cs="宋体" w:hint="eastAsia"/>
          <w:color w:val="0000FF"/>
          <w:kern w:val="0"/>
          <w:sz w:val="24"/>
        </w:rPr>
        <w:t>）</w:t>
      </w:r>
    </w:p>
    <w:p w14:paraId="709D9387" w14:textId="77777777" w:rsidR="006C6FC2" w:rsidRDefault="006C6FC2">
      <w:pPr>
        <w:autoSpaceDE w:val="0"/>
        <w:autoSpaceDN w:val="0"/>
        <w:adjustRightInd w:val="0"/>
        <w:spacing w:line="276" w:lineRule="auto"/>
        <w:ind w:firstLineChars="200" w:firstLine="400"/>
        <w:jc w:val="left"/>
        <w:rPr>
          <w:rFonts w:ascii="宋体" w:cs="宋体"/>
          <w:kern w:val="0"/>
          <w:sz w:val="20"/>
          <w:szCs w:val="20"/>
        </w:rPr>
      </w:pPr>
    </w:p>
    <w:p w14:paraId="68319701" w14:textId="77777777" w:rsidR="006C6FC2" w:rsidRDefault="006C6FC2">
      <w:pPr>
        <w:autoSpaceDE w:val="0"/>
        <w:autoSpaceDN w:val="0"/>
        <w:adjustRightInd w:val="0"/>
        <w:spacing w:line="276" w:lineRule="auto"/>
        <w:ind w:firstLineChars="200" w:firstLine="400"/>
        <w:jc w:val="left"/>
        <w:rPr>
          <w:rFonts w:ascii="宋体" w:cs="宋体"/>
          <w:kern w:val="0"/>
          <w:sz w:val="20"/>
          <w:szCs w:val="20"/>
        </w:rPr>
      </w:pPr>
    </w:p>
    <w:p w14:paraId="517AF008" w14:textId="77777777" w:rsidR="006C6FC2" w:rsidRDefault="006C6FC2">
      <w:pPr>
        <w:autoSpaceDE w:val="0"/>
        <w:autoSpaceDN w:val="0"/>
        <w:adjustRightInd w:val="0"/>
        <w:spacing w:line="276" w:lineRule="auto"/>
        <w:ind w:firstLineChars="200" w:firstLine="400"/>
        <w:jc w:val="left"/>
        <w:rPr>
          <w:rFonts w:ascii="宋体" w:cs="宋体"/>
          <w:kern w:val="0"/>
          <w:sz w:val="20"/>
          <w:szCs w:val="20"/>
        </w:rPr>
      </w:pPr>
    </w:p>
    <w:tbl>
      <w:tblPr>
        <w:tblpPr w:leftFromText="180" w:rightFromText="180" w:vertAnchor="text" w:horzAnchor="margin" w:tblpXSpec="center"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3118"/>
      </w:tblGrid>
      <w:tr w:rsidR="006C6FC2" w14:paraId="198F3C10" w14:textId="77777777">
        <w:trPr>
          <w:trHeight w:val="567"/>
        </w:trPr>
        <w:tc>
          <w:tcPr>
            <w:tcW w:w="1799" w:type="dxa"/>
            <w:vAlign w:val="center"/>
          </w:tcPr>
          <w:p w14:paraId="7457479B" w14:textId="77777777" w:rsidR="006C6FC2" w:rsidRDefault="00000000">
            <w:pPr>
              <w:spacing w:line="440" w:lineRule="exact"/>
              <w:jc w:val="center"/>
              <w:rPr>
                <w:rFonts w:ascii="宋体"/>
                <w:b/>
                <w:sz w:val="24"/>
              </w:rPr>
            </w:pPr>
            <w:r>
              <w:rPr>
                <w:rFonts w:ascii="宋体" w:hint="eastAsia"/>
                <w:b/>
                <w:sz w:val="24"/>
              </w:rPr>
              <w:t>编制部门</w:t>
            </w:r>
          </w:p>
        </w:tc>
        <w:tc>
          <w:tcPr>
            <w:tcW w:w="3118" w:type="dxa"/>
            <w:vAlign w:val="center"/>
          </w:tcPr>
          <w:p w14:paraId="53630A4E" w14:textId="77777777" w:rsidR="006C6FC2" w:rsidRDefault="00000000">
            <w:pPr>
              <w:spacing w:line="440" w:lineRule="exact"/>
              <w:jc w:val="center"/>
              <w:rPr>
                <w:rFonts w:ascii="宋体"/>
                <w:b/>
                <w:sz w:val="24"/>
              </w:rPr>
            </w:pPr>
            <w:r>
              <w:rPr>
                <w:rFonts w:ascii="宋体" w:hint="eastAsia"/>
                <w:b/>
                <w:sz w:val="24"/>
                <w:lang w:eastAsia="zh-CN"/>
              </w:rPr>
              <w:t>技术质量部</w:t>
            </w:r>
          </w:p>
        </w:tc>
      </w:tr>
      <w:tr w:rsidR="006C6FC2" w14:paraId="70C5AB76" w14:textId="77777777">
        <w:trPr>
          <w:trHeight w:val="821"/>
        </w:trPr>
        <w:tc>
          <w:tcPr>
            <w:tcW w:w="1799" w:type="dxa"/>
            <w:vAlign w:val="center"/>
          </w:tcPr>
          <w:p w14:paraId="26FFF09B" w14:textId="77777777" w:rsidR="006C6FC2" w:rsidRDefault="00000000">
            <w:pPr>
              <w:spacing w:line="440" w:lineRule="exact"/>
              <w:jc w:val="center"/>
              <w:rPr>
                <w:rFonts w:ascii="宋体"/>
                <w:b/>
                <w:sz w:val="24"/>
              </w:rPr>
            </w:pPr>
            <w:r>
              <w:rPr>
                <w:rFonts w:ascii="宋体" w:hint="eastAsia"/>
                <w:b/>
                <w:sz w:val="24"/>
              </w:rPr>
              <w:t>编制：</w:t>
            </w:r>
          </w:p>
        </w:tc>
        <w:tc>
          <w:tcPr>
            <w:tcW w:w="3118" w:type="dxa"/>
            <w:vAlign w:val="center"/>
          </w:tcPr>
          <w:p w14:paraId="43BE2607" w14:textId="77777777" w:rsidR="006C6FC2" w:rsidRDefault="00000000">
            <w:pPr>
              <w:spacing w:line="440" w:lineRule="exact"/>
              <w:jc w:val="center"/>
              <w:rPr>
                <w:rFonts w:ascii="宋体"/>
                <w:b/>
                <w:sz w:val="24"/>
                <w:lang w:eastAsia="zh-CN"/>
              </w:rPr>
            </w:pPr>
            <w:r>
              <w:rPr>
                <w:rFonts w:ascii="宋体" w:hint="eastAsia"/>
                <w:b/>
                <w:sz w:val="24"/>
                <w:lang w:eastAsia="zh-CN"/>
              </w:rPr>
              <w:t>李慧玲</w:t>
            </w:r>
          </w:p>
        </w:tc>
      </w:tr>
      <w:tr w:rsidR="006C6FC2" w14:paraId="3B45E942" w14:textId="77777777">
        <w:trPr>
          <w:trHeight w:val="848"/>
        </w:trPr>
        <w:tc>
          <w:tcPr>
            <w:tcW w:w="1799" w:type="dxa"/>
            <w:vAlign w:val="center"/>
          </w:tcPr>
          <w:p w14:paraId="6A4FD4A9" w14:textId="77777777" w:rsidR="006C6FC2" w:rsidRDefault="00000000">
            <w:pPr>
              <w:spacing w:line="440" w:lineRule="exact"/>
              <w:jc w:val="center"/>
              <w:rPr>
                <w:rFonts w:ascii="宋体"/>
                <w:b/>
                <w:sz w:val="24"/>
              </w:rPr>
            </w:pPr>
            <w:r>
              <w:rPr>
                <w:rFonts w:ascii="宋体" w:hint="eastAsia"/>
                <w:b/>
                <w:sz w:val="24"/>
              </w:rPr>
              <w:t>审核：</w:t>
            </w:r>
          </w:p>
        </w:tc>
        <w:tc>
          <w:tcPr>
            <w:tcW w:w="3118" w:type="dxa"/>
            <w:vAlign w:val="center"/>
          </w:tcPr>
          <w:p w14:paraId="139E4EE8" w14:textId="77777777" w:rsidR="006C6FC2" w:rsidRDefault="00000000">
            <w:pPr>
              <w:spacing w:line="440" w:lineRule="exact"/>
              <w:jc w:val="center"/>
              <w:rPr>
                <w:rFonts w:ascii="宋体"/>
                <w:b/>
                <w:sz w:val="24"/>
                <w:lang w:eastAsia="zh-CN"/>
              </w:rPr>
            </w:pPr>
            <w:r>
              <w:rPr>
                <w:rFonts w:ascii="宋体" w:hint="eastAsia"/>
                <w:b/>
                <w:sz w:val="24"/>
                <w:lang w:eastAsia="zh-CN"/>
              </w:rPr>
              <w:t>张慧</w:t>
            </w:r>
          </w:p>
        </w:tc>
      </w:tr>
      <w:tr w:rsidR="006C6FC2" w14:paraId="7096CACD" w14:textId="77777777">
        <w:trPr>
          <w:trHeight w:val="845"/>
        </w:trPr>
        <w:tc>
          <w:tcPr>
            <w:tcW w:w="1799" w:type="dxa"/>
            <w:vAlign w:val="center"/>
          </w:tcPr>
          <w:p w14:paraId="04124DB1" w14:textId="77777777" w:rsidR="006C6FC2" w:rsidRDefault="00000000">
            <w:pPr>
              <w:spacing w:line="440" w:lineRule="exact"/>
              <w:jc w:val="center"/>
              <w:rPr>
                <w:rFonts w:ascii="宋体"/>
                <w:b/>
                <w:sz w:val="24"/>
              </w:rPr>
            </w:pPr>
            <w:r>
              <w:rPr>
                <w:rFonts w:ascii="宋体" w:hint="eastAsia"/>
                <w:b/>
                <w:sz w:val="24"/>
              </w:rPr>
              <w:t>批准：</w:t>
            </w:r>
          </w:p>
        </w:tc>
        <w:tc>
          <w:tcPr>
            <w:tcW w:w="3118" w:type="dxa"/>
            <w:vAlign w:val="center"/>
          </w:tcPr>
          <w:p w14:paraId="4D3B2211" w14:textId="77777777" w:rsidR="006C6FC2" w:rsidRDefault="00000000">
            <w:pPr>
              <w:spacing w:line="440" w:lineRule="exact"/>
              <w:jc w:val="center"/>
              <w:rPr>
                <w:rFonts w:ascii="宋体"/>
                <w:b/>
                <w:sz w:val="24"/>
                <w:lang w:eastAsia="zh-CN"/>
              </w:rPr>
            </w:pPr>
            <w:proofErr w:type="gramStart"/>
            <w:r>
              <w:rPr>
                <w:rFonts w:ascii="宋体" w:hint="eastAsia"/>
                <w:b/>
                <w:sz w:val="24"/>
                <w:lang w:eastAsia="zh-CN"/>
              </w:rPr>
              <w:t>田冬艳</w:t>
            </w:r>
            <w:proofErr w:type="gramEnd"/>
          </w:p>
        </w:tc>
      </w:tr>
    </w:tbl>
    <w:p w14:paraId="63EF1880" w14:textId="77777777" w:rsidR="006C6FC2" w:rsidRDefault="006C6FC2">
      <w:pPr>
        <w:autoSpaceDE w:val="0"/>
        <w:autoSpaceDN w:val="0"/>
        <w:adjustRightInd w:val="0"/>
        <w:spacing w:line="276" w:lineRule="auto"/>
        <w:ind w:firstLineChars="200" w:firstLine="400"/>
        <w:jc w:val="left"/>
        <w:rPr>
          <w:rFonts w:ascii="宋体" w:cs="宋体"/>
          <w:kern w:val="0"/>
          <w:sz w:val="20"/>
          <w:szCs w:val="20"/>
        </w:rPr>
      </w:pPr>
    </w:p>
    <w:p w14:paraId="668BD46B" w14:textId="77777777" w:rsidR="006C6FC2" w:rsidRDefault="006C6FC2">
      <w:pPr>
        <w:autoSpaceDE w:val="0"/>
        <w:autoSpaceDN w:val="0"/>
        <w:adjustRightInd w:val="0"/>
        <w:spacing w:line="276" w:lineRule="auto"/>
        <w:ind w:firstLineChars="200" w:firstLine="400"/>
        <w:jc w:val="left"/>
        <w:rPr>
          <w:rFonts w:ascii="宋体" w:cs="宋体"/>
          <w:kern w:val="0"/>
          <w:sz w:val="20"/>
          <w:szCs w:val="20"/>
        </w:rPr>
      </w:pPr>
    </w:p>
    <w:p w14:paraId="1D60F89F" w14:textId="77777777" w:rsidR="006C6FC2" w:rsidRDefault="006C6FC2">
      <w:pPr>
        <w:autoSpaceDE w:val="0"/>
        <w:autoSpaceDN w:val="0"/>
        <w:adjustRightInd w:val="0"/>
        <w:spacing w:line="276" w:lineRule="auto"/>
        <w:ind w:firstLineChars="200" w:firstLine="400"/>
        <w:jc w:val="left"/>
        <w:rPr>
          <w:rFonts w:ascii="宋体" w:cs="宋体"/>
          <w:kern w:val="0"/>
          <w:sz w:val="20"/>
          <w:szCs w:val="20"/>
        </w:rPr>
      </w:pPr>
    </w:p>
    <w:p w14:paraId="2C2EA6E2" w14:textId="77777777" w:rsidR="006C6FC2" w:rsidRDefault="006C6FC2">
      <w:pPr>
        <w:autoSpaceDE w:val="0"/>
        <w:autoSpaceDN w:val="0"/>
        <w:adjustRightInd w:val="0"/>
        <w:spacing w:line="276" w:lineRule="auto"/>
        <w:ind w:firstLineChars="200" w:firstLine="400"/>
        <w:jc w:val="left"/>
        <w:rPr>
          <w:rFonts w:ascii="宋体" w:cs="宋体"/>
          <w:kern w:val="0"/>
          <w:sz w:val="20"/>
          <w:szCs w:val="20"/>
        </w:rPr>
      </w:pPr>
    </w:p>
    <w:p w14:paraId="14C4EBA5" w14:textId="77777777" w:rsidR="006C6FC2" w:rsidRDefault="006C6FC2">
      <w:pPr>
        <w:autoSpaceDE w:val="0"/>
        <w:autoSpaceDN w:val="0"/>
        <w:adjustRightInd w:val="0"/>
        <w:spacing w:line="276" w:lineRule="auto"/>
        <w:ind w:firstLineChars="200" w:firstLine="400"/>
        <w:jc w:val="left"/>
        <w:rPr>
          <w:rFonts w:ascii="宋体" w:cs="宋体"/>
          <w:kern w:val="0"/>
          <w:sz w:val="20"/>
          <w:szCs w:val="20"/>
        </w:rPr>
      </w:pPr>
    </w:p>
    <w:p w14:paraId="6190CD9D" w14:textId="77777777" w:rsidR="006C6FC2" w:rsidRDefault="006C6FC2">
      <w:pPr>
        <w:autoSpaceDE w:val="0"/>
        <w:autoSpaceDN w:val="0"/>
        <w:adjustRightInd w:val="0"/>
        <w:spacing w:line="276" w:lineRule="auto"/>
        <w:ind w:firstLineChars="200" w:firstLine="400"/>
        <w:jc w:val="left"/>
        <w:rPr>
          <w:rFonts w:ascii="宋体" w:cs="宋体"/>
          <w:kern w:val="0"/>
          <w:sz w:val="20"/>
          <w:szCs w:val="20"/>
        </w:rPr>
      </w:pPr>
    </w:p>
    <w:p w14:paraId="0B2CF47A" w14:textId="77777777" w:rsidR="006C6FC2" w:rsidRDefault="006C6FC2">
      <w:pPr>
        <w:autoSpaceDE w:val="0"/>
        <w:autoSpaceDN w:val="0"/>
        <w:adjustRightInd w:val="0"/>
        <w:spacing w:line="276" w:lineRule="auto"/>
        <w:rPr>
          <w:rFonts w:ascii="宋体" w:cs="宋体"/>
          <w:kern w:val="0"/>
          <w:sz w:val="20"/>
          <w:szCs w:val="20"/>
        </w:rPr>
      </w:pPr>
    </w:p>
    <w:p w14:paraId="56ABAA23" w14:textId="77777777" w:rsidR="006C6FC2" w:rsidRDefault="006C6FC2">
      <w:pPr>
        <w:autoSpaceDE w:val="0"/>
        <w:autoSpaceDN w:val="0"/>
        <w:adjustRightInd w:val="0"/>
        <w:spacing w:line="276" w:lineRule="auto"/>
        <w:rPr>
          <w:rFonts w:ascii="宋体" w:cs="宋体"/>
          <w:kern w:val="0"/>
          <w:sz w:val="20"/>
          <w:szCs w:val="20"/>
        </w:rPr>
      </w:pPr>
    </w:p>
    <w:p w14:paraId="12AAD4F0" w14:textId="77777777" w:rsidR="006C6FC2" w:rsidRDefault="006C6FC2">
      <w:pPr>
        <w:autoSpaceDE w:val="0"/>
        <w:autoSpaceDN w:val="0"/>
        <w:adjustRightInd w:val="0"/>
        <w:spacing w:before="4" w:line="276" w:lineRule="auto"/>
        <w:ind w:firstLineChars="200" w:firstLine="280"/>
        <w:jc w:val="left"/>
        <w:rPr>
          <w:rFonts w:ascii="宋体" w:cs="宋体"/>
          <w:kern w:val="0"/>
          <w:sz w:val="14"/>
          <w:szCs w:val="14"/>
        </w:rPr>
      </w:pPr>
    </w:p>
    <w:p w14:paraId="3EB7B4F5" w14:textId="77777777" w:rsidR="006C6FC2" w:rsidRDefault="006C6FC2">
      <w:pPr>
        <w:tabs>
          <w:tab w:val="left" w:pos="4840"/>
        </w:tabs>
        <w:autoSpaceDE w:val="0"/>
        <w:autoSpaceDN w:val="0"/>
        <w:adjustRightInd w:val="0"/>
        <w:spacing w:line="276" w:lineRule="auto"/>
        <w:ind w:left="3539" w:right="3142" w:firstLineChars="200" w:firstLine="1040"/>
        <w:jc w:val="center"/>
        <w:rPr>
          <w:rFonts w:ascii="宋体" w:cs="宋体"/>
          <w:kern w:val="0"/>
          <w:position w:val="-5"/>
          <w:sz w:val="52"/>
          <w:szCs w:val="52"/>
        </w:rPr>
      </w:pPr>
    </w:p>
    <w:p w14:paraId="28A5F691" w14:textId="77777777" w:rsidR="006C6FC2" w:rsidRDefault="00000000">
      <w:pPr>
        <w:tabs>
          <w:tab w:val="left" w:pos="4840"/>
        </w:tabs>
        <w:autoSpaceDE w:val="0"/>
        <w:autoSpaceDN w:val="0"/>
        <w:adjustRightInd w:val="0"/>
        <w:spacing w:line="276" w:lineRule="auto"/>
        <w:ind w:right="3142"/>
        <w:jc w:val="center"/>
        <w:rPr>
          <w:rFonts w:ascii="宋体" w:cs="宋体"/>
          <w:kern w:val="0"/>
          <w:position w:val="-5"/>
          <w:sz w:val="52"/>
          <w:szCs w:val="52"/>
          <w:highlight w:val="yellow"/>
          <w:lang w:eastAsia="zh-CN"/>
        </w:rPr>
      </w:pPr>
      <w:r>
        <w:rPr>
          <w:rFonts w:ascii="宋体" w:hAnsi="宋体" w:hint="eastAsia"/>
          <w:b/>
          <w:bCs/>
          <w:color w:val="000000"/>
          <w:sz w:val="32"/>
          <w:szCs w:val="32"/>
          <w:lang w:eastAsia="zh-CN"/>
        </w:rPr>
        <w:t xml:space="preserve">                </w:t>
      </w:r>
      <w:r>
        <w:rPr>
          <w:rFonts w:ascii="宋体" w:hAnsi="宋体" w:hint="eastAsia"/>
          <w:b/>
          <w:bCs/>
          <w:color w:val="000000"/>
          <w:sz w:val="32"/>
          <w:szCs w:val="32"/>
        </w:rPr>
        <w:t>文件编号：</w:t>
      </w:r>
      <w:r>
        <w:rPr>
          <w:rFonts w:ascii="宋体" w:hAnsi="宋体" w:hint="eastAsia"/>
          <w:sz w:val="24"/>
          <w:lang w:eastAsia="zh-CN"/>
        </w:rPr>
        <w:t>CC-COP-2022001</w:t>
      </w:r>
    </w:p>
    <w:p w14:paraId="01F0F12C" w14:textId="77777777" w:rsidR="006C6FC2" w:rsidRDefault="006C6FC2">
      <w:pPr>
        <w:tabs>
          <w:tab w:val="left" w:pos="4840"/>
        </w:tabs>
        <w:autoSpaceDE w:val="0"/>
        <w:autoSpaceDN w:val="0"/>
        <w:adjustRightInd w:val="0"/>
        <w:spacing w:line="276" w:lineRule="auto"/>
        <w:ind w:right="3142"/>
        <w:rPr>
          <w:rFonts w:ascii="宋体" w:cs="宋体"/>
          <w:kern w:val="0"/>
          <w:position w:val="-5"/>
          <w:sz w:val="52"/>
          <w:szCs w:val="52"/>
        </w:rPr>
      </w:pPr>
    </w:p>
    <w:p w14:paraId="1360C5F5" w14:textId="77777777" w:rsidR="006C6FC2" w:rsidRDefault="00000000">
      <w:pPr>
        <w:jc w:val="center"/>
        <w:rPr>
          <w:rFonts w:hAnsi="宋体"/>
          <w:b/>
          <w:sz w:val="28"/>
          <w:szCs w:val="28"/>
        </w:rPr>
      </w:pPr>
      <w:r>
        <w:rPr>
          <w:rFonts w:hAnsi="宋体" w:hint="eastAsia"/>
          <w:b/>
          <w:sz w:val="28"/>
          <w:szCs w:val="28"/>
        </w:rPr>
        <w:t>20</w:t>
      </w:r>
      <w:r>
        <w:rPr>
          <w:rFonts w:hAnsi="宋体" w:hint="eastAsia"/>
          <w:b/>
          <w:sz w:val="28"/>
          <w:szCs w:val="28"/>
          <w:lang w:eastAsia="zh-CN"/>
        </w:rPr>
        <w:t>23</w:t>
      </w:r>
      <w:r>
        <w:rPr>
          <w:rFonts w:hAnsi="宋体" w:hint="eastAsia"/>
          <w:b/>
          <w:sz w:val="28"/>
          <w:szCs w:val="28"/>
        </w:rPr>
        <w:t>年</w:t>
      </w:r>
      <w:r>
        <w:rPr>
          <w:rFonts w:hAnsi="宋体" w:hint="eastAsia"/>
          <w:b/>
          <w:sz w:val="28"/>
          <w:szCs w:val="28"/>
          <w:lang w:eastAsia="zh-CN"/>
        </w:rPr>
        <w:t>07</w:t>
      </w:r>
      <w:r>
        <w:rPr>
          <w:rFonts w:hAnsi="宋体" w:hint="eastAsia"/>
          <w:b/>
          <w:sz w:val="28"/>
          <w:szCs w:val="28"/>
        </w:rPr>
        <w:t>月</w:t>
      </w:r>
      <w:r>
        <w:rPr>
          <w:rFonts w:hAnsi="宋体" w:hint="eastAsia"/>
          <w:b/>
          <w:sz w:val="28"/>
          <w:szCs w:val="28"/>
          <w:lang w:eastAsia="zh-CN"/>
        </w:rPr>
        <w:t>16</w:t>
      </w:r>
      <w:r>
        <w:rPr>
          <w:rFonts w:hAnsi="宋体" w:hint="eastAsia"/>
          <w:b/>
          <w:sz w:val="28"/>
          <w:szCs w:val="28"/>
        </w:rPr>
        <w:t>日发布</w:t>
      </w:r>
      <w:r>
        <w:rPr>
          <w:rFonts w:hAnsi="宋体" w:hint="eastAsia"/>
          <w:b/>
          <w:sz w:val="28"/>
          <w:szCs w:val="28"/>
        </w:rPr>
        <w:t xml:space="preserve">     </w:t>
      </w:r>
      <w:r>
        <w:rPr>
          <w:rFonts w:hAnsi="宋体" w:hint="eastAsia"/>
          <w:b/>
          <w:sz w:val="28"/>
          <w:szCs w:val="28"/>
          <w:lang w:eastAsia="zh-CN"/>
        </w:rPr>
        <w:t>2023</w:t>
      </w:r>
      <w:r>
        <w:rPr>
          <w:rFonts w:hAnsi="宋体" w:hint="eastAsia"/>
          <w:b/>
          <w:sz w:val="28"/>
          <w:szCs w:val="28"/>
        </w:rPr>
        <w:t>年</w:t>
      </w:r>
      <w:r>
        <w:rPr>
          <w:rFonts w:hAnsi="宋体" w:hint="eastAsia"/>
          <w:b/>
          <w:sz w:val="28"/>
          <w:szCs w:val="28"/>
          <w:lang w:eastAsia="zh-CN"/>
        </w:rPr>
        <w:t>07</w:t>
      </w:r>
      <w:r>
        <w:rPr>
          <w:rFonts w:hAnsi="宋体" w:hint="eastAsia"/>
          <w:b/>
          <w:sz w:val="28"/>
          <w:szCs w:val="28"/>
        </w:rPr>
        <w:t>月</w:t>
      </w:r>
      <w:r>
        <w:rPr>
          <w:rFonts w:hAnsi="宋体" w:hint="eastAsia"/>
          <w:b/>
          <w:sz w:val="28"/>
          <w:szCs w:val="28"/>
          <w:lang w:eastAsia="zh-CN"/>
        </w:rPr>
        <w:t>20</w:t>
      </w:r>
      <w:r>
        <w:rPr>
          <w:rFonts w:hAnsi="宋体" w:hint="eastAsia"/>
          <w:b/>
          <w:sz w:val="28"/>
          <w:szCs w:val="28"/>
        </w:rPr>
        <w:t>日实施</w:t>
      </w:r>
    </w:p>
    <w:p w14:paraId="0296F87D" w14:textId="77777777" w:rsidR="006C6FC2" w:rsidRDefault="00000000">
      <w:pPr>
        <w:jc w:val="center"/>
        <w:rPr>
          <w:rFonts w:hAnsi="宋体"/>
          <w:b/>
          <w:sz w:val="28"/>
          <w:szCs w:val="28"/>
        </w:rPr>
      </w:pPr>
      <w:r>
        <w:rPr>
          <w:rFonts w:hAnsi="宋体"/>
          <w:b/>
          <w:noProof/>
          <w:sz w:val="28"/>
          <w:szCs w:val="28"/>
          <w:lang w:eastAsia="zh-CN"/>
        </w:rPr>
        <mc:AlternateContent>
          <mc:Choice Requires="wps">
            <w:drawing>
              <wp:anchor distT="0" distB="0" distL="114300" distR="114300" simplePos="0" relativeHeight="251660288" behindDoc="0" locked="0" layoutInCell="1" allowOverlap="1" wp14:anchorId="06E15C27" wp14:editId="0E98F1E1">
                <wp:simplePos x="0" y="0"/>
                <wp:positionH relativeFrom="column">
                  <wp:posOffset>-196215</wp:posOffset>
                </wp:positionH>
                <wp:positionV relativeFrom="paragraph">
                  <wp:posOffset>221615</wp:posOffset>
                </wp:positionV>
                <wp:extent cx="6772275" cy="0"/>
                <wp:effectExtent l="0" t="9525" r="9525" b="9525"/>
                <wp:wrapNone/>
                <wp:docPr id="2" name="自选图形 4"/>
                <wp:cNvGraphicFramePr/>
                <a:graphic xmlns:a="http://schemas.openxmlformats.org/drawingml/2006/main">
                  <a:graphicData uri="http://schemas.microsoft.com/office/word/2010/wordprocessingShape">
                    <wps:wsp>
                      <wps:cNvCnPr/>
                      <wps:spPr>
                        <a:xfrm>
                          <a:off x="0" y="0"/>
                          <a:ext cx="67722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type w14:anchorId="25FB7D43" id="_x0000_t32" coordsize="21600,21600" o:spt="32" o:oned="t" path="m,l21600,21600e" filled="f">
                <v:path arrowok="t" fillok="f" o:connecttype="none"/>
                <o:lock v:ext="edit" shapetype="t"/>
              </v:shapetype>
              <v:shape id="自选图形 4" o:spid="_x0000_s1026" type="#_x0000_t32" style="position:absolute;left:0;text-align:left;margin-left:-15.45pt;margin-top:17.45pt;width:533.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6FtAEAAG0DAAAOAAAAZHJzL2Uyb0RvYy54bWysU02PEzEMvSPxH6Lc6Uwr7RZGne6hZbkg&#10;WAn4AW6SmYmUL9mh0/57nHS35eOCEHPIOHH8bD+/bB5O3omjQbIx9HK5aKUwQUVtw9jLb18f37yV&#10;gjIEDS4G08uzIfmwff1qM6fOrOIUnTYoGCRQN6deTjmnrmlITcYDLWIygZ1DRA+Ztzg2GmFmdO+a&#10;VdveN3NEnTAqQ8Sn+4tTbiv+MBiVPw8DmSxcL7m2XFes66GszXYD3YiQJquey4B/qMKDDZz0CrWH&#10;DOI72j+gvFUYKQ55oaJv4jBYZWoP3M2y/a2bLxMkU3thcihdaaL/B6s+HXfhCZmGOVFH6QlLF6cB&#10;fflzfeJUyTpfyTKnLBQf3q/Xq9X6Tgr14mtugQkpfzDRi2L0kjKCHae8iyHwSCIuK1lw/EiZU3Pg&#10;S0DJ6oKYWUvv2juemAJWxeAgs+mTZqww1mCKzupH61wJIRwPO4fiCGXO9SujZeBfrpUse6Dpcq+6&#10;LgqYDOj3QYt8TizSwFKVpQZvtBTOsLKLVbWSwbq/ucmpXeAKbrQW6xD1ubJdz3mmtcZn/RXR/Lyv&#10;0bdXsv0BAAD//wMAUEsDBBQABgAIAAAAIQDHAhq/3AAAAAoBAAAPAAAAZHJzL2Rvd25yZXYueG1s&#10;TI/BTsMwDIbvSLxDZCQuaEugUHWl6YSQOHGgDB7Abb22onGqJl3D25OJA5ws259+fy72wYziRLMb&#10;LGu43SoQxI1tB+40fH68bDIQziO3OFomDd/kYF9eXhSYt3bldzodfCdiCLscNfTeT7mUrunJoNva&#10;iTjujnY26GM7d7KdcY3hZpR3SqXS4MDxQo8TPffUfB0WoyG8pexDlYV65eXVZTdVQFNpfX0Vnh5B&#10;eAr+D4azflSHMjrVduHWiVHDJlG7iGpI7mM9Ayp5SEHUvxNZFvL/C+UPAAAA//8DAFBLAQItABQA&#10;BgAIAAAAIQC2gziS/gAAAOEBAAATAAAAAAAAAAAAAAAAAAAAAABbQ29udGVudF9UeXBlc10ueG1s&#10;UEsBAi0AFAAGAAgAAAAhADj9If/WAAAAlAEAAAsAAAAAAAAAAAAAAAAALwEAAF9yZWxzLy5yZWxz&#10;UEsBAi0AFAAGAAgAAAAhAN/enoW0AQAAbQMAAA4AAAAAAAAAAAAAAAAALgIAAGRycy9lMm9Eb2Mu&#10;eG1sUEsBAi0AFAAGAAgAAAAhAMcCGr/cAAAACgEAAA8AAAAAAAAAAAAAAAAADgQAAGRycy9kb3du&#10;cmV2LnhtbFBLBQYAAAAABAAEAPMAAAAXBQAAAAA=&#10;" strokeweight="1.5pt"/>
            </w:pict>
          </mc:Fallback>
        </mc:AlternateContent>
      </w:r>
    </w:p>
    <w:p w14:paraId="74C78B87" w14:textId="77777777" w:rsidR="006C6FC2" w:rsidRDefault="006C6FC2">
      <w:pPr>
        <w:tabs>
          <w:tab w:val="left" w:pos="4840"/>
        </w:tabs>
        <w:autoSpaceDE w:val="0"/>
        <w:autoSpaceDN w:val="0"/>
        <w:adjustRightInd w:val="0"/>
        <w:spacing w:line="276" w:lineRule="auto"/>
        <w:ind w:right="3662" w:firstLineChars="800" w:firstLine="4176"/>
        <w:rPr>
          <w:rFonts w:ascii="宋体" w:cs="宋体"/>
          <w:b/>
          <w:kern w:val="0"/>
          <w:position w:val="-5"/>
          <w:sz w:val="52"/>
          <w:szCs w:val="52"/>
          <w:lang w:eastAsia="zh-CN"/>
        </w:rPr>
      </w:pPr>
    </w:p>
    <w:p w14:paraId="2640BC1F" w14:textId="77777777" w:rsidR="006C6FC2" w:rsidRDefault="00000000">
      <w:pPr>
        <w:tabs>
          <w:tab w:val="left" w:pos="4840"/>
        </w:tabs>
        <w:autoSpaceDE w:val="0"/>
        <w:autoSpaceDN w:val="0"/>
        <w:adjustRightInd w:val="0"/>
        <w:spacing w:line="276" w:lineRule="auto"/>
        <w:ind w:right="3662" w:firstLineChars="800" w:firstLine="4176"/>
        <w:rPr>
          <w:rFonts w:ascii="宋体" w:cs="宋体"/>
          <w:b/>
          <w:kern w:val="0"/>
          <w:sz w:val="22"/>
          <w:szCs w:val="22"/>
        </w:rPr>
      </w:pPr>
      <w:r>
        <w:rPr>
          <w:rFonts w:ascii="宋体" w:cs="宋体" w:hint="eastAsia"/>
          <w:b/>
          <w:kern w:val="0"/>
          <w:position w:val="-5"/>
          <w:sz w:val="52"/>
          <w:szCs w:val="52"/>
        </w:rPr>
        <w:lastRenderedPageBreak/>
        <w:t>目录</w:t>
      </w:r>
    </w:p>
    <w:p w14:paraId="1C7DC868"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目  的</w:t>
      </w:r>
    </w:p>
    <w:p w14:paraId="207DFAC6"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proofErr w:type="gramStart"/>
      <w:r>
        <w:rPr>
          <w:rFonts w:ascii="宋体" w:cs="宋体" w:hint="eastAsia"/>
          <w:b/>
          <w:spacing w:val="1"/>
          <w:kern w:val="0"/>
          <w:sz w:val="32"/>
          <w:szCs w:val="32"/>
          <w:lang w:eastAsia="zh-CN"/>
        </w:rPr>
        <w:t>范</w:t>
      </w:r>
      <w:proofErr w:type="gramEnd"/>
      <w:r>
        <w:rPr>
          <w:rFonts w:ascii="宋体" w:cs="宋体" w:hint="eastAsia"/>
          <w:b/>
          <w:spacing w:val="1"/>
          <w:kern w:val="0"/>
          <w:sz w:val="32"/>
          <w:szCs w:val="32"/>
          <w:lang w:eastAsia="zh-CN"/>
        </w:rPr>
        <w:t xml:space="preserve">  围</w:t>
      </w:r>
    </w:p>
    <w:p w14:paraId="1C0A523A"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引用文件和执行标准</w:t>
      </w:r>
    </w:p>
    <w:p w14:paraId="53013BCF"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 xml:space="preserve">职  </w:t>
      </w:r>
      <w:proofErr w:type="gramStart"/>
      <w:r>
        <w:rPr>
          <w:rFonts w:ascii="宋体" w:cs="宋体" w:hint="eastAsia"/>
          <w:b/>
          <w:spacing w:val="1"/>
          <w:kern w:val="0"/>
          <w:sz w:val="32"/>
          <w:szCs w:val="32"/>
          <w:lang w:eastAsia="zh-CN"/>
        </w:rPr>
        <w:t>责</w:t>
      </w:r>
      <w:proofErr w:type="gramEnd"/>
    </w:p>
    <w:p w14:paraId="71604BA3"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生产一致性检测（检验、试验和检查）控制</w:t>
      </w:r>
    </w:p>
    <w:p w14:paraId="1642AB72"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关键原材料和零部件的控制计划</w:t>
      </w:r>
    </w:p>
    <w:p w14:paraId="16B7F860"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强制性产品认证证书和认证标志的控制</w:t>
      </w:r>
    </w:p>
    <w:p w14:paraId="2AC04B0D"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生产一致性控制计划的控制</w:t>
      </w:r>
    </w:p>
    <w:p w14:paraId="2E0BF2D6"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出现生产不一致时的纠正、预防和召回措施</w:t>
      </w:r>
    </w:p>
    <w:p w14:paraId="1B6FCFAA"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认证标准和相关法律法规的更新</w:t>
      </w:r>
    </w:p>
    <w:p w14:paraId="2B7E7105" w14:textId="77777777" w:rsidR="006C6FC2"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工厂质量保证能力</w:t>
      </w:r>
    </w:p>
    <w:p w14:paraId="2CC29280" w14:textId="77777777" w:rsidR="006C6FC2" w:rsidRDefault="00000000">
      <w:pPr>
        <w:tabs>
          <w:tab w:val="left" w:pos="1360"/>
        </w:tabs>
        <w:autoSpaceDE w:val="0"/>
        <w:autoSpaceDN w:val="0"/>
        <w:adjustRightInd w:val="0"/>
        <w:spacing w:line="276" w:lineRule="auto"/>
        <w:ind w:left="102" w:firstLineChars="200" w:firstLine="647"/>
        <w:jc w:val="left"/>
        <w:rPr>
          <w:rFonts w:ascii="宋体" w:cs="宋体"/>
          <w:b/>
          <w:spacing w:val="1"/>
          <w:kern w:val="0"/>
          <w:sz w:val="32"/>
          <w:szCs w:val="32"/>
        </w:rPr>
      </w:pPr>
      <w:r>
        <w:rPr>
          <w:rFonts w:ascii="宋体" w:cs="宋体" w:hint="eastAsia"/>
          <w:b/>
          <w:spacing w:val="1"/>
          <w:kern w:val="0"/>
          <w:sz w:val="32"/>
          <w:szCs w:val="32"/>
        </w:rPr>
        <w:t>附件：生产一致性控制计划中涉及的文件名称及编号</w:t>
      </w:r>
    </w:p>
    <w:p w14:paraId="3F7B0F7E" w14:textId="77777777" w:rsidR="006C6FC2" w:rsidRDefault="006C6FC2">
      <w:pPr>
        <w:tabs>
          <w:tab w:val="left" w:pos="1360"/>
        </w:tabs>
        <w:autoSpaceDE w:val="0"/>
        <w:autoSpaceDN w:val="0"/>
        <w:adjustRightInd w:val="0"/>
        <w:spacing w:line="276" w:lineRule="auto"/>
        <w:ind w:left="102" w:right="125" w:firstLineChars="200" w:firstLine="640"/>
        <w:jc w:val="left"/>
        <w:rPr>
          <w:rFonts w:ascii="宋体" w:cs="宋体"/>
          <w:kern w:val="0"/>
          <w:sz w:val="32"/>
          <w:szCs w:val="32"/>
        </w:rPr>
      </w:pPr>
    </w:p>
    <w:p w14:paraId="6F0E2A30" w14:textId="77777777" w:rsidR="006C6FC2" w:rsidRDefault="006C6FC2">
      <w:pPr>
        <w:spacing w:line="276" w:lineRule="auto"/>
        <w:ind w:firstLineChars="200" w:firstLine="640"/>
        <w:rPr>
          <w:rFonts w:ascii="宋体" w:cs="宋体"/>
          <w:sz w:val="32"/>
          <w:szCs w:val="32"/>
          <w:lang w:eastAsia="zh-CN"/>
        </w:rPr>
      </w:pPr>
    </w:p>
    <w:p w14:paraId="0D757657" w14:textId="77777777" w:rsidR="006C6FC2" w:rsidRDefault="006C6FC2">
      <w:pPr>
        <w:spacing w:line="276" w:lineRule="auto"/>
        <w:ind w:firstLineChars="200" w:firstLine="640"/>
        <w:rPr>
          <w:rFonts w:ascii="宋体" w:cs="宋体"/>
          <w:sz w:val="32"/>
          <w:szCs w:val="32"/>
          <w:lang w:eastAsia="zh-CN"/>
        </w:rPr>
      </w:pPr>
    </w:p>
    <w:p w14:paraId="6E49A7AB" w14:textId="77777777" w:rsidR="006C6FC2" w:rsidRDefault="006C6FC2">
      <w:pPr>
        <w:spacing w:line="276" w:lineRule="auto"/>
        <w:ind w:firstLineChars="200" w:firstLine="640"/>
        <w:rPr>
          <w:rFonts w:ascii="宋体" w:cs="宋体"/>
          <w:sz w:val="32"/>
          <w:szCs w:val="32"/>
          <w:lang w:eastAsia="zh-CN"/>
        </w:rPr>
      </w:pPr>
    </w:p>
    <w:p w14:paraId="1AB23094" w14:textId="77777777" w:rsidR="006C6FC2" w:rsidRDefault="006C6FC2">
      <w:pPr>
        <w:spacing w:line="330" w:lineRule="atLeast"/>
        <w:ind w:firstLineChars="200" w:firstLine="482"/>
        <w:rPr>
          <w:b/>
          <w:bCs/>
          <w:sz w:val="24"/>
          <w:lang w:eastAsia="zh-CN"/>
        </w:rPr>
      </w:pPr>
    </w:p>
    <w:p w14:paraId="40FE4F25" w14:textId="77777777" w:rsidR="006C6FC2" w:rsidRDefault="006C6FC2">
      <w:pPr>
        <w:spacing w:line="330" w:lineRule="atLeast"/>
        <w:rPr>
          <w:b/>
          <w:bCs/>
          <w:sz w:val="24"/>
          <w:lang w:eastAsia="zh-CN"/>
        </w:rPr>
      </w:pPr>
    </w:p>
    <w:p w14:paraId="772F0CD0" w14:textId="77777777" w:rsidR="006C6FC2" w:rsidRDefault="006C6FC2">
      <w:pPr>
        <w:spacing w:line="330" w:lineRule="atLeast"/>
        <w:rPr>
          <w:b/>
          <w:bCs/>
          <w:sz w:val="24"/>
          <w:lang w:eastAsia="zh-CN"/>
        </w:rPr>
      </w:pPr>
    </w:p>
    <w:p w14:paraId="630B879D" w14:textId="77777777" w:rsidR="006C6FC2" w:rsidRDefault="006C6FC2">
      <w:pPr>
        <w:spacing w:line="330" w:lineRule="atLeast"/>
        <w:rPr>
          <w:b/>
          <w:bCs/>
          <w:sz w:val="24"/>
          <w:lang w:eastAsia="zh-CN"/>
        </w:rPr>
      </w:pPr>
    </w:p>
    <w:p w14:paraId="4C5E7C35" w14:textId="77777777" w:rsidR="006C6FC2" w:rsidRDefault="006C6FC2">
      <w:pPr>
        <w:spacing w:line="330" w:lineRule="atLeast"/>
        <w:ind w:firstLineChars="200" w:firstLine="482"/>
        <w:rPr>
          <w:b/>
          <w:bCs/>
          <w:sz w:val="24"/>
          <w:lang w:eastAsia="zh-CN"/>
        </w:rPr>
      </w:pPr>
    </w:p>
    <w:p w14:paraId="5FCFE5DA" w14:textId="77777777" w:rsidR="006C6FC2" w:rsidRDefault="00000000">
      <w:pPr>
        <w:snapToGrid w:val="0"/>
        <w:spacing w:line="330" w:lineRule="atLeast"/>
        <w:rPr>
          <w:rFonts w:ascii="宋体" w:hAnsi="宋体"/>
          <w:b/>
          <w:sz w:val="24"/>
          <w:lang w:eastAsia="zh-CN"/>
        </w:rPr>
      </w:pPr>
      <w:r>
        <w:rPr>
          <w:rFonts w:ascii="宋体" w:hAnsi="宋体" w:hint="eastAsia"/>
          <w:b/>
          <w:sz w:val="24"/>
          <w:lang w:eastAsia="zh-CN"/>
        </w:rPr>
        <w:t>1．目  的</w:t>
      </w:r>
    </w:p>
    <w:p w14:paraId="45B1CBEA" w14:textId="77777777" w:rsidR="006C6FC2" w:rsidRDefault="00000000">
      <w:pPr>
        <w:autoSpaceDE w:val="0"/>
        <w:autoSpaceDN w:val="0"/>
        <w:adjustRightInd w:val="0"/>
        <w:snapToGrid w:val="0"/>
        <w:spacing w:line="360" w:lineRule="auto"/>
        <w:ind w:left="425" w:firstLineChars="200" w:firstLine="420"/>
        <w:rPr>
          <w:rFonts w:ascii="宋体" w:hAnsi="宋体"/>
          <w:color w:val="000000"/>
          <w:szCs w:val="21"/>
          <w:lang w:eastAsia="zh-CN"/>
        </w:rPr>
      </w:pPr>
      <w:r>
        <w:rPr>
          <w:rFonts w:ascii="宋体" w:hAnsi="宋体" w:hint="eastAsia"/>
          <w:szCs w:val="21"/>
          <w:lang w:eastAsia="zh-CN"/>
        </w:rPr>
        <w:t>为</w:t>
      </w:r>
      <w:r>
        <w:rPr>
          <w:rFonts w:ascii="宋体" w:hAnsi="宋体"/>
          <w:szCs w:val="21"/>
          <w:lang w:eastAsia="zh-CN"/>
        </w:rPr>
        <w:t>满足</w:t>
      </w:r>
      <w:r>
        <w:rPr>
          <w:rFonts w:ascii="宋体" w:hAnsi="宋体" w:hint="eastAsia"/>
          <w:color w:val="000000"/>
          <w:sz w:val="24"/>
        </w:rPr>
        <w:t>CNCA-C11-12：2014</w:t>
      </w:r>
      <w:r>
        <w:rPr>
          <w:rFonts w:ascii="宋体" w:hAnsi="宋体" w:hint="eastAsia"/>
          <w:szCs w:val="21"/>
          <w:lang w:eastAsia="zh-CN"/>
        </w:rPr>
        <w:t>《强制性产品认证实施规则-汽车座椅及头枕》和</w:t>
      </w:r>
      <w:r>
        <w:rPr>
          <w:rFonts w:ascii="宋体" w:hAnsi="宋体"/>
          <w:szCs w:val="21"/>
          <w:lang w:eastAsia="zh-CN"/>
        </w:rPr>
        <w:t>CQC-C11</w:t>
      </w:r>
      <w:r>
        <w:rPr>
          <w:rFonts w:ascii="宋体" w:hAnsi="宋体" w:hint="eastAsia"/>
          <w:szCs w:val="21"/>
          <w:lang w:eastAsia="zh-CN"/>
        </w:rPr>
        <w:t>12</w:t>
      </w:r>
      <w:r>
        <w:rPr>
          <w:rFonts w:ascii="宋体" w:hAnsi="宋体"/>
          <w:szCs w:val="21"/>
          <w:lang w:eastAsia="zh-CN"/>
        </w:rPr>
        <w:t>-2014</w:t>
      </w:r>
      <w:r>
        <w:rPr>
          <w:rFonts w:ascii="宋体" w:hAnsi="宋体" w:hint="eastAsia"/>
          <w:szCs w:val="21"/>
          <w:lang w:eastAsia="zh-CN"/>
        </w:rPr>
        <w:t>《强制性产品认证实施细则-汽车座椅及头枕》对</w:t>
      </w:r>
      <w:r>
        <w:rPr>
          <w:rFonts w:ascii="宋体" w:hAnsi="宋体"/>
          <w:szCs w:val="21"/>
          <w:lang w:eastAsia="zh-CN"/>
        </w:rPr>
        <w:t>生</w:t>
      </w:r>
      <w:r>
        <w:rPr>
          <w:rFonts w:ascii="宋体" w:hAnsi="宋体"/>
          <w:color w:val="000000"/>
          <w:szCs w:val="21"/>
          <w:lang w:eastAsia="zh-CN"/>
        </w:rPr>
        <w:t>产一致性</w:t>
      </w:r>
      <w:r>
        <w:rPr>
          <w:rFonts w:ascii="宋体" w:hAnsi="宋体" w:hint="eastAsia"/>
          <w:color w:val="000000"/>
          <w:szCs w:val="21"/>
          <w:lang w:eastAsia="zh-CN"/>
        </w:rPr>
        <w:t>控制</w:t>
      </w:r>
      <w:r>
        <w:rPr>
          <w:rFonts w:ascii="宋体" w:hAnsi="宋体"/>
          <w:color w:val="000000"/>
          <w:szCs w:val="21"/>
          <w:lang w:eastAsia="zh-CN"/>
        </w:rPr>
        <w:t>的要求</w:t>
      </w:r>
      <w:r>
        <w:rPr>
          <w:rFonts w:ascii="宋体" w:hAnsi="宋体" w:hint="eastAsia"/>
          <w:color w:val="000000"/>
          <w:szCs w:val="21"/>
          <w:lang w:eastAsia="zh-CN"/>
        </w:rPr>
        <w:t>,确保批量生产的认证产品持续符合认证规则和相关法律法规的要求。</w:t>
      </w:r>
    </w:p>
    <w:p w14:paraId="50E8A32D" w14:textId="77777777" w:rsidR="006C6FC2" w:rsidRDefault="00000000">
      <w:pPr>
        <w:snapToGrid w:val="0"/>
        <w:spacing w:line="330" w:lineRule="atLeast"/>
        <w:rPr>
          <w:rFonts w:ascii="宋体" w:hAnsi="宋体"/>
          <w:b/>
          <w:sz w:val="24"/>
          <w:lang w:eastAsia="zh-CN"/>
        </w:rPr>
      </w:pPr>
      <w:r>
        <w:rPr>
          <w:rFonts w:ascii="宋体" w:hAnsi="宋体" w:hint="eastAsia"/>
          <w:b/>
          <w:sz w:val="24"/>
          <w:lang w:eastAsia="zh-CN"/>
        </w:rPr>
        <w:t>2．</w:t>
      </w:r>
      <w:proofErr w:type="gramStart"/>
      <w:r>
        <w:rPr>
          <w:rFonts w:ascii="宋体" w:hAnsi="宋体" w:hint="eastAsia"/>
          <w:b/>
          <w:sz w:val="24"/>
          <w:lang w:eastAsia="zh-CN"/>
        </w:rPr>
        <w:t>范</w:t>
      </w:r>
      <w:proofErr w:type="gramEnd"/>
      <w:r>
        <w:rPr>
          <w:rFonts w:ascii="宋体" w:hAnsi="宋体" w:hint="eastAsia"/>
          <w:b/>
          <w:sz w:val="24"/>
          <w:lang w:eastAsia="zh-CN"/>
        </w:rPr>
        <w:t xml:space="preserve">  围</w:t>
      </w:r>
    </w:p>
    <w:p w14:paraId="07C8E705" w14:textId="77777777" w:rsidR="006C6FC2" w:rsidRDefault="00000000">
      <w:pPr>
        <w:autoSpaceDE w:val="0"/>
        <w:autoSpaceDN w:val="0"/>
        <w:adjustRightInd w:val="0"/>
        <w:snapToGrid w:val="0"/>
        <w:spacing w:line="360" w:lineRule="auto"/>
        <w:ind w:firstLineChars="200" w:firstLine="464"/>
        <w:rPr>
          <w:rFonts w:ascii="Arial" w:hAnsi="Arial" w:cs="Arial"/>
          <w:spacing w:val="11"/>
        </w:rPr>
      </w:pPr>
      <w:r>
        <w:rPr>
          <w:rFonts w:ascii="Arial" w:hAnsi="Arial" w:cs="Arial"/>
          <w:spacing w:val="11"/>
        </w:rPr>
        <w:t>适用于</w:t>
      </w:r>
      <w:r>
        <w:rPr>
          <w:rFonts w:ascii="Arial" w:hAnsi="Arial" w:cs="Arial" w:hint="eastAsia"/>
          <w:spacing w:val="11"/>
          <w:lang w:eastAsia="zh-CN"/>
        </w:rPr>
        <w:t>长春光华荣昌汽车部件有限公司</w:t>
      </w:r>
      <w:r>
        <w:rPr>
          <w:rFonts w:ascii="Arial" w:hAnsi="Arial" w:cs="Arial" w:hint="eastAsia"/>
          <w:spacing w:val="11"/>
        </w:rPr>
        <w:t>批量生产的</w:t>
      </w:r>
      <w:r>
        <w:rPr>
          <w:rFonts w:ascii="Arial" w:hAnsi="Arial" w:cs="Arial" w:hint="eastAsia"/>
          <w:spacing w:val="11"/>
          <w:lang w:eastAsia="zh-CN"/>
        </w:rPr>
        <w:t>汽车座椅及头枕</w:t>
      </w:r>
      <w:r>
        <w:rPr>
          <w:rFonts w:ascii="Arial" w:hAnsi="Arial" w:cs="Arial" w:hint="eastAsia"/>
          <w:spacing w:val="11"/>
        </w:rPr>
        <w:t>产品。</w:t>
      </w:r>
    </w:p>
    <w:p w14:paraId="41534CFC" w14:textId="77777777" w:rsidR="006C6FC2" w:rsidRDefault="00000000">
      <w:pPr>
        <w:spacing w:line="360" w:lineRule="auto"/>
        <w:ind w:left="482" w:hangingChars="200" w:hanging="482"/>
        <w:rPr>
          <w:rFonts w:ascii="宋体" w:hAnsi="宋体"/>
          <w:b/>
          <w:bCs/>
          <w:color w:val="000000"/>
          <w:sz w:val="24"/>
          <w:szCs w:val="20"/>
        </w:rPr>
      </w:pPr>
      <w:r>
        <w:rPr>
          <w:rFonts w:ascii="宋体" w:hAnsi="宋体"/>
          <w:b/>
          <w:bCs/>
          <w:color w:val="000000"/>
          <w:sz w:val="24"/>
          <w:szCs w:val="20"/>
        </w:rPr>
        <w:t>3</w:t>
      </w:r>
      <w:r>
        <w:rPr>
          <w:rFonts w:ascii="宋体" w:hAnsi="宋体" w:hint="eastAsia"/>
          <w:b/>
          <w:bCs/>
          <w:color w:val="000000"/>
          <w:sz w:val="24"/>
          <w:szCs w:val="20"/>
        </w:rPr>
        <w:t>．引用文件和执行标准</w:t>
      </w:r>
    </w:p>
    <w:p w14:paraId="33BD32CB" w14:textId="77777777" w:rsidR="006C6FC2" w:rsidRDefault="00000000">
      <w:pPr>
        <w:spacing w:line="360" w:lineRule="auto"/>
        <w:ind w:leftChars="228" w:left="479"/>
        <w:rPr>
          <w:rFonts w:ascii="宋体" w:hAnsi="宋体"/>
          <w:color w:val="0000FF"/>
          <w:szCs w:val="21"/>
        </w:rPr>
      </w:pPr>
      <w:r>
        <w:rPr>
          <w:rFonts w:ascii="宋体" w:hAnsi="宋体"/>
          <w:color w:val="0000FF"/>
          <w:szCs w:val="21"/>
        </w:rPr>
        <w:t>CNCA-C11-</w:t>
      </w:r>
      <w:r>
        <w:rPr>
          <w:rFonts w:ascii="宋体" w:hAnsi="宋体" w:hint="eastAsia"/>
          <w:color w:val="0000FF"/>
          <w:szCs w:val="21"/>
        </w:rPr>
        <w:t>12：</w:t>
      </w:r>
      <w:r>
        <w:rPr>
          <w:rFonts w:ascii="宋体" w:hAnsi="宋体"/>
          <w:color w:val="0000FF"/>
          <w:szCs w:val="21"/>
        </w:rPr>
        <w:t>2014</w:t>
      </w:r>
      <w:r>
        <w:rPr>
          <w:rFonts w:ascii="宋体" w:hAnsi="宋体" w:hint="eastAsia"/>
          <w:color w:val="0000FF"/>
          <w:szCs w:val="21"/>
        </w:rPr>
        <w:t>汽车座椅及座椅头枕强制性产品认证实施规则</w:t>
      </w:r>
    </w:p>
    <w:p w14:paraId="7C526804" w14:textId="77777777" w:rsidR="006C6FC2" w:rsidRDefault="00000000">
      <w:pPr>
        <w:spacing w:line="360" w:lineRule="auto"/>
        <w:ind w:leftChars="228" w:left="479"/>
        <w:rPr>
          <w:rFonts w:ascii="宋体" w:hAnsi="宋体"/>
          <w:color w:val="0000FF"/>
          <w:szCs w:val="21"/>
        </w:rPr>
      </w:pPr>
      <w:r>
        <w:rPr>
          <w:rFonts w:ascii="宋体" w:hAnsi="宋体" w:hint="eastAsia"/>
          <w:color w:val="0000FF"/>
          <w:szCs w:val="21"/>
        </w:rPr>
        <w:t>CQC-C1112-2014 强制性产品认证实施细则 汽车座椅及座椅头枕</w:t>
      </w:r>
    </w:p>
    <w:p w14:paraId="006D4C3B" w14:textId="77777777" w:rsidR="006C6FC2" w:rsidRDefault="00000000">
      <w:pPr>
        <w:spacing w:line="360" w:lineRule="auto"/>
        <w:ind w:firstLineChars="200" w:firstLine="420"/>
        <w:rPr>
          <w:rFonts w:ascii="宋体" w:hAnsi="宋体"/>
          <w:color w:val="000000"/>
          <w:szCs w:val="21"/>
        </w:rPr>
      </w:pPr>
      <w:r>
        <w:rPr>
          <w:rFonts w:ascii="宋体" w:hAnsi="宋体" w:hint="eastAsia"/>
          <w:color w:val="000000"/>
          <w:szCs w:val="21"/>
        </w:rPr>
        <w:t>1  GB 15083 -20</w:t>
      </w:r>
      <w:r>
        <w:rPr>
          <w:rFonts w:ascii="宋体" w:hAnsi="宋体" w:hint="eastAsia"/>
          <w:color w:val="000000"/>
          <w:szCs w:val="21"/>
          <w:lang w:eastAsia="zh-CN"/>
        </w:rPr>
        <w:t>19</w:t>
      </w:r>
      <w:r>
        <w:rPr>
          <w:rFonts w:ascii="宋体" w:hAnsi="宋体" w:hint="eastAsia"/>
          <w:color w:val="000000"/>
          <w:szCs w:val="21"/>
        </w:rPr>
        <w:t xml:space="preserve">  汽车座椅系统强度要求及试验方法</w:t>
      </w:r>
    </w:p>
    <w:p w14:paraId="7C1220C3" w14:textId="77777777" w:rsidR="006C6FC2" w:rsidRDefault="00000000">
      <w:pPr>
        <w:spacing w:line="360" w:lineRule="auto"/>
        <w:rPr>
          <w:rFonts w:ascii="宋体" w:hAnsi="宋体"/>
          <w:color w:val="000000"/>
          <w:szCs w:val="21"/>
        </w:rPr>
      </w:pPr>
      <w:r>
        <w:rPr>
          <w:rFonts w:ascii="宋体" w:hAnsi="宋体" w:hint="eastAsia"/>
          <w:color w:val="000000"/>
          <w:szCs w:val="21"/>
        </w:rPr>
        <w:t xml:space="preserve">    2  GB 11550 -2009  汽车座椅头枕性能要求和试验方法</w:t>
      </w:r>
    </w:p>
    <w:p w14:paraId="5E7FD4EC" w14:textId="77777777" w:rsidR="006C6FC2" w:rsidRDefault="00000000">
      <w:pPr>
        <w:spacing w:line="360" w:lineRule="auto"/>
        <w:ind w:firstLineChars="200" w:firstLine="420"/>
        <w:rPr>
          <w:rFonts w:ascii="宋体" w:hAnsi="宋体"/>
          <w:color w:val="000000"/>
          <w:szCs w:val="21"/>
        </w:rPr>
      </w:pPr>
      <w:r>
        <w:rPr>
          <w:rFonts w:ascii="宋体" w:hAnsi="宋体" w:hint="eastAsia"/>
          <w:color w:val="000000"/>
          <w:szCs w:val="21"/>
        </w:rPr>
        <w:t xml:space="preserve">3  GB 8410-2006    汽车内饰材料的燃烧特性 </w:t>
      </w:r>
    </w:p>
    <w:p w14:paraId="69183F51" w14:textId="77777777" w:rsidR="006C6FC2" w:rsidRDefault="00000000">
      <w:pPr>
        <w:spacing w:line="360" w:lineRule="auto"/>
        <w:ind w:firstLineChars="200" w:firstLine="422"/>
        <w:rPr>
          <w:rFonts w:ascii="仿宋_GB2312" w:eastAsia="仿宋_GB2312"/>
          <w:b/>
          <w:color w:val="000000"/>
        </w:rPr>
      </w:pPr>
      <w:r>
        <w:rPr>
          <w:rFonts w:ascii="仿宋_GB2312" w:eastAsia="仿宋_GB2312" w:hint="eastAsia"/>
          <w:b/>
          <w:color w:val="000000"/>
        </w:rPr>
        <w:t>此控制计划涉及认证产品相关信息：</w:t>
      </w:r>
    </w:p>
    <w:tbl>
      <w:tblPr>
        <w:tblW w:w="10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1656"/>
        <w:gridCol w:w="1506"/>
        <w:gridCol w:w="1506"/>
        <w:gridCol w:w="1506"/>
        <w:gridCol w:w="1101"/>
        <w:gridCol w:w="3006"/>
      </w:tblGrid>
      <w:tr w:rsidR="006C6FC2" w14:paraId="65BECACB" w14:textId="77777777">
        <w:trPr>
          <w:jc w:val="center"/>
        </w:trPr>
        <w:tc>
          <w:tcPr>
            <w:tcW w:w="415" w:type="dxa"/>
            <w:vAlign w:val="center"/>
          </w:tcPr>
          <w:p w14:paraId="6242019B" w14:textId="77777777" w:rsidR="006C6FC2" w:rsidRDefault="00000000">
            <w:pPr>
              <w:widowControl/>
              <w:spacing w:line="0" w:lineRule="atLeast"/>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656" w:type="dxa"/>
            <w:vAlign w:val="center"/>
          </w:tcPr>
          <w:p w14:paraId="194488D4" w14:textId="77777777" w:rsidR="006C6FC2" w:rsidRDefault="00000000">
            <w:pPr>
              <w:widowControl/>
              <w:spacing w:line="0" w:lineRule="atLeast"/>
              <w:jc w:val="center"/>
              <w:rPr>
                <w:rFonts w:ascii="宋体" w:hAnsi="宋体" w:cs="宋体"/>
                <w:b/>
                <w:bCs/>
                <w:color w:val="000000"/>
                <w:kern w:val="0"/>
                <w:szCs w:val="21"/>
                <w:lang w:eastAsia="zh-CN"/>
              </w:rPr>
            </w:pPr>
            <w:r>
              <w:rPr>
                <w:rFonts w:ascii="宋体" w:hAnsi="宋体" w:cs="宋体"/>
                <w:b/>
                <w:bCs/>
                <w:color w:val="000000"/>
                <w:kern w:val="0"/>
                <w:szCs w:val="21"/>
              </w:rPr>
              <w:t>证书编号</w:t>
            </w:r>
          </w:p>
          <w:p w14:paraId="7541E79B" w14:textId="77777777" w:rsidR="006C6FC2" w:rsidRDefault="00000000">
            <w:pPr>
              <w:widowControl/>
              <w:spacing w:line="0" w:lineRule="atLeast"/>
              <w:jc w:val="center"/>
              <w:rPr>
                <w:rFonts w:ascii="宋体" w:hAnsi="宋体" w:cs="宋体"/>
                <w:b/>
                <w:bCs/>
                <w:color w:val="000000"/>
                <w:kern w:val="0"/>
                <w:szCs w:val="21"/>
                <w:lang w:eastAsia="zh-CN"/>
              </w:rPr>
            </w:pPr>
            <w:r>
              <w:rPr>
                <w:rFonts w:ascii="宋体" w:hAnsi="宋体" w:cs="宋体" w:hint="eastAsia"/>
                <w:b/>
                <w:bCs/>
                <w:color w:val="000000"/>
                <w:kern w:val="0"/>
                <w:szCs w:val="21"/>
                <w:lang w:eastAsia="zh-CN"/>
              </w:rPr>
              <w:t>（申请编号）</w:t>
            </w:r>
          </w:p>
        </w:tc>
        <w:tc>
          <w:tcPr>
            <w:tcW w:w="1506" w:type="dxa"/>
            <w:vAlign w:val="center"/>
          </w:tcPr>
          <w:p w14:paraId="7C5F2728" w14:textId="77777777" w:rsidR="006C6FC2" w:rsidRDefault="00000000">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申请人</w:t>
            </w:r>
          </w:p>
        </w:tc>
        <w:tc>
          <w:tcPr>
            <w:tcW w:w="1506" w:type="dxa"/>
            <w:vAlign w:val="center"/>
          </w:tcPr>
          <w:p w14:paraId="696E217D" w14:textId="77777777" w:rsidR="006C6FC2" w:rsidRDefault="00000000">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制造商</w:t>
            </w:r>
          </w:p>
        </w:tc>
        <w:tc>
          <w:tcPr>
            <w:tcW w:w="1506" w:type="dxa"/>
            <w:vAlign w:val="center"/>
          </w:tcPr>
          <w:p w14:paraId="4107B145" w14:textId="77777777" w:rsidR="006C6FC2" w:rsidRDefault="00000000">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生产厂</w:t>
            </w:r>
          </w:p>
        </w:tc>
        <w:tc>
          <w:tcPr>
            <w:tcW w:w="1101" w:type="dxa"/>
            <w:vAlign w:val="center"/>
          </w:tcPr>
          <w:p w14:paraId="5F287D61" w14:textId="77777777" w:rsidR="006C6FC2" w:rsidRDefault="00000000">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产品名称</w:t>
            </w:r>
          </w:p>
        </w:tc>
        <w:tc>
          <w:tcPr>
            <w:tcW w:w="3006" w:type="dxa"/>
            <w:vAlign w:val="center"/>
          </w:tcPr>
          <w:p w14:paraId="2F5EDFDC" w14:textId="77777777" w:rsidR="006C6FC2" w:rsidRDefault="00000000">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型号/规格</w:t>
            </w:r>
          </w:p>
        </w:tc>
      </w:tr>
      <w:tr w:rsidR="006C6FC2" w14:paraId="5B1AB7F3" w14:textId="77777777">
        <w:trPr>
          <w:jc w:val="center"/>
        </w:trPr>
        <w:tc>
          <w:tcPr>
            <w:tcW w:w="415" w:type="dxa"/>
            <w:vAlign w:val="center"/>
          </w:tcPr>
          <w:p w14:paraId="6376BFB6" w14:textId="77777777" w:rsidR="006C6FC2" w:rsidRDefault="00000000">
            <w:pPr>
              <w:widowControl/>
              <w:spacing w:line="0" w:lineRule="atLeast"/>
              <w:jc w:val="left"/>
              <w:rPr>
                <w:rFonts w:ascii="宋体" w:hAnsi="宋体" w:cs="宋体"/>
                <w:color w:val="000000"/>
                <w:kern w:val="0"/>
                <w:szCs w:val="21"/>
              </w:rPr>
            </w:pPr>
            <w:r>
              <w:rPr>
                <w:rFonts w:ascii="宋体" w:hAnsi="宋体" w:cs="宋体"/>
                <w:color w:val="000000"/>
                <w:kern w:val="0"/>
                <w:szCs w:val="21"/>
              </w:rPr>
              <w:t>1</w:t>
            </w:r>
          </w:p>
        </w:tc>
        <w:tc>
          <w:tcPr>
            <w:tcW w:w="1656" w:type="dxa"/>
            <w:vAlign w:val="center"/>
          </w:tcPr>
          <w:p w14:paraId="5DA58D85" w14:textId="77777777" w:rsidR="006C6FC2" w:rsidRDefault="00000000">
            <w:pPr>
              <w:widowControl/>
              <w:spacing w:line="0" w:lineRule="atLeast"/>
              <w:jc w:val="left"/>
              <w:rPr>
                <w:rFonts w:ascii="宋体" w:hAnsi="宋体" w:cs="宋体"/>
                <w:color w:val="000000"/>
                <w:kern w:val="0"/>
                <w:szCs w:val="21"/>
              </w:rPr>
            </w:pPr>
            <w:r>
              <w:rPr>
                <w:rStyle w:val="aa"/>
                <w:rFonts w:ascii="宋体" w:hAnsi="宋体" w:cs="Arial" w:hint="eastAsia"/>
                <w:color w:val="333333"/>
                <w:szCs w:val="21"/>
              </w:rPr>
              <w:t>CQC20013258371</w:t>
            </w:r>
          </w:p>
        </w:tc>
        <w:tc>
          <w:tcPr>
            <w:tcW w:w="1506" w:type="dxa"/>
            <w:vAlign w:val="center"/>
          </w:tcPr>
          <w:p w14:paraId="33331071" w14:textId="77777777" w:rsidR="006C6FC2" w:rsidRDefault="00000000">
            <w:pPr>
              <w:widowControl/>
              <w:spacing w:line="0" w:lineRule="atLeast"/>
              <w:jc w:val="center"/>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490A92D2" w14:textId="77777777" w:rsidR="006C6FC2" w:rsidRDefault="00000000">
            <w:pPr>
              <w:widowControl/>
              <w:spacing w:line="0" w:lineRule="atLeast"/>
              <w:jc w:val="left"/>
              <w:rPr>
                <w:rFonts w:ascii="宋体" w:hAnsi="宋体" w:cs="宋体"/>
                <w:color w:val="000000"/>
                <w:kern w:val="0"/>
                <w:szCs w:val="21"/>
              </w:rPr>
            </w:pPr>
            <w:r>
              <w:rPr>
                <w:rFonts w:ascii="宋体" w:hAnsi="宋体" w:cs="宋体" w:hint="eastAsia"/>
                <w:color w:val="000000"/>
                <w:kern w:val="0"/>
                <w:szCs w:val="21"/>
                <w:lang w:eastAsia="zh-CN"/>
              </w:rPr>
              <w:t>北京光华荣昌汽车部件有限公司</w:t>
            </w:r>
          </w:p>
        </w:tc>
        <w:tc>
          <w:tcPr>
            <w:tcW w:w="1506" w:type="dxa"/>
            <w:vAlign w:val="center"/>
          </w:tcPr>
          <w:p w14:paraId="35AF5EFA"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长春光华荣昌汽车部件有限公司</w:t>
            </w:r>
          </w:p>
        </w:tc>
        <w:tc>
          <w:tcPr>
            <w:tcW w:w="1101" w:type="dxa"/>
            <w:vAlign w:val="center"/>
          </w:tcPr>
          <w:p w14:paraId="23DB6ABF" w14:textId="77777777" w:rsidR="006C6FC2" w:rsidRDefault="00000000">
            <w:pPr>
              <w:widowControl/>
              <w:spacing w:line="0" w:lineRule="atLeast"/>
              <w:jc w:val="left"/>
              <w:rPr>
                <w:rFonts w:ascii="宋体" w:hAnsi="宋体" w:cs="宋体"/>
                <w:color w:val="000000"/>
                <w:kern w:val="0"/>
                <w:szCs w:val="21"/>
              </w:rPr>
            </w:pPr>
            <w:r>
              <w:rPr>
                <w:rFonts w:ascii="宋体" w:hAnsi="宋体" w:cs="宋体"/>
                <w:color w:val="000000"/>
                <w:kern w:val="0"/>
                <w:szCs w:val="21"/>
              </w:rPr>
              <w:t>汽车座椅及头枕</w:t>
            </w:r>
          </w:p>
        </w:tc>
        <w:tc>
          <w:tcPr>
            <w:tcW w:w="3006" w:type="dxa"/>
            <w:vAlign w:val="center"/>
          </w:tcPr>
          <w:p w14:paraId="339AF7A1" w14:textId="77777777" w:rsidR="006C6FC2" w:rsidRDefault="00000000">
            <w:pPr>
              <w:spacing w:before="15" w:after="15"/>
              <w:jc w:val="left"/>
              <w:rPr>
                <w:rFonts w:ascii="宋体" w:hAnsi="宋体" w:cs="Arial"/>
                <w:color w:val="0000FF"/>
                <w:szCs w:val="21"/>
                <w:lang w:eastAsia="zh-CN"/>
              </w:rPr>
            </w:pPr>
            <w:r>
              <w:rPr>
                <w:rFonts w:ascii="宋体" w:hAnsi="宋体" w:cs="Arial" w:hint="eastAsia"/>
                <w:color w:val="0000FF"/>
                <w:szCs w:val="21"/>
              </w:rPr>
              <w:t>6800010-B27-C02</w:t>
            </w:r>
            <w:r>
              <w:rPr>
                <w:rFonts w:ascii="宋体" w:hAnsi="宋体" w:cs="Arial" w:hint="eastAsia"/>
                <w:color w:val="0000FF"/>
                <w:szCs w:val="21"/>
                <w:lang w:eastAsia="zh-CN"/>
              </w:rPr>
              <w:t>/</w:t>
            </w:r>
            <w:r>
              <w:rPr>
                <w:rFonts w:ascii="宋体" w:hAnsi="宋体" w:cs="Arial" w:hint="eastAsia"/>
                <w:color w:val="0000FF"/>
                <w:szCs w:val="21"/>
              </w:rPr>
              <w:t>6800010-B27-C00</w:t>
            </w:r>
            <w:r>
              <w:rPr>
                <w:rFonts w:ascii="宋体" w:hAnsi="宋体" w:cs="Arial" w:hint="eastAsia"/>
                <w:color w:val="0000FF"/>
                <w:szCs w:val="21"/>
                <w:lang w:eastAsia="zh-CN"/>
              </w:rPr>
              <w:t>/</w:t>
            </w:r>
            <w:r>
              <w:rPr>
                <w:rFonts w:ascii="宋体" w:hAnsi="宋体" w:cs="Arial" w:hint="eastAsia"/>
                <w:color w:val="0000FF"/>
                <w:szCs w:val="21"/>
              </w:rPr>
              <w:t>6800010-D03-C00</w:t>
            </w:r>
            <w:r>
              <w:rPr>
                <w:rFonts w:ascii="宋体" w:hAnsi="宋体" w:cs="Arial" w:hint="eastAsia"/>
                <w:color w:val="0000FF"/>
                <w:szCs w:val="21"/>
                <w:lang w:eastAsia="zh-CN"/>
              </w:rPr>
              <w:t>/</w:t>
            </w:r>
            <w:r>
              <w:rPr>
                <w:rFonts w:ascii="宋体" w:hAnsi="宋体" w:cs="Arial" w:hint="eastAsia"/>
                <w:color w:val="0000FF"/>
                <w:szCs w:val="21"/>
              </w:rPr>
              <w:t>6800010-AD03-C00</w:t>
            </w:r>
            <w:r>
              <w:rPr>
                <w:rFonts w:ascii="宋体" w:hAnsi="宋体" w:cs="Arial" w:hint="eastAsia"/>
                <w:color w:val="0000FF"/>
                <w:szCs w:val="21"/>
                <w:lang w:eastAsia="zh-CN"/>
              </w:rPr>
              <w:t>/</w:t>
            </w:r>
            <w:r>
              <w:rPr>
                <w:rFonts w:ascii="宋体" w:hAnsi="宋体" w:cs="Arial" w:hint="eastAsia"/>
                <w:color w:val="0000FF"/>
                <w:szCs w:val="21"/>
              </w:rPr>
              <w:t>6800010-BD03-C00</w:t>
            </w:r>
            <w:r>
              <w:rPr>
                <w:rFonts w:ascii="宋体" w:hAnsi="宋体" w:cs="Arial" w:hint="eastAsia"/>
                <w:color w:val="0000FF"/>
                <w:szCs w:val="21"/>
                <w:lang w:eastAsia="zh-CN"/>
              </w:rPr>
              <w:t>/</w:t>
            </w:r>
            <w:r>
              <w:rPr>
                <w:rFonts w:ascii="宋体" w:hAnsi="宋体" w:cs="Arial" w:hint="eastAsia"/>
                <w:color w:val="0000FF"/>
                <w:szCs w:val="21"/>
              </w:rPr>
              <w:t>6800010-CD03-C00</w:t>
            </w:r>
            <w:r>
              <w:rPr>
                <w:rFonts w:ascii="宋体" w:hAnsi="宋体" w:cs="Arial" w:hint="eastAsia"/>
                <w:color w:val="0000FF"/>
                <w:szCs w:val="21"/>
                <w:lang w:eastAsia="zh-CN"/>
              </w:rPr>
              <w:t>/</w:t>
            </w:r>
            <w:r>
              <w:rPr>
                <w:rFonts w:ascii="宋体" w:hAnsi="宋体" w:cs="Arial" w:hint="eastAsia"/>
                <w:color w:val="0000FF"/>
                <w:szCs w:val="21"/>
              </w:rPr>
              <w:t>6800010-BB27-C00</w:t>
            </w:r>
            <w:r>
              <w:rPr>
                <w:rFonts w:ascii="宋体" w:hAnsi="宋体" w:cs="Arial" w:hint="eastAsia"/>
                <w:color w:val="0000FF"/>
                <w:szCs w:val="21"/>
                <w:lang w:eastAsia="zh-CN"/>
              </w:rPr>
              <w:t>/</w:t>
            </w:r>
            <w:r>
              <w:rPr>
                <w:rFonts w:ascii="宋体" w:hAnsi="宋体" w:cs="Arial" w:hint="eastAsia"/>
                <w:color w:val="0000FF"/>
                <w:szCs w:val="21"/>
              </w:rPr>
              <w:t>6800010-DD03-C00</w:t>
            </w:r>
            <w:r>
              <w:rPr>
                <w:rFonts w:ascii="宋体" w:hAnsi="宋体" w:cs="Arial" w:hint="eastAsia"/>
                <w:color w:val="0000FF"/>
                <w:szCs w:val="21"/>
                <w:lang w:eastAsia="zh-CN"/>
              </w:rPr>
              <w:t>/</w:t>
            </w:r>
            <w:r>
              <w:rPr>
                <w:rFonts w:ascii="宋体" w:hAnsi="宋体" w:cs="Arial" w:hint="eastAsia"/>
                <w:color w:val="0000FF"/>
                <w:szCs w:val="21"/>
              </w:rPr>
              <w:t>6800010-ED03-C00</w:t>
            </w:r>
            <w:r>
              <w:rPr>
                <w:rFonts w:ascii="宋体" w:hAnsi="宋体" w:cs="Arial" w:hint="eastAsia"/>
                <w:color w:val="0000FF"/>
                <w:szCs w:val="21"/>
                <w:lang w:eastAsia="zh-CN"/>
              </w:rPr>
              <w:t>/</w:t>
            </w:r>
            <w:r>
              <w:rPr>
                <w:rFonts w:ascii="宋体" w:hAnsi="宋体" w:cs="Arial" w:hint="eastAsia"/>
                <w:color w:val="0000FF"/>
                <w:szCs w:val="21"/>
              </w:rPr>
              <w:t>6800010-FD03-C00</w:t>
            </w:r>
            <w:r>
              <w:rPr>
                <w:rFonts w:ascii="宋体" w:hAnsi="宋体" w:cs="Arial" w:hint="eastAsia"/>
                <w:color w:val="0000FF"/>
                <w:szCs w:val="21"/>
                <w:lang w:eastAsia="zh-CN"/>
              </w:rPr>
              <w:t>/</w:t>
            </w:r>
            <w:r>
              <w:rPr>
                <w:rFonts w:ascii="宋体" w:hAnsi="宋体" w:cs="Arial" w:hint="eastAsia"/>
                <w:color w:val="0000FF"/>
                <w:szCs w:val="21"/>
              </w:rPr>
              <w:t>6800010-GD03-C00</w:t>
            </w:r>
            <w:r>
              <w:rPr>
                <w:rFonts w:ascii="宋体" w:hAnsi="宋体" w:cs="Arial" w:hint="eastAsia"/>
                <w:color w:val="0000FF"/>
                <w:szCs w:val="21"/>
                <w:lang w:eastAsia="zh-CN"/>
              </w:rPr>
              <w:t>/</w:t>
            </w:r>
            <w:r>
              <w:rPr>
                <w:rFonts w:ascii="宋体" w:hAnsi="宋体" w:cs="Arial" w:hint="eastAsia"/>
                <w:color w:val="0000FF"/>
                <w:szCs w:val="21"/>
              </w:rPr>
              <w:t>6800010-HD03-C00</w:t>
            </w:r>
            <w:r>
              <w:rPr>
                <w:rFonts w:ascii="宋体" w:hAnsi="宋体" w:cs="Arial" w:hint="eastAsia"/>
                <w:color w:val="0000FF"/>
                <w:szCs w:val="21"/>
                <w:lang w:eastAsia="zh-CN"/>
              </w:rPr>
              <w:t>/</w:t>
            </w:r>
            <w:r>
              <w:rPr>
                <w:rFonts w:ascii="宋体" w:hAnsi="宋体" w:cs="Arial" w:hint="eastAsia"/>
                <w:color w:val="0000FF"/>
                <w:szCs w:val="21"/>
              </w:rPr>
              <w:t>6800010-JD03-C00</w:t>
            </w:r>
            <w:r>
              <w:rPr>
                <w:rFonts w:ascii="宋体" w:hAnsi="宋体" w:cs="Arial" w:hint="eastAsia"/>
                <w:color w:val="0000FF"/>
                <w:szCs w:val="21"/>
                <w:lang w:eastAsia="zh-CN"/>
              </w:rPr>
              <w:t>/</w:t>
            </w:r>
            <w:r>
              <w:rPr>
                <w:rFonts w:ascii="宋体" w:hAnsi="宋体" w:cs="Arial" w:hint="eastAsia"/>
                <w:color w:val="0000FF"/>
                <w:szCs w:val="21"/>
              </w:rPr>
              <w:t>6800010-KD03-C00</w:t>
            </w:r>
            <w:r>
              <w:rPr>
                <w:rFonts w:ascii="宋体" w:hAnsi="宋体" w:cs="Arial" w:hint="eastAsia"/>
                <w:color w:val="0000FF"/>
                <w:szCs w:val="21"/>
                <w:lang w:eastAsia="zh-CN"/>
              </w:rPr>
              <w:t>/</w:t>
            </w:r>
            <w:r>
              <w:rPr>
                <w:rFonts w:ascii="宋体" w:hAnsi="宋体" w:cs="Arial" w:hint="eastAsia"/>
                <w:color w:val="0000FF"/>
                <w:szCs w:val="21"/>
              </w:rPr>
              <w:t>6800010-LD03-C00</w:t>
            </w:r>
            <w:r>
              <w:rPr>
                <w:rFonts w:ascii="宋体" w:hAnsi="宋体" w:cs="Arial" w:hint="eastAsia"/>
                <w:color w:val="0000FF"/>
                <w:szCs w:val="21"/>
                <w:lang w:eastAsia="zh-CN"/>
              </w:rPr>
              <w:t>/</w:t>
            </w:r>
            <w:r>
              <w:rPr>
                <w:rFonts w:ascii="宋体" w:hAnsi="宋体" w:cs="Arial" w:hint="eastAsia"/>
                <w:color w:val="0000FF"/>
                <w:szCs w:val="21"/>
              </w:rPr>
              <w:t>6800010-MD03-C00</w:t>
            </w:r>
            <w:r>
              <w:rPr>
                <w:rFonts w:ascii="宋体" w:hAnsi="宋体" w:cs="Arial" w:hint="eastAsia"/>
                <w:color w:val="0000FF"/>
                <w:szCs w:val="21"/>
                <w:lang w:eastAsia="zh-CN"/>
              </w:rPr>
              <w:t>/</w:t>
            </w:r>
            <w:r>
              <w:rPr>
                <w:rFonts w:ascii="宋体" w:hAnsi="宋体" w:cs="Arial" w:hint="eastAsia"/>
                <w:color w:val="0000FF"/>
                <w:szCs w:val="21"/>
              </w:rPr>
              <w:t>6800010-ND03-C00</w:t>
            </w:r>
            <w:r>
              <w:rPr>
                <w:rFonts w:ascii="宋体" w:hAnsi="宋体" w:cs="Arial" w:hint="eastAsia"/>
                <w:color w:val="0000FF"/>
                <w:szCs w:val="21"/>
                <w:lang w:eastAsia="zh-CN"/>
              </w:rPr>
              <w:t>/</w:t>
            </w:r>
            <w:r>
              <w:rPr>
                <w:rFonts w:ascii="宋体" w:hAnsi="宋体" w:cs="Arial" w:hint="eastAsia"/>
                <w:color w:val="0000FF"/>
                <w:szCs w:val="21"/>
              </w:rPr>
              <w:t>6800010-PD03-C00</w:t>
            </w:r>
            <w:r>
              <w:rPr>
                <w:rFonts w:ascii="宋体" w:hAnsi="宋体" w:cs="Arial" w:hint="eastAsia"/>
                <w:color w:val="0000FF"/>
                <w:szCs w:val="21"/>
                <w:lang w:eastAsia="zh-CN"/>
              </w:rPr>
              <w:t>/</w:t>
            </w:r>
            <w:r>
              <w:rPr>
                <w:rFonts w:ascii="宋体" w:hAnsi="宋体" w:cs="Arial" w:hint="eastAsia"/>
                <w:color w:val="0000FF"/>
                <w:szCs w:val="21"/>
              </w:rPr>
              <w:t>6800010QD03-C00</w:t>
            </w:r>
            <w:r>
              <w:rPr>
                <w:rFonts w:ascii="宋体" w:hAnsi="宋体" w:cs="Arial" w:hint="eastAsia"/>
                <w:color w:val="0000FF"/>
                <w:szCs w:val="21"/>
                <w:lang w:eastAsia="zh-CN"/>
              </w:rPr>
              <w:t>/</w:t>
            </w:r>
            <w:r>
              <w:rPr>
                <w:rFonts w:ascii="宋体" w:hAnsi="宋体" w:cs="Arial" w:hint="eastAsia"/>
                <w:color w:val="0000FF"/>
                <w:szCs w:val="21"/>
              </w:rPr>
              <w:t>6800010RD03-C00</w:t>
            </w:r>
          </w:p>
        </w:tc>
      </w:tr>
      <w:tr w:rsidR="006C6FC2" w14:paraId="4DBD192D" w14:textId="77777777">
        <w:trPr>
          <w:trHeight w:val="893"/>
          <w:jc w:val="center"/>
        </w:trPr>
        <w:tc>
          <w:tcPr>
            <w:tcW w:w="415" w:type="dxa"/>
            <w:vAlign w:val="center"/>
          </w:tcPr>
          <w:p w14:paraId="2B0FC4AA"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2</w:t>
            </w:r>
          </w:p>
        </w:tc>
        <w:tc>
          <w:tcPr>
            <w:tcW w:w="1656" w:type="dxa"/>
            <w:vAlign w:val="center"/>
          </w:tcPr>
          <w:p w14:paraId="16F86A01" w14:textId="77777777" w:rsidR="006C6FC2" w:rsidRDefault="00000000">
            <w:pPr>
              <w:widowControl/>
              <w:spacing w:line="0" w:lineRule="atLeast"/>
              <w:jc w:val="left"/>
              <w:rPr>
                <w:rFonts w:ascii="宋体" w:hAnsi="宋体" w:cs="宋体"/>
                <w:color w:val="000000"/>
                <w:kern w:val="0"/>
                <w:szCs w:val="21"/>
              </w:rPr>
            </w:pPr>
            <w:r>
              <w:rPr>
                <w:rStyle w:val="aa"/>
                <w:rFonts w:ascii="宋体" w:hAnsi="宋体" w:cs="Arial" w:hint="eastAsia"/>
                <w:color w:val="333333"/>
                <w:szCs w:val="21"/>
              </w:rPr>
              <w:t>CQC20013258370</w:t>
            </w:r>
          </w:p>
        </w:tc>
        <w:tc>
          <w:tcPr>
            <w:tcW w:w="1506" w:type="dxa"/>
            <w:vAlign w:val="center"/>
          </w:tcPr>
          <w:p w14:paraId="53075D56" w14:textId="77777777" w:rsidR="006C6FC2" w:rsidRDefault="00000000">
            <w:pPr>
              <w:widowControl/>
              <w:spacing w:line="0" w:lineRule="atLeast"/>
              <w:jc w:val="center"/>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5C949630" w14:textId="77777777" w:rsidR="006C6FC2" w:rsidRDefault="00000000">
            <w:pPr>
              <w:widowControl/>
              <w:spacing w:line="0" w:lineRule="atLeast"/>
              <w:jc w:val="left"/>
              <w:rPr>
                <w:rFonts w:ascii="宋体" w:hAnsi="宋体" w:cs="宋体"/>
                <w:color w:val="000000"/>
                <w:kern w:val="0"/>
                <w:szCs w:val="21"/>
              </w:rPr>
            </w:pPr>
            <w:r>
              <w:rPr>
                <w:rFonts w:ascii="宋体" w:hAnsi="宋体" w:cs="宋体" w:hint="eastAsia"/>
                <w:color w:val="000000"/>
                <w:kern w:val="0"/>
                <w:szCs w:val="21"/>
                <w:lang w:eastAsia="zh-CN"/>
              </w:rPr>
              <w:t>北京光华荣昌汽车部件有限公司</w:t>
            </w:r>
          </w:p>
        </w:tc>
        <w:tc>
          <w:tcPr>
            <w:tcW w:w="1506" w:type="dxa"/>
            <w:vAlign w:val="center"/>
          </w:tcPr>
          <w:p w14:paraId="4B52A97F"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长春光华荣昌汽车部件有限公司</w:t>
            </w:r>
          </w:p>
        </w:tc>
        <w:tc>
          <w:tcPr>
            <w:tcW w:w="1101" w:type="dxa"/>
            <w:vAlign w:val="center"/>
          </w:tcPr>
          <w:p w14:paraId="3D3D42DB" w14:textId="77777777" w:rsidR="006C6FC2" w:rsidRDefault="00000000">
            <w:pPr>
              <w:widowControl/>
              <w:spacing w:line="0" w:lineRule="atLeast"/>
              <w:jc w:val="left"/>
              <w:rPr>
                <w:rFonts w:ascii="宋体" w:hAnsi="宋体" w:cs="宋体"/>
                <w:color w:val="000000"/>
                <w:kern w:val="0"/>
                <w:szCs w:val="21"/>
              </w:rPr>
            </w:pPr>
            <w:r>
              <w:rPr>
                <w:rFonts w:ascii="宋体" w:hAnsi="宋体" w:cs="宋体"/>
                <w:color w:val="000000"/>
                <w:kern w:val="0"/>
                <w:szCs w:val="21"/>
              </w:rPr>
              <w:t>汽车座椅及头枕</w:t>
            </w:r>
          </w:p>
        </w:tc>
        <w:tc>
          <w:tcPr>
            <w:tcW w:w="3006" w:type="dxa"/>
            <w:vAlign w:val="center"/>
          </w:tcPr>
          <w:p w14:paraId="723A9D9A" w14:textId="77777777" w:rsidR="006C6FC2" w:rsidRDefault="00000000">
            <w:pPr>
              <w:widowControl/>
              <w:spacing w:line="0" w:lineRule="atLeast"/>
              <w:jc w:val="left"/>
              <w:rPr>
                <w:rFonts w:ascii="宋体" w:hAnsi="宋体" w:cs="宋体"/>
                <w:color w:val="0000FF"/>
                <w:kern w:val="0"/>
                <w:szCs w:val="21"/>
                <w:highlight w:val="yellow"/>
                <w:lang w:eastAsia="zh-CN"/>
              </w:rPr>
            </w:pPr>
            <w:r>
              <w:rPr>
                <w:rFonts w:ascii="宋体" w:hAnsi="宋体" w:cs="Arial"/>
                <w:color w:val="0000FF"/>
                <w:szCs w:val="21"/>
                <w:shd w:val="clear" w:color="auto" w:fill="FFFFFF"/>
              </w:rPr>
              <w:t>6900010-B27-C00/6900010-B27-C02/6900010-D04-C00/6900010AD04-C00</w:t>
            </w:r>
          </w:p>
        </w:tc>
      </w:tr>
      <w:tr w:rsidR="006C6FC2" w14:paraId="29ABEFF6" w14:textId="77777777">
        <w:trPr>
          <w:trHeight w:val="893"/>
          <w:jc w:val="center"/>
        </w:trPr>
        <w:tc>
          <w:tcPr>
            <w:tcW w:w="415" w:type="dxa"/>
            <w:vAlign w:val="center"/>
          </w:tcPr>
          <w:p w14:paraId="6A7BB37A"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3</w:t>
            </w:r>
          </w:p>
        </w:tc>
        <w:tc>
          <w:tcPr>
            <w:tcW w:w="1656" w:type="dxa"/>
            <w:vAlign w:val="center"/>
          </w:tcPr>
          <w:p w14:paraId="26A1513F" w14:textId="77777777" w:rsidR="006C6FC2" w:rsidRDefault="00000000">
            <w:pPr>
              <w:widowControl/>
              <w:spacing w:line="0" w:lineRule="atLeast"/>
              <w:jc w:val="left"/>
              <w:rPr>
                <w:rStyle w:val="aa"/>
                <w:rFonts w:ascii="宋体" w:hAnsi="宋体" w:cs="Arial"/>
                <w:color w:val="333333"/>
                <w:szCs w:val="21"/>
              </w:rPr>
            </w:pPr>
            <w:r>
              <w:rPr>
                <w:rStyle w:val="aa"/>
                <w:rFonts w:ascii="宋体" w:hAnsi="宋体" w:cs="Arial" w:hint="eastAsia"/>
                <w:color w:val="333333"/>
                <w:szCs w:val="21"/>
              </w:rPr>
              <w:t>CQC22107344418</w:t>
            </w:r>
          </w:p>
        </w:tc>
        <w:tc>
          <w:tcPr>
            <w:tcW w:w="1506" w:type="dxa"/>
            <w:vAlign w:val="center"/>
          </w:tcPr>
          <w:p w14:paraId="15B6B661" w14:textId="77777777" w:rsidR="006C6FC2" w:rsidRDefault="00000000">
            <w:pPr>
              <w:widowControl/>
              <w:spacing w:line="0" w:lineRule="atLeast"/>
              <w:jc w:val="center"/>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1D7F6E93"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3CC1ADE2"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长春光华荣昌汽车部件有限公司</w:t>
            </w:r>
          </w:p>
        </w:tc>
        <w:tc>
          <w:tcPr>
            <w:tcW w:w="1101" w:type="dxa"/>
            <w:vAlign w:val="center"/>
          </w:tcPr>
          <w:p w14:paraId="6D387E95" w14:textId="77777777" w:rsidR="006C6FC2" w:rsidRDefault="00000000">
            <w:pPr>
              <w:widowControl/>
              <w:spacing w:line="0" w:lineRule="atLeast"/>
              <w:jc w:val="left"/>
              <w:rPr>
                <w:rFonts w:ascii="宋体" w:hAnsi="宋体" w:cs="宋体"/>
                <w:color w:val="000000"/>
                <w:kern w:val="0"/>
                <w:szCs w:val="21"/>
              </w:rPr>
            </w:pPr>
            <w:r>
              <w:rPr>
                <w:rFonts w:ascii="宋体" w:hAnsi="宋体" w:cs="宋体"/>
                <w:color w:val="000000"/>
                <w:kern w:val="0"/>
                <w:szCs w:val="21"/>
              </w:rPr>
              <w:t>汽车座椅及头枕</w:t>
            </w:r>
          </w:p>
        </w:tc>
        <w:tc>
          <w:tcPr>
            <w:tcW w:w="3006" w:type="dxa"/>
            <w:vAlign w:val="center"/>
          </w:tcPr>
          <w:p w14:paraId="2B5CFEE9" w14:textId="77777777" w:rsidR="006C6FC2" w:rsidRDefault="00000000">
            <w:pPr>
              <w:widowControl/>
              <w:spacing w:line="0" w:lineRule="atLeast"/>
              <w:jc w:val="left"/>
              <w:rPr>
                <w:rFonts w:ascii="宋体" w:hAnsi="宋体" w:cs="Arial"/>
                <w:color w:val="0000FF"/>
                <w:szCs w:val="21"/>
                <w:shd w:val="clear" w:color="auto" w:fill="FFFFFF"/>
                <w:lang w:eastAsia="zh-CN"/>
              </w:rPr>
            </w:pPr>
            <w:r>
              <w:rPr>
                <w:rFonts w:ascii="宋体" w:hAnsi="宋体" w:cs="Arial" w:hint="eastAsia"/>
                <w:color w:val="0000FF"/>
                <w:szCs w:val="21"/>
                <w:shd w:val="clear" w:color="auto" w:fill="FFFFFF"/>
              </w:rPr>
              <w:t>6900010BH13-C00</w:t>
            </w:r>
            <w:r>
              <w:rPr>
                <w:rFonts w:ascii="宋体" w:hAnsi="宋体" w:cs="Arial" w:hint="eastAsia"/>
                <w:color w:val="0000FF"/>
                <w:szCs w:val="21"/>
                <w:shd w:val="clear" w:color="auto" w:fill="FFFFFF"/>
                <w:lang w:eastAsia="zh-CN"/>
              </w:rPr>
              <w:t>/</w:t>
            </w:r>
            <w:r>
              <w:rPr>
                <w:rFonts w:ascii="宋体" w:hAnsi="宋体" w:cs="Arial" w:hint="eastAsia"/>
                <w:color w:val="0000FF"/>
                <w:szCs w:val="21"/>
                <w:shd w:val="clear" w:color="auto" w:fill="FFFFFF"/>
              </w:rPr>
              <w:t>6900010AH13-C00</w:t>
            </w:r>
            <w:r>
              <w:rPr>
                <w:rFonts w:ascii="宋体" w:hAnsi="宋体" w:cs="Arial" w:hint="eastAsia"/>
                <w:color w:val="0000FF"/>
                <w:szCs w:val="21"/>
                <w:shd w:val="clear" w:color="auto" w:fill="FFFFFF"/>
                <w:lang w:eastAsia="zh-CN"/>
              </w:rPr>
              <w:t>/6900010FH13-C00</w:t>
            </w:r>
          </w:p>
        </w:tc>
      </w:tr>
      <w:tr w:rsidR="006C6FC2" w14:paraId="4808882E" w14:textId="77777777">
        <w:trPr>
          <w:trHeight w:val="893"/>
          <w:jc w:val="center"/>
        </w:trPr>
        <w:tc>
          <w:tcPr>
            <w:tcW w:w="415" w:type="dxa"/>
            <w:vAlign w:val="center"/>
          </w:tcPr>
          <w:p w14:paraId="44217680"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4</w:t>
            </w:r>
          </w:p>
        </w:tc>
        <w:tc>
          <w:tcPr>
            <w:tcW w:w="1656" w:type="dxa"/>
            <w:vAlign w:val="center"/>
          </w:tcPr>
          <w:p w14:paraId="52CBE6F0" w14:textId="77777777" w:rsidR="006C6FC2" w:rsidRDefault="00000000">
            <w:pPr>
              <w:widowControl/>
              <w:spacing w:line="0" w:lineRule="atLeast"/>
              <w:jc w:val="left"/>
              <w:rPr>
                <w:rStyle w:val="aa"/>
                <w:rFonts w:ascii="宋体" w:hAnsi="宋体" w:cs="Arial"/>
                <w:color w:val="333333"/>
                <w:szCs w:val="21"/>
              </w:rPr>
            </w:pPr>
            <w:r>
              <w:rPr>
                <w:rStyle w:val="aa"/>
                <w:rFonts w:ascii="宋体" w:hAnsi="宋体" w:cs="Arial" w:hint="eastAsia"/>
                <w:color w:val="333333"/>
                <w:szCs w:val="21"/>
              </w:rPr>
              <w:t>CQC22107344419</w:t>
            </w:r>
          </w:p>
        </w:tc>
        <w:tc>
          <w:tcPr>
            <w:tcW w:w="1506" w:type="dxa"/>
            <w:vAlign w:val="center"/>
          </w:tcPr>
          <w:p w14:paraId="7367683D" w14:textId="77777777" w:rsidR="006C6FC2" w:rsidRDefault="00000000">
            <w:pPr>
              <w:widowControl/>
              <w:spacing w:line="0" w:lineRule="atLeast"/>
              <w:jc w:val="center"/>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6116F14E"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483434FF"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长春光华荣昌汽车部件有限公司</w:t>
            </w:r>
          </w:p>
        </w:tc>
        <w:tc>
          <w:tcPr>
            <w:tcW w:w="1101" w:type="dxa"/>
            <w:vAlign w:val="center"/>
          </w:tcPr>
          <w:p w14:paraId="15E1F78D" w14:textId="77777777" w:rsidR="006C6FC2" w:rsidRDefault="00000000">
            <w:pPr>
              <w:widowControl/>
              <w:spacing w:line="0" w:lineRule="atLeast"/>
              <w:jc w:val="left"/>
              <w:rPr>
                <w:rFonts w:ascii="宋体" w:hAnsi="宋体" w:cs="宋体"/>
                <w:color w:val="000000"/>
                <w:kern w:val="0"/>
                <w:szCs w:val="21"/>
              </w:rPr>
            </w:pPr>
            <w:r>
              <w:rPr>
                <w:rFonts w:ascii="宋体" w:hAnsi="宋体" w:cs="宋体"/>
                <w:color w:val="000000"/>
                <w:kern w:val="0"/>
                <w:szCs w:val="21"/>
              </w:rPr>
              <w:t>汽车座椅及头枕</w:t>
            </w:r>
          </w:p>
        </w:tc>
        <w:tc>
          <w:tcPr>
            <w:tcW w:w="3006" w:type="dxa"/>
            <w:vAlign w:val="center"/>
          </w:tcPr>
          <w:p w14:paraId="18E298B1" w14:textId="77777777" w:rsidR="006C6FC2" w:rsidRDefault="00000000">
            <w:pPr>
              <w:widowControl/>
              <w:spacing w:line="0" w:lineRule="atLeast"/>
              <w:jc w:val="left"/>
              <w:rPr>
                <w:rFonts w:ascii="宋体" w:hAnsi="宋体" w:cs="Arial"/>
                <w:color w:val="0000FF"/>
                <w:szCs w:val="21"/>
                <w:shd w:val="clear" w:color="auto" w:fill="FFFFFF"/>
                <w:lang w:eastAsia="zh-CN"/>
              </w:rPr>
            </w:pPr>
            <w:r>
              <w:rPr>
                <w:rFonts w:ascii="宋体" w:hAnsi="宋体" w:cs="Arial" w:hint="eastAsia"/>
                <w:color w:val="0000FF"/>
                <w:szCs w:val="21"/>
                <w:shd w:val="clear" w:color="auto" w:fill="FFFFFF"/>
              </w:rPr>
              <w:t>6800010EH13-C00</w:t>
            </w:r>
            <w:r>
              <w:rPr>
                <w:rFonts w:ascii="宋体" w:hAnsi="宋体" w:cs="Arial" w:hint="eastAsia"/>
                <w:color w:val="0000FF"/>
                <w:szCs w:val="21"/>
                <w:shd w:val="clear" w:color="auto" w:fill="FFFFFF"/>
                <w:lang w:eastAsia="zh-CN"/>
              </w:rPr>
              <w:t>/6800010FH13-C00</w:t>
            </w:r>
          </w:p>
        </w:tc>
      </w:tr>
      <w:tr w:rsidR="006C6FC2" w14:paraId="7709A020" w14:textId="77777777">
        <w:trPr>
          <w:trHeight w:val="893"/>
          <w:jc w:val="center"/>
        </w:trPr>
        <w:tc>
          <w:tcPr>
            <w:tcW w:w="415" w:type="dxa"/>
            <w:vAlign w:val="center"/>
          </w:tcPr>
          <w:p w14:paraId="0A5D2A4D"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5</w:t>
            </w:r>
          </w:p>
        </w:tc>
        <w:tc>
          <w:tcPr>
            <w:tcW w:w="1656" w:type="dxa"/>
            <w:vAlign w:val="center"/>
          </w:tcPr>
          <w:p w14:paraId="332C7A6E" w14:textId="77777777" w:rsidR="006C6FC2" w:rsidRDefault="00000000">
            <w:pPr>
              <w:widowControl/>
              <w:spacing w:line="0" w:lineRule="atLeast"/>
              <w:jc w:val="left"/>
              <w:rPr>
                <w:rStyle w:val="aa"/>
                <w:rFonts w:ascii="宋体" w:hAnsi="宋体" w:cs="Arial"/>
                <w:color w:val="333333"/>
                <w:szCs w:val="21"/>
                <w:lang w:eastAsia="zh-CN"/>
              </w:rPr>
            </w:pPr>
            <w:r>
              <w:rPr>
                <w:rStyle w:val="aa"/>
                <w:rFonts w:ascii="宋体" w:hAnsi="宋体" w:cs="Arial" w:hint="eastAsia"/>
                <w:color w:val="333333"/>
                <w:szCs w:val="21"/>
                <w:lang w:eastAsia="zh-CN"/>
              </w:rPr>
              <w:t>CQC22107348633</w:t>
            </w:r>
          </w:p>
        </w:tc>
        <w:tc>
          <w:tcPr>
            <w:tcW w:w="1506" w:type="dxa"/>
            <w:vAlign w:val="center"/>
          </w:tcPr>
          <w:p w14:paraId="4C61991D" w14:textId="77777777" w:rsidR="006C6FC2" w:rsidRDefault="00000000">
            <w:pPr>
              <w:widowControl/>
              <w:spacing w:line="0" w:lineRule="atLeast"/>
              <w:jc w:val="center"/>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573BCE7E"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2C6D9343"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长春光华荣昌汽车部件有限公司</w:t>
            </w:r>
          </w:p>
        </w:tc>
        <w:tc>
          <w:tcPr>
            <w:tcW w:w="1101" w:type="dxa"/>
            <w:vAlign w:val="center"/>
          </w:tcPr>
          <w:p w14:paraId="02B742DE" w14:textId="77777777" w:rsidR="006C6FC2" w:rsidRDefault="00000000">
            <w:pPr>
              <w:widowControl/>
              <w:spacing w:line="0" w:lineRule="atLeast"/>
              <w:jc w:val="left"/>
              <w:rPr>
                <w:rFonts w:ascii="宋体" w:hAnsi="宋体" w:cs="宋体"/>
                <w:color w:val="000000"/>
                <w:kern w:val="0"/>
                <w:szCs w:val="21"/>
              </w:rPr>
            </w:pPr>
            <w:r>
              <w:rPr>
                <w:rFonts w:ascii="宋体" w:hAnsi="宋体" w:cs="宋体"/>
                <w:color w:val="000000"/>
                <w:kern w:val="0"/>
                <w:szCs w:val="21"/>
              </w:rPr>
              <w:t>汽车座椅及头枕</w:t>
            </w:r>
          </w:p>
        </w:tc>
        <w:tc>
          <w:tcPr>
            <w:tcW w:w="3006" w:type="dxa"/>
            <w:vAlign w:val="center"/>
          </w:tcPr>
          <w:p w14:paraId="4B8CE3BD" w14:textId="77777777" w:rsidR="006C6FC2" w:rsidRDefault="00000000">
            <w:pPr>
              <w:widowControl/>
              <w:spacing w:line="0" w:lineRule="atLeast"/>
              <w:jc w:val="left"/>
              <w:rPr>
                <w:rFonts w:ascii="宋体" w:hAnsi="宋体" w:cs="Arial"/>
                <w:color w:val="0000FF"/>
                <w:szCs w:val="21"/>
                <w:shd w:val="clear" w:color="auto" w:fill="FFFFFF"/>
              </w:rPr>
            </w:pPr>
            <w:r>
              <w:rPr>
                <w:rFonts w:ascii="宋体" w:hAnsi="宋体" w:cs="Arial" w:hint="eastAsia"/>
                <w:color w:val="0000FF"/>
                <w:szCs w:val="21"/>
                <w:shd w:val="clear" w:color="auto" w:fill="FFFFFF"/>
              </w:rPr>
              <w:t>6800010DH13-C00/6800010HH13-C00/6800010JH13-C00/6800010KH13-COO/6800010NH13-C00/6800010PH13-C00/6800010LH13-C00/6800010QH13-C00</w:t>
            </w:r>
          </w:p>
        </w:tc>
      </w:tr>
      <w:tr w:rsidR="006C6FC2" w14:paraId="0009724A" w14:textId="77777777">
        <w:trPr>
          <w:trHeight w:val="893"/>
          <w:jc w:val="center"/>
        </w:trPr>
        <w:tc>
          <w:tcPr>
            <w:tcW w:w="415" w:type="dxa"/>
            <w:vAlign w:val="center"/>
          </w:tcPr>
          <w:p w14:paraId="4750F3FF"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6</w:t>
            </w:r>
          </w:p>
        </w:tc>
        <w:tc>
          <w:tcPr>
            <w:tcW w:w="1656" w:type="dxa"/>
            <w:vAlign w:val="center"/>
          </w:tcPr>
          <w:p w14:paraId="07AD4798" w14:textId="77777777" w:rsidR="006C6FC2" w:rsidRDefault="00000000">
            <w:pPr>
              <w:widowControl/>
              <w:spacing w:line="0" w:lineRule="atLeast"/>
              <w:jc w:val="left"/>
              <w:rPr>
                <w:rStyle w:val="aa"/>
                <w:rFonts w:ascii="宋体" w:hAnsi="宋体" w:cs="Arial"/>
                <w:color w:val="333333"/>
                <w:szCs w:val="21"/>
                <w:lang w:eastAsia="zh-CN"/>
              </w:rPr>
            </w:pPr>
            <w:r>
              <w:rPr>
                <w:rStyle w:val="aa"/>
                <w:rFonts w:ascii="宋体" w:hAnsi="宋体" w:cs="Arial" w:hint="eastAsia"/>
                <w:color w:val="333333"/>
                <w:szCs w:val="21"/>
                <w:lang w:eastAsia="zh-CN"/>
              </w:rPr>
              <w:t>CQC23107396554</w:t>
            </w:r>
          </w:p>
        </w:tc>
        <w:tc>
          <w:tcPr>
            <w:tcW w:w="1506" w:type="dxa"/>
            <w:vAlign w:val="center"/>
          </w:tcPr>
          <w:p w14:paraId="1DA05069" w14:textId="77777777" w:rsidR="006C6FC2" w:rsidRDefault="00000000">
            <w:pPr>
              <w:widowControl/>
              <w:spacing w:line="0" w:lineRule="atLeast"/>
              <w:jc w:val="center"/>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2A399CD8"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14:paraId="7F42D5FE" w14:textId="77777777" w:rsidR="006C6FC2" w:rsidRDefault="00000000">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长春光华荣昌汽车部件有限公司</w:t>
            </w:r>
          </w:p>
        </w:tc>
        <w:tc>
          <w:tcPr>
            <w:tcW w:w="1101" w:type="dxa"/>
            <w:vAlign w:val="center"/>
          </w:tcPr>
          <w:p w14:paraId="42187513" w14:textId="77777777" w:rsidR="006C6FC2" w:rsidRDefault="00000000">
            <w:pPr>
              <w:widowControl/>
              <w:spacing w:line="0" w:lineRule="atLeast"/>
              <w:jc w:val="left"/>
              <w:rPr>
                <w:rFonts w:ascii="宋体" w:hAnsi="宋体" w:cs="宋体"/>
                <w:color w:val="000000"/>
                <w:kern w:val="0"/>
                <w:szCs w:val="21"/>
              </w:rPr>
            </w:pPr>
            <w:r>
              <w:rPr>
                <w:rFonts w:ascii="宋体" w:hAnsi="宋体" w:cs="宋体"/>
                <w:color w:val="000000"/>
                <w:kern w:val="0"/>
                <w:szCs w:val="21"/>
              </w:rPr>
              <w:t>汽车座椅及头枕</w:t>
            </w:r>
          </w:p>
        </w:tc>
        <w:tc>
          <w:tcPr>
            <w:tcW w:w="3006" w:type="dxa"/>
            <w:vAlign w:val="center"/>
          </w:tcPr>
          <w:p w14:paraId="3F5020DC" w14:textId="77777777" w:rsidR="006C6FC2" w:rsidRDefault="00000000">
            <w:pPr>
              <w:widowControl/>
              <w:spacing w:line="0" w:lineRule="atLeast"/>
              <w:jc w:val="left"/>
              <w:rPr>
                <w:rFonts w:ascii="宋体" w:hAnsi="宋体" w:cs="Arial"/>
                <w:color w:val="0000FF"/>
                <w:szCs w:val="21"/>
                <w:shd w:val="clear" w:color="auto" w:fill="FFFFFF"/>
              </w:rPr>
            </w:pPr>
            <w:r>
              <w:rPr>
                <w:rFonts w:ascii="宋体" w:hAnsi="宋体" w:cs="Arial" w:hint="eastAsia"/>
                <w:color w:val="0000FF"/>
                <w:szCs w:val="21"/>
                <w:shd w:val="clear" w:color="auto" w:fill="FFFFFF"/>
              </w:rPr>
              <w:t>6900010GH13-C00</w:t>
            </w:r>
            <w:r>
              <w:rPr>
                <w:rFonts w:ascii="宋体" w:hAnsi="宋体" w:cs="Arial" w:hint="eastAsia"/>
                <w:color w:val="0000FF"/>
                <w:szCs w:val="21"/>
                <w:shd w:val="clear" w:color="auto" w:fill="FFFFFF"/>
                <w:lang w:eastAsia="zh-CN"/>
              </w:rPr>
              <w:t>/</w:t>
            </w:r>
            <w:r>
              <w:rPr>
                <w:rFonts w:ascii="宋体" w:hAnsi="宋体" w:cs="Arial" w:hint="eastAsia"/>
                <w:color w:val="0000FF"/>
                <w:szCs w:val="21"/>
                <w:shd w:val="clear" w:color="auto" w:fill="FFFFFF"/>
              </w:rPr>
              <w:t>6900010HH13-C00</w:t>
            </w:r>
            <w:r>
              <w:rPr>
                <w:rFonts w:ascii="宋体" w:hAnsi="宋体" w:cs="Arial" w:hint="eastAsia"/>
                <w:color w:val="0000FF"/>
                <w:szCs w:val="21"/>
                <w:shd w:val="clear" w:color="auto" w:fill="FFFFFF"/>
                <w:lang w:eastAsia="zh-CN"/>
              </w:rPr>
              <w:t>/</w:t>
            </w:r>
            <w:r>
              <w:rPr>
                <w:rFonts w:ascii="宋体" w:hAnsi="宋体" w:cs="Arial" w:hint="eastAsia"/>
                <w:color w:val="0000FF"/>
                <w:szCs w:val="21"/>
                <w:shd w:val="clear" w:color="auto" w:fill="FFFFFF"/>
              </w:rPr>
              <w:t>6900010JH13-C00</w:t>
            </w:r>
            <w:r>
              <w:rPr>
                <w:rFonts w:ascii="宋体" w:hAnsi="宋体" w:cs="Arial" w:hint="eastAsia"/>
                <w:color w:val="0000FF"/>
                <w:szCs w:val="21"/>
                <w:shd w:val="clear" w:color="auto" w:fill="FFFFFF"/>
                <w:lang w:eastAsia="zh-CN"/>
              </w:rPr>
              <w:t>/</w:t>
            </w:r>
            <w:r>
              <w:rPr>
                <w:rFonts w:ascii="宋体" w:hAnsi="宋体" w:cs="Arial" w:hint="eastAsia"/>
                <w:color w:val="0000FF"/>
                <w:szCs w:val="21"/>
                <w:shd w:val="clear" w:color="auto" w:fill="FFFFFF"/>
              </w:rPr>
              <w:t>6900010KH13-C00</w:t>
            </w:r>
            <w:r>
              <w:rPr>
                <w:rFonts w:ascii="宋体" w:hAnsi="宋体" w:cs="Arial" w:hint="eastAsia"/>
                <w:color w:val="0000FF"/>
                <w:szCs w:val="21"/>
                <w:shd w:val="clear" w:color="auto" w:fill="FFFFFF"/>
                <w:lang w:eastAsia="zh-CN"/>
              </w:rPr>
              <w:t>/</w:t>
            </w:r>
            <w:r>
              <w:rPr>
                <w:rFonts w:ascii="宋体" w:hAnsi="宋体" w:cs="Arial" w:hint="eastAsia"/>
                <w:color w:val="0000FF"/>
                <w:szCs w:val="21"/>
                <w:shd w:val="clear" w:color="auto" w:fill="FFFFFF"/>
              </w:rPr>
              <w:t>6900010LH13-C00</w:t>
            </w:r>
            <w:r>
              <w:rPr>
                <w:rFonts w:ascii="宋体" w:hAnsi="宋体" w:cs="Arial" w:hint="eastAsia"/>
                <w:color w:val="0000FF"/>
                <w:szCs w:val="21"/>
                <w:shd w:val="clear" w:color="auto" w:fill="FFFFFF"/>
                <w:lang w:eastAsia="zh-CN"/>
              </w:rPr>
              <w:t>/</w:t>
            </w:r>
            <w:r>
              <w:rPr>
                <w:rFonts w:ascii="宋体" w:hAnsi="宋体" w:cs="Arial" w:hint="eastAsia"/>
                <w:color w:val="0000FF"/>
                <w:szCs w:val="21"/>
                <w:shd w:val="clear" w:color="auto" w:fill="FFFFFF"/>
              </w:rPr>
              <w:t>6900010MH13-C00</w:t>
            </w:r>
          </w:p>
        </w:tc>
      </w:tr>
    </w:tbl>
    <w:p w14:paraId="0572369C" w14:textId="77777777" w:rsidR="006C6FC2" w:rsidRDefault="00000000">
      <w:pPr>
        <w:snapToGrid w:val="0"/>
        <w:spacing w:line="330" w:lineRule="atLeast"/>
        <w:rPr>
          <w:rFonts w:ascii="宋体" w:hAnsi="宋体"/>
          <w:b/>
          <w:sz w:val="24"/>
          <w:lang w:eastAsia="zh-CN"/>
        </w:rPr>
      </w:pPr>
      <w:r>
        <w:rPr>
          <w:rFonts w:ascii="宋体" w:hAnsi="宋体" w:hint="eastAsia"/>
          <w:b/>
          <w:sz w:val="24"/>
          <w:lang w:eastAsia="zh-CN"/>
        </w:rPr>
        <w:t xml:space="preserve">4．职  </w:t>
      </w:r>
      <w:proofErr w:type="gramStart"/>
      <w:r>
        <w:rPr>
          <w:rFonts w:ascii="宋体" w:hAnsi="宋体" w:hint="eastAsia"/>
          <w:b/>
          <w:sz w:val="24"/>
          <w:lang w:eastAsia="zh-CN"/>
        </w:rPr>
        <w:t>责</w:t>
      </w:r>
      <w:proofErr w:type="gramEnd"/>
    </w:p>
    <w:p w14:paraId="09A5BB38" w14:textId="77777777" w:rsidR="006C6FC2" w:rsidRDefault="00000000">
      <w:pPr>
        <w:spacing w:line="360" w:lineRule="auto"/>
        <w:ind w:left="420" w:hangingChars="200" w:hanging="420"/>
        <w:rPr>
          <w:rFonts w:ascii="宋体" w:hAnsi="宋体"/>
          <w:color w:val="000000"/>
          <w:szCs w:val="21"/>
        </w:rPr>
      </w:pPr>
      <w:r>
        <w:rPr>
          <w:rFonts w:ascii="宋体" w:hAnsi="宋体" w:hint="eastAsia"/>
          <w:color w:val="000000"/>
          <w:szCs w:val="21"/>
        </w:rPr>
        <w:t>4.1 质量负责人负责公司产品一致性的总体管理。</w:t>
      </w:r>
    </w:p>
    <w:p w14:paraId="360C0B7C" w14:textId="77777777" w:rsidR="006C6FC2" w:rsidRDefault="00000000">
      <w:pPr>
        <w:spacing w:line="360" w:lineRule="auto"/>
        <w:ind w:left="420" w:hangingChars="200" w:hanging="420"/>
        <w:rPr>
          <w:rFonts w:ascii="宋体" w:hAnsi="宋体"/>
          <w:color w:val="000000"/>
          <w:szCs w:val="21"/>
        </w:rPr>
      </w:pPr>
      <w:r>
        <w:rPr>
          <w:rFonts w:ascii="宋体" w:hAnsi="宋体" w:hint="eastAsia"/>
          <w:color w:val="000000"/>
          <w:szCs w:val="21"/>
        </w:rPr>
        <w:t>4.2 与生产一致性控制有关的各部门职责，见《</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r>
        <w:rPr>
          <w:rFonts w:ascii="宋体" w:hAnsi="宋体" w:hint="eastAsia"/>
          <w:color w:val="000000"/>
          <w:szCs w:val="21"/>
        </w:rPr>
        <w:t>中</w:t>
      </w:r>
      <w:r>
        <w:rPr>
          <w:rFonts w:ascii="宋体" w:hAnsi="宋体" w:hint="eastAsia"/>
          <w:color w:val="000000"/>
          <w:szCs w:val="21"/>
          <w:lang w:eastAsia="zh-CN"/>
        </w:rPr>
        <w:t>“4 职责和权限”</w:t>
      </w:r>
      <w:r>
        <w:rPr>
          <w:rFonts w:ascii="宋体" w:hAnsi="宋体" w:hint="eastAsia"/>
          <w:color w:val="000000"/>
          <w:szCs w:val="21"/>
        </w:rPr>
        <w:t>。</w:t>
      </w:r>
    </w:p>
    <w:p w14:paraId="072167EA" w14:textId="77777777" w:rsidR="006C6FC2" w:rsidRDefault="006C6FC2">
      <w:pPr>
        <w:snapToGrid w:val="0"/>
        <w:spacing w:line="330" w:lineRule="atLeast"/>
        <w:rPr>
          <w:rFonts w:ascii="宋体" w:hAnsi="宋体"/>
          <w:b/>
          <w:szCs w:val="21"/>
          <w:lang w:eastAsia="zh-CN"/>
        </w:rPr>
        <w:sectPr w:rsidR="006C6FC2">
          <w:headerReference w:type="default" r:id="rId8"/>
          <w:footerReference w:type="even" r:id="rId9"/>
          <w:footerReference w:type="default" r:id="rId10"/>
          <w:pgSz w:w="11906" w:h="16838"/>
          <w:pgMar w:top="1134" w:right="851" w:bottom="1134" w:left="1134" w:header="851" w:footer="992" w:gutter="0"/>
          <w:cols w:space="720"/>
          <w:docGrid w:type="lines" w:linePitch="312"/>
        </w:sectPr>
      </w:pPr>
    </w:p>
    <w:p w14:paraId="279C316F" w14:textId="77777777" w:rsidR="006C6FC2" w:rsidRDefault="00000000">
      <w:pPr>
        <w:numPr>
          <w:ilvl w:val="0"/>
          <w:numId w:val="2"/>
        </w:numPr>
        <w:snapToGrid w:val="0"/>
        <w:spacing w:line="330" w:lineRule="atLeast"/>
        <w:rPr>
          <w:rFonts w:ascii="宋体" w:hAnsi="宋体"/>
          <w:b/>
          <w:sz w:val="24"/>
          <w:lang w:eastAsia="zh-CN"/>
        </w:rPr>
      </w:pPr>
      <w:r>
        <w:rPr>
          <w:rFonts w:ascii="宋体" w:hAnsi="宋体" w:hint="eastAsia"/>
          <w:b/>
          <w:sz w:val="24"/>
          <w:lang w:eastAsia="zh-CN"/>
        </w:rPr>
        <w:t>生产一致性检测（检验、试验和检查）控制</w:t>
      </w:r>
    </w:p>
    <w:p w14:paraId="2E21365C" w14:textId="77777777" w:rsidR="006C6FC2" w:rsidRDefault="00000000">
      <w:pPr>
        <w:snapToGrid w:val="0"/>
        <w:spacing w:line="330" w:lineRule="atLeast"/>
        <w:rPr>
          <w:rFonts w:ascii="宋体" w:hAnsi="宋体"/>
          <w:bCs/>
          <w:sz w:val="24"/>
          <w:lang w:eastAsia="zh-CN"/>
        </w:rPr>
      </w:pPr>
      <w:r>
        <w:rPr>
          <w:rFonts w:ascii="宋体" w:hAnsi="宋体" w:hint="eastAsia"/>
          <w:bCs/>
          <w:sz w:val="24"/>
          <w:lang w:eastAsia="zh-CN"/>
        </w:rPr>
        <w:t>5.1驾驶员座总成</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134"/>
        <w:gridCol w:w="142"/>
        <w:gridCol w:w="709"/>
        <w:gridCol w:w="709"/>
        <w:gridCol w:w="1984"/>
        <w:gridCol w:w="231"/>
        <w:gridCol w:w="3171"/>
        <w:gridCol w:w="1276"/>
        <w:gridCol w:w="1134"/>
        <w:gridCol w:w="850"/>
        <w:gridCol w:w="1701"/>
      </w:tblGrid>
      <w:tr w:rsidR="006C6FC2" w14:paraId="6A472E4B" w14:textId="77777777">
        <w:trPr>
          <w:trHeight w:val="424"/>
        </w:trPr>
        <w:tc>
          <w:tcPr>
            <w:tcW w:w="14850" w:type="dxa"/>
            <w:gridSpan w:val="13"/>
            <w:vAlign w:val="center"/>
          </w:tcPr>
          <w:p w14:paraId="4B2F2264" w14:textId="77777777" w:rsidR="006C6FC2" w:rsidRDefault="00000000">
            <w:pPr>
              <w:autoSpaceDE w:val="0"/>
              <w:autoSpaceDN w:val="0"/>
              <w:adjustRightInd w:val="0"/>
              <w:jc w:val="left"/>
              <w:rPr>
                <w:rFonts w:ascii="宋体" w:hAnsi="宋体" w:cs="宋体"/>
                <w:kern w:val="0"/>
                <w:szCs w:val="21"/>
                <w:lang w:eastAsia="zh-CN"/>
              </w:rPr>
            </w:pPr>
            <w:r>
              <w:rPr>
                <w:rFonts w:ascii="宋体" w:hAnsi="宋体" w:cs="宋体" w:hint="eastAsia"/>
                <w:kern w:val="0"/>
                <w:szCs w:val="21"/>
                <w:lang w:eastAsia="zh-CN"/>
              </w:rPr>
              <w:t>来料检验</w:t>
            </w:r>
          </w:p>
        </w:tc>
      </w:tr>
      <w:tr w:rsidR="006C6FC2" w14:paraId="35C479D0" w14:textId="77777777">
        <w:trPr>
          <w:trHeight w:val="424"/>
        </w:trPr>
        <w:tc>
          <w:tcPr>
            <w:tcW w:w="675" w:type="dxa"/>
            <w:vMerge w:val="restart"/>
            <w:vAlign w:val="center"/>
          </w:tcPr>
          <w:p w14:paraId="47C7D687" w14:textId="77777777" w:rsidR="006C6FC2" w:rsidRDefault="00000000">
            <w:pPr>
              <w:jc w:val="center"/>
              <w:rPr>
                <w:rFonts w:ascii="宋体" w:hAnsi="宋体" w:cs="宋体"/>
                <w:szCs w:val="21"/>
              </w:rPr>
            </w:pPr>
            <w:r>
              <w:rPr>
                <w:rFonts w:ascii="宋体" w:hAnsi="宋体" w:cs="宋体" w:hint="eastAsia"/>
                <w:szCs w:val="21"/>
              </w:rPr>
              <w:t>序号</w:t>
            </w:r>
          </w:p>
        </w:tc>
        <w:tc>
          <w:tcPr>
            <w:tcW w:w="1134" w:type="dxa"/>
            <w:vMerge w:val="restart"/>
            <w:vAlign w:val="center"/>
          </w:tcPr>
          <w:p w14:paraId="587DC65E" w14:textId="77777777" w:rsidR="006C6FC2" w:rsidRDefault="00000000">
            <w:pPr>
              <w:jc w:val="center"/>
              <w:rPr>
                <w:rFonts w:ascii="宋体" w:hAnsi="宋体" w:cs="宋体"/>
                <w:szCs w:val="21"/>
              </w:rPr>
            </w:pPr>
            <w:r>
              <w:rPr>
                <w:rFonts w:ascii="宋体" w:hAnsi="宋体" w:cs="宋体" w:hint="eastAsia"/>
                <w:szCs w:val="21"/>
              </w:rPr>
              <w:t>检验项目</w:t>
            </w:r>
          </w:p>
        </w:tc>
        <w:tc>
          <w:tcPr>
            <w:tcW w:w="1276" w:type="dxa"/>
            <w:gridSpan w:val="2"/>
            <w:vMerge w:val="restart"/>
            <w:vAlign w:val="center"/>
          </w:tcPr>
          <w:p w14:paraId="6C2FEF5E" w14:textId="77777777" w:rsidR="006C6FC2" w:rsidRDefault="00000000">
            <w:pPr>
              <w:jc w:val="center"/>
              <w:rPr>
                <w:rFonts w:ascii="宋体" w:hAnsi="宋体" w:cs="宋体"/>
                <w:szCs w:val="21"/>
              </w:rPr>
            </w:pPr>
            <w:r>
              <w:rPr>
                <w:rFonts w:ascii="宋体" w:hAnsi="宋体" w:cs="宋体" w:hint="eastAsia"/>
                <w:kern w:val="0"/>
                <w:szCs w:val="21"/>
              </w:rPr>
              <w:t>测量仪器和设备</w:t>
            </w:r>
          </w:p>
        </w:tc>
        <w:tc>
          <w:tcPr>
            <w:tcW w:w="1418" w:type="dxa"/>
            <w:gridSpan w:val="2"/>
            <w:vAlign w:val="center"/>
          </w:tcPr>
          <w:p w14:paraId="05FEE695" w14:textId="77777777" w:rsidR="006C6FC2" w:rsidRDefault="00000000">
            <w:pPr>
              <w:jc w:val="center"/>
              <w:rPr>
                <w:rFonts w:ascii="宋体" w:hAnsi="宋体" w:cs="宋体"/>
                <w:szCs w:val="21"/>
              </w:rPr>
            </w:pPr>
            <w:r>
              <w:rPr>
                <w:rFonts w:ascii="宋体" w:hAnsi="宋体" w:cs="宋体" w:hint="eastAsia"/>
                <w:szCs w:val="21"/>
              </w:rPr>
              <w:t>样本</w:t>
            </w:r>
          </w:p>
        </w:tc>
        <w:tc>
          <w:tcPr>
            <w:tcW w:w="2215" w:type="dxa"/>
            <w:gridSpan w:val="2"/>
            <w:vMerge w:val="restart"/>
            <w:vAlign w:val="center"/>
          </w:tcPr>
          <w:p w14:paraId="1EE0984E" w14:textId="77777777" w:rsidR="006C6FC2" w:rsidRDefault="00000000">
            <w:pPr>
              <w:jc w:val="center"/>
              <w:rPr>
                <w:rFonts w:ascii="宋体" w:hAnsi="宋体" w:cs="宋体"/>
                <w:szCs w:val="21"/>
              </w:rPr>
            </w:pPr>
            <w:r>
              <w:rPr>
                <w:rFonts w:ascii="宋体" w:hAnsi="宋体" w:cs="宋体" w:hint="eastAsia"/>
                <w:kern w:val="0"/>
                <w:szCs w:val="21"/>
              </w:rPr>
              <w:t>所执行的文件名称及编号</w:t>
            </w:r>
          </w:p>
        </w:tc>
        <w:tc>
          <w:tcPr>
            <w:tcW w:w="3171" w:type="dxa"/>
            <w:vMerge w:val="restart"/>
            <w:vAlign w:val="center"/>
          </w:tcPr>
          <w:p w14:paraId="293FA854" w14:textId="77777777" w:rsidR="006C6FC2" w:rsidRDefault="00000000">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14:paraId="0A2956A4" w14:textId="77777777" w:rsidR="006C6FC2" w:rsidRDefault="00000000">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14:paraId="6EED86ED" w14:textId="77777777" w:rsidR="006C6FC2" w:rsidRDefault="00000000">
            <w:pPr>
              <w:jc w:val="center"/>
              <w:rPr>
                <w:rFonts w:ascii="宋体" w:hAnsi="宋体" w:cs="宋体"/>
                <w:szCs w:val="21"/>
              </w:rPr>
            </w:pPr>
            <w:r>
              <w:rPr>
                <w:rFonts w:ascii="宋体" w:hAnsi="宋体" w:cs="宋体" w:hint="eastAsia"/>
                <w:kern w:val="0"/>
                <w:szCs w:val="21"/>
              </w:rPr>
              <w:t>试验和检查的场所</w:t>
            </w:r>
          </w:p>
        </w:tc>
        <w:tc>
          <w:tcPr>
            <w:tcW w:w="850" w:type="dxa"/>
            <w:vMerge w:val="restart"/>
            <w:vAlign w:val="center"/>
          </w:tcPr>
          <w:p w14:paraId="295E1887" w14:textId="77777777" w:rsidR="006C6FC2" w:rsidRDefault="00000000">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14:paraId="19DFB236" w14:textId="77777777" w:rsidR="006C6FC2" w:rsidRDefault="00000000">
            <w:pPr>
              <w:autoSpaceDE w:val="0"/>
              <w:autoSpaceDN w:val="0"/>
              <w:adjustRightInd w:val="0"/>
              <w:jc w:val="center"/>
              <w:rPr>
                <w:rFonts w:ascii="宋体" w:hAnsi="宋体" w:cs="宋体"/>
                <w:kern w:val="0"/>
                <w:szCs w:val="21"/>
              </w:rPr>
            </w:pPr>
            <w:r>
              <w:rPr>
                <w:rFonts w:ascii="宋体" w:hAnsi="宋体" w:cs="宋体" w:hint="eastAsia"/>
                <w:kern w:val="0"/>
                <w:szCs w:val="21"/>
              </w:rPr>
              <w:t>不一致时的追溯和处理措施</w:t>
            </w:r>
          </w:p>
        </w:tc>
      </w:tr>
      <w:tr w:rsidR="006C6FC2" w14:paraId="2CF234AD" w14:textId="77777777">
        <w:trPr>
          <w:trHeight w:val="164"/>
        </w:trPr>
        <w:tc>
          <w:tcPr>
            <w:tcW w:w="675" w:type="dxa"/>
            <w:vMerge/>
            <w:vAlign w:val="center"/>
          </w:tcPr>
          <w:p w14:paraId="4D82033E" w14:textId="77777777" w:rsidR="006C6FC2" w:rsidRDefault="006C6FC2">
            <w:pPr>
              <w:rPr>
                <w:rFonts w:ascii="宋体" w:hAnsi="宋体" w:cs="宋体"/>
                <w:szCs w:val="21"/>
              </w:rPr>
            </w:pPr>
          </w:p>
        </w:tc>
        <w:tc>
          <w:tcPr>
            <w:tcW w:w="1134" w:type="dxa"/>
            <w:vMerge/>
            <w:vAlign w:val="center"/>
          </w:tcPr>
          <w:p w14:paraId="0FC343D5" w14:textId="77777777" w:rsidR="006C6FC2" w:rsidRDefault="006C6FC2">
            <w:pPr>
              <w:rPr>
                <w:rFonts w:ascii="宋体" w:hAnsi="宋体" w:cs="宋体"/>
                <w:szCs w:val="21"/>
              </w:rPr>
            </w:pPr>
          </w:p>
        </w:tc>
        <w:tc>
          <w:tcPr>
            <w:tcW w:w="1276" w:type="dxa"/>
            <w:gridSpan w:val="2"/>
            <w:vMerge/>
            <w:vAlign w:val="center"/>
          </w:tcPr>
          <w:p w14:paraId="510E01D8" w14:textId="77777777" w:rsidR="006C6FC2" w:rsidRDefault="006C6FC2">
            <w:pPr>
              <w:rPr>
                <w:rFonts w:ascii="宋体" w:hAnsi="宋体" w:cs="宋体"/>
                <w:szCs w:val="21"/>
              </w:rPr>
            </w:pPr>
          </w:p>
        </w:tc>
        <w:tc>
          <w:tcPr>
            <w:tcW w:w="709" w:type="dxa"/>
            <w:vAlign w:val="center"/>
          </w:tcPr>
          <w:p w14:paraId="21698F8A" w14:textId="77777777" w:rsidR="006C6FC2" w:rsidRDefault="00000000">
            <w:pPr>
              <w:rPr>
                <w:rFonts w:ascii="宋体" w:hAnsi="宋体" w:cs="宋体"/>
                <w:szCs w:val="21"/>
              </w:rPr>
            </w:pPr>
            <w:r>
              <w:rPr>
                <w:rFonts w:ascii="宋体" w:hAnsi="宋体" w:cs="宋体" w:hint="eastAsia"/>
                <w:szCs w:val="21"/>
              </w:rPr>
              <w:t>容量</w:t>
            </w:r>
          </w:p>
        </w:tc>
        <w:tc>
          <w:tcPr>
            <w:tcW w:w="709" w:type="dxa"/>
            <w:vAlign w:val="center"/>
          </w:tcPr>
          <w:p w14:paraId="69B47354" w14:textId="77777777" w:rsidR="006C6FC2" w:rsidRDefault="00000000">
            <w:pPr>
              <w:rPr>
                <w:rFonts w:ascii="宋体" w:hAnsi="宋体" w:cs="宋体"/>
                <w:szCs w:val="21"/>
              </w:rPr>
            </w:pPr>
            <w:r>
              <w:rPr>
                <w:rFonts w:ascii="宋体" w:hAnsi="宋体" w:cs="宋体" w:hint="eastAsia"/>
                <w:szCs w:val="21"/>
              </w:rPr>
              <w:t>频次</w:t>
            </w:r>
          </w:p>
        </w:tc>
        <w:tc>
          <w:tcPr>
            <w:tcW w:w="2215" w:type="dxa"/>
            <w:gridSpan w:val="2"/>
            <w:vMerge/>
            <w:vAlign w:val="center"/>
          </w:tcPr>
          <w:p w14:paraId="4AB94152" w14:textId="77777777" w:rsidR="006C6FC2" w:rsidRDefault="006C6FC2">
            <w:pPr>
              <w:rPr>
                <w:rFonts w:ascii="宋体" w:hAnsi="宋体" w:cs="宋体"/>
                <w:szCs w:val="21"/>
              </w:rPr>
            </w:pPr>
          </w:p>
        </w:tc>
        <w:tc>
          <w:tcPr>
            <w:tcW w:w="3171" w:type="dxa"/>
            <w:vMerge/>
            <w:vAlign w:val="center"/>
          </w:tcPr>
          <w:p w14:paraId="400BBE88" w14:textId="77777777" w:rsidR="006C6FC2" w:rsidRDefault="006C6FC2">
            <w:pPr>
              <w:rPr>
                <w:rFonts w:ascii="宋体" w:hAnsi="宋体" w:cs="宋体"/>
                <w:szCs w:val="21"/>
              </w:rPr>
            </w:pPr>
          </w:p>
        </w:tc>
        <w:tc>
          <w:tcPr>
            <w:tcW w:w="1276" w:type="dxa"/>
            <w:vMerge/>
            <w:vAlign w:val="center"/>
          </w:tcPr>
          <w:p w14:paraId="1D9935C9" w14:textId="77777777" w:rsidR="006C6FC2" w:rsidRDefault="006C6FC2">
            <w:pPr>
              <w:rPr>
                <w:rFonts w:ascii="宋体" w:hAnsi="宋体" w:cs="宋体"/>
                <w:szCs w:val="21"/>
              </w:rPr>
            </w:pPr>
          </w:p>
        </w:tc>
        <w:tc>
          <w:tcPr>
            <w:tcW w:w="1134" w:type="dxa"/>
            <w:vMerge/>
            <w:vAlign w:val="center"/>
          </w:tcPr>
          <w:p w14:paraId="19B11359" w14:textId="77777777" w:rsidR="006C6FC2" w:rsidRDefault="006C6FC2">
            <w:pPr>
              <w:rPr>
                <w:rFonts w:ascii="宋体" w:hAnsi="宋体" w:cs="宋体"/>
                <w:szCs w:val="21"/>
              </w:rPr>
            </w:pPr>
          </w:p>
        </w:tc>
        <w:tc>
          <w:tcPr>
            <w:tcW w:w="850" w:type="dxa"/>
            <w:vMerge/>
            <w:vAlign w:val="center"/>
          </w:tcPr>
          <w:p w14:paraId="39400111" w14:textId="77777777" w:rsidR="006C6FC2" w:rsidRDefault="006C6FC2">
            <w:pPr>
              <w:rPr>
                <w:rFonts w:ascii="宋体" w:hAnsi="宋体" w:cs="宋体"/>
                <w:szCs w:val="21"/>
              </w:rPr>
            </w:pPr>
          </w:p>
        </w:tc>
        <w:tc>
          <w:tcPr>
            <w:tcW w:w="1701" w:type="dxa"/>
            <w:vMerge/>
            <w:vAlign w:val="center"/>
          </w:tcPr>
          <w:p w14:paraId="6775CACE" w14:textId="77777777" w:rsidR="006C6FC2" w:rsidRDefault="006C6FC2">
            <w:pPr>
              <w:rPr>
                <w:rFonts w:ascii="宋体" w:hAnsi="宋体" w:cs="宋体"/>
                <w:szCs w:val="21"/>
              </w:rPr>
            </w:pPr>
          </w:p>
        </w:tc>
      </w:tr>
      <w:tr w:rsidR="006C6FC2" w14:paraId="382B12A0" w14:textId="77777777">
        <w:trPr>
          <w:trHeight w:val="680"/>
        </w:trPr>
        <w:tc>
          <w:tcPr>
            <w:tcW w:w="675" w:type="dxa"/>
            <w:vAlign w:val="center"/>
          </w:tcPr>
          <w:p w14:paraId="62DBA3A4" w14:textId="77777777" w:rsidR="006C6FC2" w:rsidRDefault="00000000">
            <w:pPr>
              <w:jc w:val="center"/>
              <w:rPr>
                <w:rFonts w:ascii="宋体" w:hAnsi="宋体" w:cs="宋体"/>
                <w:szCs w:val="21"/>
                <w:lang w:eastAsia="zh-CN"/>
              </w:rPr>
            </w:pPr>
            <w:r>
              <w:rPr>
                <w:rFonts w:ascii="宋体" w:hAnsi="宋体" w:cs="宋体" w:hint="eastAsia"/>
                <w:szCs w:val="21"/>
                <w:lang w:eastAsia="zh-CN"/>
              </w:rPr>
              <w:t>1</w:t>
            </w:r>
          </w:p>
        </w:tc>
        <w:tc>
          <w:tcPr>
            <w:tcW w:w="1134" w:type="dxa"/>
            <w:vAlign w:val="center"/>
          </w:tcPr>
          <w:p w14:paraId="1F21BFC5"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w:t>
            </w:r>
          </w:p>
        </w:tc>
        <w:tc>
          <w:tcPr>
            <w:tcW w:w="1276" w:type="dxa"/>
            <w:gridSpan w:val="2"/>
            <w:vAlign w:val="center"/>
          </w:tcPr>
          <w:p w14:paraId="6CC69F56"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restart"/>
            <w:vAlign w:val="center"/>
          </w:tcPr>
          <w:p w14:paraId="1ADB9DFB" w14:textId="77777777" w:rsidR="006C6FC2" w:rsidRDefault="00000000">
            <w:pPr>
              <w:jc w:val="center"/>
              <w:rPr>
                <w:rFonts w:ascii="宋体" w:hAnsi="宋体" w:cs="宋体"/>
                <w:szCs w:val="21"/>
              </w:rPr>
            </w:pPr>
            <w:r>
              <w:rPr>
                <w:rFonts w:ascii="宋体" w:hAnsi="宋体" w:cs="宋体" w:hint="eastAsia"/>
                <w:szCs w:val="21"/>
                <w:lang w:eastAsia="zh-CN"/>
              </w:rPr>
              <w:t>1次</w:t>
            </w:r>
          </w:p>
        </w:tc>
        <w:tc>
          <w:tcPr>
            <w:tcW w:w="709" w:type="dxa"/>
            <w:vMerge w:val="restart"/>
            <w:vAlign w:val="center"/>
          </w:tcPr>
          <w:p w14:paraId="764863D9" w14:textId="77777777" w:rsidR="006C6FC2" w:rsidRDefault="00000000">
            <w:pPr>
              <w:jc w:val="center"/>
              <w:rPr>
                <w:rFonts w:ascii="宋体" w:hAnsi="宋体" w:cs="宋体"/>
                <w:szCs w:val="21"/>
              </w:rPr>
            </w:pPr>
            <w:r>
              <w:rPr>
                <w:rFonts w:ascii="宋体" w:hAnsi="宋体" w:cs="宋体" w:hint="eastAsia"/>
                <w:szCs w:val="21"/>
              </w:rPr>
              <w:t>每批</w:t>
            </w:r>
          </w:p>
        </w:tc>
        <w:tc>
          <w:tcPr>
            <w:tcW w:w="2215" w:type="dxa"/>
            <w:gridSpan w:val="2"/>
            <w:vMerge w:val="restart"/>
            <w:vAlign w:val="center"/>
          </w:tcPr>
          <w:p w14:paraId="522B687A"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零部件检验基准书WI(Q)-JH13-JSY-01</w:t>
            </w:r>
          </w:p>
        </w:tc>
        <w:tc>
          <w:tcPr>
            <w:tcW w:w="3171" w:type="dxa"/>
            <w:vMerge w:val="restart"/>
            <w:vAlign w:val="center"/>
          </w:tcPr>
          <w:p w14:paraId="6653F8D8"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依据产品进货检验规范中规定的各零部件检验判定准则执行</w:t>
            </w:r>
          </w:p>
        </w:tc>
        <w:tc>
          <w:tcPr>
            <w:tcW w:w="1276" w:type="dxa"/>
            <w:vMerge w:val="restart"/>
            <w:vAlign w:val="center"/>
          </w:tcPr>
          <w:p w14:paraId="3E7E5F38" w14:textId="77777777" w:rsidR="006C6FC2" w:rsidRDefault="00000000">
            <w:pPr>
              <w:jc w:val="center"/>
              <w:rPr>
                <w:rFonts w:ascii="宋体" w:hAnsi="宋体" w:cs="宋体"/>
                <w:szCs w:val="21"/>
                <w:lang w:eastAsia="zh-CN"/>
              </w:rPr>
            </w:pPr>
            <w:r>
              <w:rPr>
                <w:rFonts w:ascii="宋体" w:hAnsi="宋体" w:cs="宋体" w:hint="eastAsia"/>
                <w:color w:val="000000"/>
                <w:szCs w:val="21"/>
              </w:rPr>
              <w:t>进货检验记录/材质报告或出厂检验报告</w:t>
            </w:r>
          </w:p>
        </w:tc>
        <w:tc>
          <w:tcPr>
            <w:tcW w:w="1134" w:type="dxa"/>
            <w:vMerge w:val="restart"/>
            <w:vAlign w:val="center"/>
          </w:tcPr>
          <w:p w14:paraId="1117BEA3" w14:textId="77777777" w:rsidR="006C6FC2" w:rsidRDefault="00000000">
            <w:pPr>
              <w:jc w:val="center"/>
              <w:rPr>
                <w:rFonts w:ascii="宋体" w:hAnsi="宋体" w:cs="宋体"/>
                <w:szCs w:val="21"/>
              </w:rPr>
            </w:pPr>
            <w:r>
              <w:rPr>
                <w:rFonts w:ascii="宋体" w:hAnsi="宋体" w:cs="宋体" w:hint="eastAsia"/>
                <w:szCs w:val="21"/>
                <w:lang w:eastAsia="zh-CN"/>
              </w:rPr>
              <w:t>待检区</w:t>
            </w:r>
          </w:p>
        </w:tc>
        <w:tc>
          <w:tcPr>
            <w:tcW w:w="850" w:type="dxa"/>
            <w:vMerge w:val="restart"/>
            <w:vAlign w:val="center"/>
          </w:tcPr>
          <w:p w14:paraId="56F93E24"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tc>
        <w:tc>
          <w:tcPr>
            <w:tcW w:w="1701" w:type="dxa"/>
            <w:vMerge w:val="restart"/>
            <w:vAlign w:val="center"/>
          </w:tcPr>
          <w:p w14:paraId="32D1DD7F" w14:textId="77777777" w:rsidR="006C6FC2" w:rsidRDefault="00000000">
            <w:pPr>
              <w:rPr>
                <w:rFonts w:ascii="宋体" w:hAnsi="宋体" w:cs="宋体"/>
                <w:szCs w:val="21"/>
                <w:highlight w:val="red"/>
              </w:rPr>
            </w:pPr>
            <w:r>
              <w:rPr>
                <w:rFonts w:ascii="宋体" w:hAnsi="宋体" w:cs="宋体" w:hint="eastAsia"/>
                <w:color w:val="000000"/>
                <w:szCs w:val="21"/>
                <w:lang w:eastAsia="zh-CN"/>
              </w:rPr>
              <w:t>按《质量异常控制程序》CCGR-15执行</w:t>
            </w:r>
          </w:p>
        </w:tc>
      </w:tr>
      <w:tr w:rsidR="006C6FC2" w14:paraId="4FAA10D6" w14:textId="77777777">
        <w:trPr>
          <w:trHeight w:val="667"/>
        </w:trPr>
        <w:tc>
          <w:tcPr>
            <w:tcW w:w="675" w:type="dxa"/>
            <w:vAlign w:val="center"/>
          </w:tcPr>
          <w:p w14:paraId="67765485" w14:textId="77777777" w:rsidR="006C6FC2" w:rsidRDefault="00000000">
            <w:pPr>
              <w:jc w:val="center"/>
              <w:rPr>
                <w:rFonts w:ascii="宋体" w:hAnsi="宋体" w:cs="宋体"/>
                <w:szCs w:val="21"/>
                <w:lang w:eastAsia="zh-CN"/>
              </w:rPr>
            </w:pPr>
            <w:r>
              <w:rPr>
                <w:rFonts w:ascii="宋体" w:hAnsi="宋体" w:cs="宋体" w:hint="eastAsia"/>
                <w:szCs w:val="21"/>
                <w:lang w:eastAsia="zh-CN"/>
              </w:rPr>
              <w:t>2</w:t>
            </w:r>
          </w:p>
        </w:tc>
        <w:tc>
          <w:tcPr>
            <w:tcW w:w="1134" w:type="dxa"/>
            <w:vAlign w:val="center"/>
          </w:tcPr>
          <w:p w14:paraId="41956EB3" w14:textId="77777777" w:rsidR="006C6FC2" w:rsidRDefault="00000000">
            <w:pPr>
              <w:jc w:val="center"/>
              <w:rPr>
                <w:rFonts w:ascii="宋体" w:hAnsi="宋体" w:cs="宋体"/>
                <w:szCs w:val="21"/>
                <w:lang w:eastAsia="zh-CN"/>
              </w:rPr>
            </w:pPr>
            <w:r>
              <w:rPr>
                <w:rFonts w:ascii="宋体" w:hAnsi="宋体" w:cs="宋体" w:hint="eastAsia"/>
                <w:szCs w:val="21"/>
                <w:lang w:eastAsia="zh-CN"/>
              </w:rPr>
              <w:t>尺寸</w:t>
            </w:r>
          </w:p>
        </w:tc>
        <w:tc>
          <w:tcPr>
            <w:tcW w:w="1276" w:type="dxa"/>
            <w:gridSpan w:val="2"/>
            <w:vAlign w:val="center"/>
          </w:tcPr>
          <w:p w14:paraId="1CC49096" w14:textId="77777777" w:rsidR="006C6FC2" w:rsidRDefault="00000000">
            <w:pPr>
              <w:jc w:val="center"/>
              <w:rPr>
                <w:rFonts w:ascii="宋体" w:hAnsi="宋体" w:cs="宋体"/>
                <w:szCs w:val="21"/>
                <w:lang w:eastAsia="zh-CN"/>
              </w:rPr>
            </w:pPr>
            <w:r>
              <w:rPr>
                <w:rFonts w:ascii="宋体" w:hAnsi="宋体" w:cs="宋体" w:hint="eastAsia"/>
                <w:szCs w:val="21"/>
                <w:lang w:eastAsia="zh-CN"/>
              </w:rPr>
              <w:t>卡尺、卷尺</w:t>
            </w:r>
          </w:p>
        </w:tc>
        <w:tc>
          <w:tcPr>
            <w:tcW w:w="709" w:type="dxa"/>
            <w:vMerge/>
            <w:vAlign w:val="center"/>
          </w:tcPr>
          <w:p w14:paraId="3BEB8FE0" w14:textId="77777777" w:rsidR="006C6FC2" w:rsidRDefault="006C6FC2">
            <w:pPr>
              <w:jc w:val="center"/>
              <w:rPr>
                <w:rFonts w:ascii="宋体" w:hAnsi="宋体" w:cs="宋体"/>
                <w:color w:val="FF0000"/>
                <w:szCs w:val="21"/>
                <w:lang w:eastAsia="zh-CN"/>
              </w:rPr>
            </w:pPr>
          </w:p>
        </w:tc>
        <w:tc>
          <w:tcPr>
            <w:tcW w:w="709" w:type="dxa"/>
            <w:vMerge/>
            <w:vAlign w:val="center"/>
          </w:tcPr>
          <w:p w14:paraId="56FB65DB" w14:textId="77777777" w:rsidR="006C6FC2" w:rsidRDefault="006C6FC2">
            <w:pPr>
              <w:jc w:val="center"/>
              <w:rPr>
                <w:rFonts w:ascii="宋体" w:hAnsi="宋体" w:cs="宋体"/>
                <w:szCs w:val="21"/>
              </w:rPr>
            </w:pPr>
          </w:p>
        </w:tc>
        <w:tc>
          <w:tcPr>
            <w:tcW w:w="2215" w:type="dxa"/>
            <w:gridSpan w:val="2"/>
            <w:vMerge/>
            <w:vAlign w:val="center"/>
          </w:tcPr>
          <w:p w14:paraId="057F6877" w14:textId="77777777" w:rsidR="006C6FC2" w:rsidRDefault="006C6FC2">
            <w:pPr>
              <w:jc w:val="center"/>
              <w:rPr>
                <w:rFonts w:ascii="宋体" w:hAnsi="宋体" w:cs="宋体"/>
                <w:color w:val="000000"/>
                <w:szCs w:val="21"/>
              </w:rPr>
            </w:pPr>
          </w:p>
        </w:tc>
        <w:tc>
          <w:tcPr>
            <w:tcW w:w="3171" w:type="dxa"/>
            <w:vMerge/>
            <w:vAlign w:val="center"/>
          </w:tcPr>
          <w:p w14:paraId="03D751E9" w14:textId="77777777" w:rsidR="006C6FC2" w:rsidRDefault="006C6FC2">
            <w:pPr>
              <w:jc w:val="center"/>
              <w:rPr>
                <w:rFonts w:ascii="宋体" w:hAnsi="宋体" w:cs="宋体"/>
                <w:color w:val="000000"/>
                <w:szCs w:val="21"/>
                <w:lang w:eastAsia="zh-CN"/>
              </w:rPr>
            </w:pPr>
          </w:p>
        </w:tc>
        <w:tc>
          <w:tcPr>
            <w:tcW w:w="1276" w:type="dxa"/>
            <w:vMerge/>
            <w:vAlign w:val="center"/>
          </w:tcPr>
          <w:p w14:paraId="766DFF5B" w14:textId="77777777" w:rsidR="006C6FC2" w:rsidRDefault="006C6FC2">
            <w:pPr>
              <w:jc w:val="center"/>
              <w:rPr>
                <w:rFonts w:ascii="宋体" w:hAnsi="宋体" w:cs="宋体"/>
                <w:color w:val="000000"/>
                <w:szCs w:val="21"/>
              </w:rPr>
            </w:pPr>
          </w:p>
        </w:tc>
        <w:tc>
          <w:tcPr>
            <w:tcW w:w="1134" w:type="dxa"/>
            <w:vMerge/>
            <w:vAlign w:val="center"/>
          </w:tcPr>
          <w:p w14:paraId="74EA2A3C" w14:textId="77777777" w:rsidR="006C6FC2" w:rsidRDefault="006C6FC2">
            <w:pPr>
              <w:jc w:val="center"/>
              <w:rPr>
                <w:rFonts w:ascii="宋体" w:hAnsi="宋体" w:cs="宋体"/>
                <w:szCs w:val="21"/>
                <w:lang w:eastAsia="zh-CN"/>
              </w:rPr>
            </w:pPr>
          </w:p>
        </w:tc>
        <w:tc>
          <w:tcPr>
            <w:tcW w:w="850" w:type="dxa"/>
            <w:vMerge/>
            <w:vAlign w:val="center"/>
          </w:tcPr>
          <w:p w14:paraId="56633A74" w14:textId="77777777" w:rsidR="006C6FC2" w:rsidRDefault="006C6FC2">
            <w:pPr>
              <w:jc w:val="center"/>
              <w:rPr>
                <w:rFonts w:ascii="宋体" w:hAnsi="宋体" w:cs="宋体"/>
                <w:szCs w:val="21"/>
                <w:lang w:eastAsia="zh-CN"/>
              </w:rPr>
            </w:pPr>
          </w:p>
        </w:tc>
        <w:tc>
          <w:tcPr>
            <w:tcW w:w="1701" w:type="dxa"/>
            <w:vMerge/>
            <w:vAlign w:val="center"/>
          </w:tcPr>
          <w:p w14:paraId="37C65B51" w14:textId="77777777" w:rsidR="006C6FC2" w:rsidRDefault="006C6FC2">
            <w:pPr>
              <w:rPr>
                <w:rFonts w:ascii="宋体" w:hAnsi="宋体" w:cs="宋体"/>
                <w:szCs w:val="21"/>
              </w:rPr>
            </w:pPr>
          </w:p>
        </w:tc>
      </w:tr>
      <w:tr w:rsidR="006C6FC2" w14:paraId="554AE434" w14:textId="77777777">
        <w:trPr>
          <w:trHeight w:val="809"/>
        </w:trPr>
        <w:tc>
          <w:tcPr>
            <w:tcW w:w="675" w:type="dxa"/>
            <w:vAlign w:val="center"/>
          </w:tcPr>
          <w:p w14:paraId="4A54B67C" w14:textId="77777777" w:rsidR="006C6FC2" w:rsidRDefault="00000000">
            <w:pPr>
              <w:jc w:val="center"/>
              <w:rPr>
                <w:rFonts w:ascii="宋体" w:hAnsi="宋体" w:cs="宋体"/>
                <w:szCs w:val="21"/>
                <w:lang w:eastAsia="zh-CN"/>
              </w:rPr>
            </w:pPr>
            <w:r>
              <w:rPr>
                <w:rFonts w:ascii="宋体" w:hAnsi="宋体" w:cs="宋体" w:hint="eastAsia"/>
                <w:szCs w:val="21"/>
                <w:lang w:eastAsia="zh-CN"/>
              </w:rPr>
              <w:t>3</w:t>
            </w:r>
          </w:p>
        </w:tc>
        <w:tc>
          <w:tcPr>
            <w:tcW w:w="1134" w:type="dxa"/>
            <w:vAlign w:val="center"/>
          </w:tcPr>
          <w:p w14:paraId="2EE99D99" w14:textId="77777777" w:rsidR="006C6FC2" w:rsidRDefault="00000000">
            <w:pPr>
              <w:jc w:val="center"/>
              <w:rPr>
                <w:rFonts w:ascii="宋体" w:hAnsi="宋体" w:cs="宋体"/>
                <w:szCs w:val="21"/>
                <w:lang w:eastAsia="zh-CN"/>
              </w:rPr>
            </w:pPr>
            <w:r>
              <w:rPr>
                <w:rFonts w:ascii="宋体" w:hAnsi="宋体" w:cs="宋体" w:hint="eastAsia"/>
                <w:szCs w:val="21"/>
                <w:lang w:eastAsia="zh-CN"/>
              </w:rPr>
              <w:t>标识（面套）</w:t>
            </w:r>
          </w:p>
        </w:tc>
        <w:tc>
          <w:tcPr>
            <w:tcW w:w="1276" w:type="dxa"/>
            <w:gridSpan w:val="2"/>
            <w:vAlign w:val="center"/>
          </w:tcPr>
          <w:p w14:paraId="534FB54C"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ign w:val="center"/>
          </w:tcPr>
          <w:p w14:paraId="33EAFFB9" w14:textId="77777777" w:rsidR="006C6FC2" w:rsidRDefault="006C6FC2">
            <w:pPr>
              <w:jc w:val="center"/>
              <w:rPr>
                <w:rFonts w:ascii="宋体" w:hAnsi="宋体" w:cs="宋体"/>
                <w:color w:val="FF0000"/>
                <w:szCs w:val="21"/>
                <w:lang w:eastAsia="zh-CN"/>
              </w:rPr>
            </w:pPr>
          </w:p>
        </w:tc>
        <w:tc>
          <w:tcPr>
            <w:tcW w:w="709" w:type="dxa"/>
            <w:vMerge/>
            <w:vAlign w:val="center"/>
          </w:tcPr>
          <w:p w14:paraId="59613140" w14:textId="77777777" w:rsidR="006C6FC2" w:rsidRDefault="006C6FC2">
            <w:pPr>
              <w:jc w:val="center"/>
              <w:rPr>
                <w:rFonts w:ascii="宋体" w:hAnsi="宋体" w:cs="宋体"/>
                <w:szCs w:val="21"/>
              </w:rPr>
            </w:pPr>
          </w:p>
        </w:tc>
        <w:tc>
          <w:tcPr>
            <w:tcW w:w="2215" w:type="dxa"/>
            <w:gridSpan w:val="2"/>
            <w:vMerge/>
            <w:vAlign w:val="center"/>
          </w:tcPr>
          <w:p w14:paraId="00AB4450" w14:textId="77777777" w:rsidR="006C6FC2" w:rsidRDefault="006C6FC2">
            <w:pPr>
              <w:jc w:val="center"/>
              <w:rPr>
                <w:rFonts w:ascii="宋体" w:hAnsi="宋体" w:cs="宋体"/>
                <w:color w:val="000000"/>
                <w:szCs w:val="21"/>
              </w:rPr>
            </w:pPr>
          </w:p>
        </w:tc>
        <w:tc>
          <w:tcPr>
            <w:tcW w:w="3171" w:type="dxa"/>
            <w:vMerge/>
            <w:vAlign w:val="center"/>
          </w:tcPr>
          <w:p w14:paraId="45685F4B" w14:textId="77777777" w:rsidR="006C6FC2" w:rsidRDefault="006C6FC2">
            <w:pPr>
              <w:jc w:val="center"/>
              <w:rPr>
                <w:rFonts w:ascii="宋体" w:hAnsi="宋体" w:cs="宋体"/>
                <w:color w:val="000000"/>
                <w:szCs w:val="21"/>
                <w:lang w:eastAsia="zh-CN"/>
              </w:rPr>
            </w:pPr>
          </w:p>
        </w:tc>
        <w:tc>
          <w:tcPr>
            <w:tcW w:w="1276" w:type="dxa"/>
            <w:vMerge/>
            <w:vAlign w:val="center"/>
          </w:tcPr>
          <w:p w14:paraId="501C9CDC" w14:textId="77777777" w:rsidR="006C6FC2" w:rsidRDefault="006C6FC2">
            <w:pPr>
              <w:jc w:val="center"/>
              <w:rPr>
                <w:rFonts w:ascii="宋体" w:hAnsi="宋体" w:cs="宋体"/>
                <w:color w:val="000000"/>
                <w:szCs w:val="21"/>
              </w:rPr>
            </w:pPr>
          </w:p>
        </w:tc>
        <w:tc>
          <w:tcPr>
            <w:tcW w:w="1134" w:type="dxa"/>
            <w:vMerge/>
            <w:vAlign w:val="center"/>
          </w:tcPr>
          <w:p w14:paraId="74BA7657" w14:textId="77777777" w:rsidR="006C6FC2" w:rsidRDefault="006C6FC2">
            <w:pPr>
              <w:jc w:val="center"/>
              <w:rPr>
                <w:rFonts w:ascii="宋体" w:hAnsi="宋体" w:cs="宋体"/>
                <w:szCs w:val="21"/>
                <w:lang w:eastAsia="zh-CN"/>
              </w:rPr>
            </w:pPr>
          </w:p>
        </w:tc>
        <w:tc>
          <w:tcPr>
            <w:tcW w:w="850" w:type="dxa"/>
            <w:vMerge/>
            <w:vAlign w:val="center"/>
          </w:tcPr>
          <w:p w14:paraId="305AE051" w14:textId="77777777" w:rsidR="006C6FC2" w:rsidRDefault="006C6FC2">
            <w:pPr>
              <w:jc w:val="center"/>
              <w:rPr>
                <w:rFonts w:ascii="宋体" w:hAnsi="宋体" w:cs="宋体"/>
                <w:szCs w:val="21"/>
                <w:lang w:eastAsia="zh-CN"/>
              </w:rPr>
            </w:pPr>
          </w:p>
        </w:tc>
        <w:tc>
          <w:tcPr>
            <w:tcW w:w="1701" w:type="dxa"/>
            <w:vMerge/>
            <w:vAlign w:val="center"/>
          </w:tcPr>
          <w:p w14:paraId="295C4EE1" w14:textId="77777777" w:rsidR="006C6FC2" w:rsidRDefault="006C6FC2">
            <w:pPr>
              <w:rPr>
                <w:rFonts w:ascii="宋体" w:hAnsi="宋体" w:cs="宋体"/>
                <w:szCs w:val="21"/>
              </w:rPr>
            </w:pPr>
          </w:p>
        </w:tc>
      </w:tr>
      <w:tr w:rsidR="006C6FC2" w14:paraId="0C7C8100" w14:textId="77777777">
        <w:trPr>
          <w:trHeight w:val="1009"/>
        </w:trPr>
        <w:tc>
          <w:tcPr>
            <w:tcW w:w="675" w:type="dxa"/>
            <w:vAlign w:val="center"/>
          </w:tcPr>
          <w:p w14:paraId="35219042" w14:textId="77777777" w:rsidR="006C6FC2" w:rsidRDefault="00000000">
            <w:pPr>
              <w:jc w:val="center"/>
              <w:rPr>
                <w:rFonts w:ascii="宋体" w:hAnsi="宋体" w:cs="宋体"/>
                <w:szCs w:val="21"/>
                <w:lang w:eastAsia="zh-CN"/>
              </w:rPr>
            </w:pPr>
            <w:r>
              <w:rPr>
                <w:rFonts w:ascii="宋体" w:hAnsi="宋体" w:cs="宋体" w:hint="eastAsia"/>
                <w:szCs w:val="21"/>
                <w:lang w:eastAsia="zh-CN"/>
              </w:rPr>
              <w:t>4</w:t>
            </w:r>
          </w:p>
        </w:tc>
        <w:tc>
          <w:tcPr>
            <w:tcW w:w="1134" w:type="dxa"/>
            <w:vAlign w:val="center"/>
          </w:tcPr>
          <w:p w14:paraId="63A806FF" w14:textId="77777777" w:rsidR="006C6FC2" w:rsidRDefault="00000000">
            <w:pPr>
              <w:jc w:val="center"/>
              <w:rPr>
                <w:rFonts w:ascii="宋体" w:hAnsi="宋体" w:cs="宋体"/>
                <w:szCs w:val="21"/>
                <w:lang w:eastAsia="zh-CN"/>
              </w:rPr>
            </w:pPr>
            <w:r>
              <w:rPr>
                <w:rFonts w:ascii="宋体" w:hAnsi="宋体" w:cs="宋体" w:hint="eastAsia"/>
                <w:szCs w:val="21"/>
                <w:lang w:eastAsia="zh-CN"/>
              </w:rPr>
              <w:t>调节行程</w:t>
            </w:r>
          </w:p>
          <w:p w14:paraId="4021485E" w14:textId="77777777" w:rsidR="006C6FC2" w:rsidRDefault="00000000">
            <w:pPr>
              <w:jc w:val="center"/>
              <w:rPr>
                <w:rFonts w:ascii="宋体" w:hAnsi="宋体" w:cs="宋体"/>
                <w:szCs w:val="21"/>
                <w:lang w:eastAsia="zh-CN"/>
              </w:rPr>
            </w:pPr>
            <w:r>
              <w:rPr>
                <w:rFonts w:ascii="宋体" w:hAnsi="宋体" w:cs="宋体" w:hint="eastAsia"/>
                <w:szCs w:val="21"/>
                <w:lang w:eastAsia="zh-CN"/>
              </w:rPr>
              <w:t>（滑轨）</w:t>
            </w:r>
          </w:p>
        </w:tc>
        <w:tc>
          <w:tcPr>
            <w:tcW w:w="1276" w:type="dxa"/>
            <w:gridSpan w:val="2"/>
            <w:vAlign w:val="center"/>
          </w:tcPr>
          <w:p w14:paraId="57E20EEC" w14:textId="77777777" w:rsidR="006C6FC2" w:rsidRDefault="00000000">
            <w:pPr>
              <w:jc w:val="center"/>
              <w:rPr>
                <w:rFonts w:ascii="宋体" w:hAnsi="宋体" w:cs="宋体"/>
                <w:szCs w:val="21"/>
                <w:lang w:eastAsia="zh-CN"/>
              </w:rPr>
            </w:pPr>
            <w:r>
              <w:rPr>
                <w:rFonts w:ascii="宋体" w:hAnsi="宋体" w:cs="宋体" w:hint="eastAsia"/>
                <w:szCs w:val="21"/>
                <w:lang w:eastAsia="zh-CN"/>
              </w:rPr>
              <w:t>游标卡尺</w:t>
            </w:r>
          </w:p>
        </w:tc>
        <w:tc>
          <w:tcPr>
            <w:tcW w:w="709" w:type="dxa"/>
            <w:vMerge/>
            <w:vAlign w:val="center"/>
          </w:tcPr>
          <w:p w14:paraId="1663463C" w14:textId="77777777" w:rsidR="006C6FC2" w:rsidRDefault="006C6FC2">
            <w:pPr>
              <w:jc w:val="center"/>
              <w:rPr>
                <w:rFonts w:ascii="宋体" w:hAnsi="宋体" w:cs="宋体"/>
                <w:color w:val="FF0000"/>
                <w:szCs w:val="21"/>
                <w:lang w:eastAsia="zh-CN"/>
              </w:rPr>
            </w:pPr>
          </w:p>
        </w:tc>
        <w:tc>
          <w:tcPr>
            <w:tcW w:w="709" w:type="dxa"/>
            <w:vMerge/>
            <w:vAlign w:val="center"/>
          </w:tcPr>
          <w:p w14:paraId="798A1EBF" w14:textId="77777777" w:rsidR="006C6FC2" w:rsidRDefault="006C6FC2">
            <w:pPr>
              <w:jc w:val="center"/>
              <w:rPr>
                <w:rFonts w:ascii="宋体" w:hAnsi="宋体" w:cs="宋体"/>
                <w:szCs w:val="21"/>
              </w:rPr>
            </w:pPr>
          </w:p>
        </w:tc>
        <w:tc>
          <w:tcPr>
            <w:tcW w:w="2215" w:type="dxa"/>
            <w:gridSpan w:val="2"/>
            <w:vMerge/>
            <w:vAlign w:val="center"/>
          </w:tcPr>
          <w:p w14:paraId="42CA7302" w14:textId="77777777" w:rsidR="006C6FC2" w:rsidRDefault="006C6FC2">
            <w:pPr>
              <w:jc w:val="center"/>
              <w:rPr>
                <w:rFonts w:ascii="宋体" w:hAnsi="宋体" w:cs="宋体"/>
                <w:color w:val="000000"/>
                <w:szCs w:val="21"/>
              </w:rPr>
            </w:pPr>
          </w:p>
        </w:tc>
        <w:tc>
          <w:tcPr>
            <w:tcW w:w="3171" w:type="dxa"/>
            <w:vMerge/>
            <w:vAlign w:val="center"/>
          </w:tcPr>
          <w:p w14:paraId="6BAAE3AC" w14:textId="77777777" w:rsidR="006C6FC2" w:rsidRDefault="006C6FC2">
            <w:pPr>
              <w:jc w:val="center"/>
              <w:rPr>
                <w:rFonts w:ascii="宋体" w:hAnsi="宋体" w:cs="宋体"/>
                <w:color w:val="000000"/>
                <w:szCs w:val="21"/>
                <w:lang w:eastAsia="zh-CN"/>
              </w:rPr>
            </w:pPr>
          </w:p>
        </w:tc>
        <w:tc>
          <w:tcPr>
            <w:tcW w:w="1276" w:type="dxa"/>
            <w:vMerge/>
            <w:vAlign w:val="center"/>
          </w:tcPr>
          <w:p w14:paraId="15ED366C" w14:textId="77777777" w:rsidR="006C6FC2" w:rsidRDefault="006C6FC2">
            <w:pPr>
              <w:jc w:val="center"/>
              <w:rPr>
                <w:rFonts w:ascii="宋体" w:hAnsi="宋体" w:cs="宋体"/>
                <w:color w:val="000000"/>
                <w:szCs w:val="21"/>
              </w:rPr>
            </w:pPr>
          </w:p>
        </w:tc>
        <w:tc>
          <w:tcPr>
            <w:tcW w:w="1134" w:type="dxa"/>
            <w:vMerge/>
            <w:vAlign w:val="center"/>
          </w:tcPr>
          <w:p w14:paraId="484D874E" w14:textId="77777777" w:rsidR="006C6FC2" w:rsidRDefault="006C6FC2">
            <w:pPr>
              <w:jc w:val="center"/>
              <w:rPr>
                <w:rFonts w:ascii="宋体" w:hAnsi="宋体" w:cs="宋体"/>
                <w:szCs w:val="21"/>
                <w:lang w:eastAsia="zh-CN"/>
              </w:rPr>
            </w:pPr>
          </w:p>
        </w:tc>
        <w:tc>
          <w:tcPr>
            <w:tcW w:w="850" w:type="dxa"/>
            <w:vMerge/>
            <w:vAlign w:val="center"/>
          </w:tcPr>
          <w:p w14:paraId="614C8C68" w14:textId="77777777" w:rsidR="006C6FC2" w:rsidRDefault="006C6FC2">
            <w:pPr>
              <w:jc w:val="center"/>
              <w:rPr>
                <w:rFonts w:ascii="宋体" w:hAnsi="宋体" w:cs="宋体"/>
                <w:szCs w:val="21"/>
                <w:lang w:eastAsia="zh-CN"/>
              </w:rPr>
            </w:pPr>
          </w:p>
        </w:tc>
        <w:tc>
          <w:tcPr>
            <w:tcW w:w="1701" w:type="dxa"/>
            <w:vMerge/>
            <w:vAlign w:val="center"/>
          </w:tcPr>
          <w:p w14:paraId="50B36026" w14:textId="77777777" w:rsidR="006C6FC2" w:rsidRDefault="006C6FC2">
            <w:pPr>
              <w:rPr>
                <w:rFonts w:ascii="宋体" w:hAnsi="宋体" w:cs="宋体"/>
                <w:szCs w:val="21"/>
              </w:rPr>
            </w:pPr>
          </w:p>
        </w:tc>
      </w:tr>
      <w:tr w:rsidR="006C6FC2" w14:paraId="7727AFAE" w14:textId="77777777">
        <w:trPr>
          <w:trHeight w:val="1236"/>
        </w:trPr>
        <w:tc>
          <w:tcPr>
            <w:tcW w:w="675" w:type="dxa"/>
            <w:vAlign w:val="center"/>
          </w:tcPr>
          <w:p w14:paraId="1F6DA5C2" w14:textId="77777777" w:rsidR="006C6FC2" w:rsidRDefault="00000000">
            <w:pPr>
              <w:jc w:val="center"/>
              <w:rPr>
                <w:rFonts w:ascii="宋体" w:hAnsi="宋体" w:cs="宋体"/>
                <w:szCs w:val="21"/>
                <w:lang w:eastAsia="zh-CN"/>
              </w:rPr>
            </w:pPr>
            <w:r>
              <w:rPr>
                <w:rFonts w:ascii="宋体" w:hAnsi="宋体" w:cs="宋体" w:hint="eastAsia"/>
                <w:szCs w:val="21"/>
                <w:lang w:eastAsia="zh-CN"/>
              </w:rPr>
              <w:t>5</w:t>
            </w:r>
          </w:p>
        </w:tc>
        <w:tc>
          <w:tcPr>
            <w:tcW w:w="1134" w:type="dxa"/>
            <w:vAlign w:val="center"/>
          </w:tcPr>
          <w:p w14:paraId="4C7CC543" w14:textId="77777777" w:rsidR="006C6FC2" w:rsidRDefault="00000000">
            <w:pPr>
              <w:jc w:val="center"/>
              <w:rPr>
                <w:rFonts w:ascii="宋体" w:hAnsi="宋体" w:cs="宋体"/>
                <w:szCs w:val="21"/>
                <w:lang w:eastAsia="zh-CN"/>
              </w:rPr>
            </w:pPr>
            <w:r>
              <w:rPr>
                <w:rFonts w:ascii="宋体" w:hAnsi="宋体" w:cs="宋体" w:hint="eastAsia"/>
                <w:szCs w:val="21"/>
                <w:lang w:eastAsia="zh-CN"/>
              </w:rPr>
              <w:t>调节性能（调角器、滑轨）</w:t>
            </w:r>
          </w:p>
        </w:tc>
        <w:tc>
          <w:tcPr>
            <w:tcW w:w="1276" w:type="dxa"/>
            <w:gridSpan w:val="2"/>
            <w:vAlign w:val="center"/>
          </w:tcPr>
          <w:p w14:paraId="69A8879C" w14:textId="77777777" w:rsidR="006C6FC2" w:rsidRDefault="00000000">
            <w:pPr>
              <w:jc w:val="center"/>
              <w:rPr>
                <w:rFonts w:ascii="宋体" w:hAnsi="宋体" w:cs="宋体"/>
                <w:szCs w:val="21"/>
                <w:lang w:eastAsia="zh-CN"/>
              </w:rPr>
            </w:pPr>
            <w:r>
              <w:rPr>
                <w:rFonts w:ascii="宋体" w:hAnsi="宋体" w:cs="宋体" w:hint="eastAsia"/>
                <w:szCs w:val="21"/>
                <w:lang w:eastAsia="zh-CN"/>
              </w:rPr>
              <w:t>手动测试</w:t>
            </w:r>
          </w:p>
        </w:tc>
        <w:tc>
          <w:tcPr>
            <w:tcW w:w="709" w:type="dxa"/>
            <w:vMerge/>
            <w:vAlign w:val="center"/>
          </w:tcPr>
          <w:p w14:paraId="01675793" w14:textId="77777777" w:rsidR="006C6FC2" w:rsidRDefault="006C6FC2">
            <w:pPr>
              <w:jc w:val="center"/>
              <w:rPr>
                <w:rFonts w:ascii="宋体" w:hAnsi="宋体" w:cs="宋体"/>
                <w:color w:val="FF0000"/>
                <w:szCs w:val="21"/>
                <w:lang w:eastAsia="zh-CN"/>
              </w:rPr>
            </w:pPr>
          </w:p>
        </w:tc>
        <w:tc>
          <w:tcPr>
            <w:tcW w:w="709" w:type="dxa"/>
            <w:vMerge/>
            <w:vAlign w:val="center"/>
          </w:tcPr>
          <w:p w14:paraId="74974517" w14:textId="77777777" w:rsidR="006C6FC2" w:rsidRDefault="006C6FC2">
            <w:pPr>
              <w:jc w:val="center"/>
              <w:rPr>
                <w:rFonts w:ascii="宋体" w:hAnsi="宋体" w:cs="宋体"/>
                <w:szCs w:val="21"/>
              </w:rPr>
            </w:pPr>
          </w:p>
        </w:tc>
        <w:tc>
          <w:tcPr>
            <w:tcW w:w="2215" w:type="dxa"/>
            <w:gridSpan w:val="2"/>
            <w:vMerge/>
            <w:vAlign w:val="center"/>
          </w:tcPr>
          <w:p w14:paraId="6A428761" w14:textId="77777777" w:rsidR="006C6FC2" w:rsidRDefault="006C6FC2">
            <w:pPr>
              <w:jc w:val="center"/>
              <w:rPr>
                <w:rFonts w:ascii="宋体" w:hAnsi="宋体" w:cs="宋体"/>
                <w:color w:val="000000"/>
                <w:szCs w:val="21"/>
              </w:rPr>
            </w:pPr>
          </w:p>
        </w:tc>
        <w:tc>
          <w:tcPr>
            <w:tcW w:w="3171" w:type="dxa"/>
            <w:vMerge/>
            <w:vAlign w:val="center"/>
          </w:tcPr>
          <w:p w14:paraId="15507B91" w14:textId="77777777" w:rsidR="006C6FC2" w:rsidRDefault="006C6FC2">
            <w:pPr>
              <w:jc w:val="center"/>
              <w:rPr>
                <w:rFonts w:ascii="宋体" w:hAnsi="宋体" w:cs="宋体"/>
                <w:color w:val="000000"/>
                <w:szCs w:val="21"/>
                <w:lang w:eastAsia="zh-CN"/>
              </w:rPr>
            </w:pPr>
          </w:p>
        </w:tc>
        <w:tc>
          <w:tcPr>
            <w:tcW w:w="1276" w:type="dxa"/>
            <w:vMerge/>
            <w:vAlign w:val="center"/>
          </w:tcPr>
          <w:p w14:paraId="4BA12FA9" w14:textId="77777777" w:rsidR="006C6FC2" w:rsidRDefault="006C6FC2">
            <w:pPr>
              <w:jc w:val="center"/>
              <w:rPr>
                <w:rFonts w:ascii="宋体" w:hAnsi="宋体" w:cs="宋体"/>
                <w:color w:val="000000"/>
                <w:szCs w:val="21"/>
              </w:rPr>
            </w:pPr>
          </w:p>
        </w:tc>
        <w:tc>
          <w:tcPr>
            <w:tcW w:w="1134" w:type="dxa"/>
            <w:vMerge/>
            <w:vAlign w:val="center"/>
          </w:tcPr>
          <w:p w14:paraId="01AE32E7" w14:textId="77777777" w:rsidR="006C6FC2" w:rsidRDefault="006C6FC2">
            <w:pPr>
              <w:jc w:val="center"/>
              <w:rPr>
                <w:rFonts w:ascii="宋体" w:hAnsi="宋体" w:cs="宋体"/>
                <w:szCs w:val="21"/>
                <w:lang w:eastAsia="zh-CN"/>
              </w:rPr>
            </w:pPr>
          </w:p>
        </w:tc>
        <w:tc>
          <w:tcPr>
            <w:tcW w:w="850" w:type="dxa"/>
            <w:vMerge/>
            <w:vAlign w:val="center"/>
          </w:tcPr>
          <w:p w14:paraId="12E3667E" w14:textId="77777777" w:rsidR="006C6FC2" w:rsidRDefault="006C6FC2">
            <w:pPr>
              <w:jc w:val="center"/>
              <w:rPr>
                <w:rFonts w:ascii="宋体" w:hAnsi="宋体" w:cs="宋体"/>
                <w:szCs w:val="21"/>
                <w:lang w:eastAsia="zh-CN"/>
              </w:rPr>
            </w:pPr>
          </w:p>
        </w:tc>
        <w:tc>
          <w:tcPr>
            <w:tcW w:w="1701" w:type="dxa"/>
            <w:vMerge/>
            <w:vAlign w:val="center"/>
          </w:tcPr>
          <w:p w14:paraId="38DFA773" w14:textId="77777777" w:rsidR="006C6FC2" w:rsidRDefault="006C6FC2">
            <w:pPr>
              <w:rPr>
                <w:rFonts w:ascii="宋体" w:hAnsi="宋体" w:cs="宋体"/>
                <w:szCs w:val="21"/>
              </w:rPr>
            </w:pPr>
          </w:p>
        </w:tc>
      </w:tr>
      <w:tr w:rsidR="006C6FC2" w14:paraId="6C9C796D" w14:textId="77777777">
        <w:trPr>
          <w:trHeight w:val="1144"/>
        </w:trPr>
        <w:tc>
          <w:tcPr>
            <w:tcW w:w="675" w:type="dxa"/>
            <w:vAlign w:val="center"/>
          </w:tcPr>
          <w:p w14:paraId="488B9C4C" w14:textId="77777777" w:rsidR="006C6FC2" w:rsidRDefault="00000000">
            <w:pPr>
              <w:jc w:val="center"/>
              <w:rPr>
                <w:rFonts w:ascii="宋体" w:hAnsi="宋体" w:cs="宋体"/>
                <w:szCs w:val="21"/>
                <w:lang w:eastAsia="zh-CN"/>
              </w:rPr>
            </w:pPr>
            <w:r>
              <w:rPr>
                <w:rFonts w:ascii="宋体" w:hAnsi="宋体" w:cs="宋体" w:hint="eastAsia"/>
                <w:szCs w:val="21"/>
                <w:lang w:eastAsia="zh-CN"/>
              </w:rPr>
              <w:t>6</w:t>
            </w:r>
          </w:p>
        </w:tc>
        <w:tc>
          <w:tcPr>
            <w:tcW w:w="1134" w:type="dxa"/>
            <w:vAlign w:val="center"/>
          </w:tcPr>
          <w:p w14:paraId="2EF7F3A4" w14:textId="77777777" w:rsidR="006C6FC2" w:rsidRDefault="00000000">
            <w:pPr>
              <w:jc w:val="center"/>
              <w:rPr>
                <w:rFonts w:ascii="宋体" w:hAnsi="宋体" w:cs="宋体"/>
                <w:szCs w:val="21"/>
                <w:lang w:eastAsia="zh-CN"/>
              </w:rPr>
            </w:pPr>
            <w:r>
              <w:rPr>
                <w:rFonts w:ascii="宋体" w:hAnsi="宋体" w:cs="宋体" w:hint="eastAsia"/>
                <w:szCs w:val="21"/>
                <w:lang w:eastAsia="zh-CN"/>
              </w:rPr>
              <w:t>升降行程（升降器）</w:t>
            </w:r>
          </w:p>
        </w:tc>
        <w:tc>
          <w:tcPr>
            <w:tcW w:w="1276" w:type="dxa"/>
            <w:gridSpan w:val="2"/>
            <w:vAlign w:val="center"/>
          </w:tcPr>
          <w:p w14:paraId="794AA0DC" w14:textId="77777777" w:rsidR="006C6FC2" w:rsidRDefault="00000000">
            <w:pPr>
              <w:jc w:val="center"/>
              <w:rPr>
                <w:rFonts w:ascii="宋体" w:hAnsi="宋体" w:cs="宋体"/>
                <w:szCs w:val="21"/>
                <w:lang w:eastAsia="zh-CN"/>
              </w:rPr>
            </w:pPr>
            <w:r>
              <w:rPr>
                <w:rFonts w:ascii="宋体" w:hAnsi="宋体" w:cs="宋体" w:hint="eastAsia"/>
                <w:szCs w:val="21"/>
                <w:lang w:eastAsia="zh-CN"/>
              </w:rPr>
              <w:t>游标卡尺</w:t>
            </w:r>
          </w:p>
        </w:tc>
        <w:tc>
          <w:tcPr>
            <w:tcW w:w="709" w:type="dxa"/>
            <w:vMerge/>
            <w:vAlign w:val="center"/>
          </w:tcPr>
          <w:p w14:paraId="3F0A004C" w14:textId="77777777" w:rsidR="006C6FC2" w:rsidRDefault="006C6FC2">
            <w:pPr>
              <w:jc w:val="center"/>
              <w:rPr>
                <w:rFonts w:ascii="宋体" w:hAnsi="宋体" w:cs="宋体"/>
                <w:color w:val="FF0000"/>
                <w:szCs w:val="21"/>
                <w:lang w:eastAsia="zh-CN"/>
              </w:rPr>
            </w:pPr>
          </w:p>
        </w:tc>
        <w:tc>
          <w:tcPr>
            <w:tcW w:w="709" w:type="dxa"/>
            <w:vMerge/>
            <w:vAlign w:val="center"/>
          </w:tcPr>
          <w:p w14:paraId="7DBA3E7E" w14:textId="77777777" w:rsidR="006C6FC2" w:rsidRDefault="006C6FC2">
            <w:pPr>
              <w:jc w:val="center"/>
              <w:rPr>
                <w:rFonts w:ascii="宋体" w:hAnsi="宋体" w:cs="宋体"/>
                <w:szCs w:val="21"/>
              </w:rPr>
            </w:pPr>
          </w:p>
        </w:tc>
        <w:tc>
          <w:tcPr>
            <w:tcW w:w="2215" w:type="dxa"/>
            <w:gridSpan w:val="2"/>
            <w:vMerge/>
            <w:vAlign w:val="center"/>
          </w:tcPr>
          <w:p w14:paraId="6CFC74A3" w14:textId="77777777" w:rsidR="006C6FC2" w:rsidRDefault="006C6FC2">
            <w:pPr>
              <w:jc w:val="center"/>
              <w:rPr>
                <w:rFonts w:ascii="宋体" w:hAnsi="宋体" w:cs="宋体"/>
                <w:color w:val="000000"/>
                <w:szCs w:val="21"/>
              </w:rPr>
            </w:pPr>
          </w:p>
        </w:tc>
        <w:tc>
          <w:tcPr>
            <w:tcW w:w="3171" w:type="dxa"/>
            <w:vMerge/>
            <w:vAlign w:val="center"/>
          </w:tcPr>
          <w:p w14:paraId="2C137DA3" w14:textId="77777777" w:rsidR="006C6FC2" w:rsidRDefault="006C6FC2">
            <w:pPr>
              <w:jc w:val="center"/>
              <w:rPr>
                <w:rFonts w:ascii="宋体" w:hAnsi="宋体" w:cs="宋体"/>
                <w:color w:val="000000"/>
                <w:szCs w:val="21"/>
                <w:lang w:eastAsia="zh-CN"/>
              </w:rPr>
            </w:pPr>
          </w:p>
        </w:tc>
        <w:tc>
          <w:tcPr>
            <w:tcW w:w="1276" w:type="dxa"/>
            <w:vMerge/>
            <w:vAlign w:val="center"/>
          </w:tcPr>
          <w:p w14:paraId="02C7A9C4" w14:textId="77777777" w:rsidR="006C6FC2" w:rsidRDefault="006C6FC2">
            <w:pPr>
              <w:jc w:val="center"/>
              <w:rPr>
                <w:rFonts w:ascii="宋体" w:hAnsi="宋体" w:cs="宋体"/>
                <w:color w:val="000000"/>
                <w:szCs w:val="21"/>
              </w:rPr>
            </w:pPr>
          </w:p>
        </w:tc>
        <w:tc>
          <w:tcPr>
            <w:tcW w:w="1134" w:type="dxa"/>
            <w:vMerge/>
            <w:vAlign w:val="center"/>
          </w:tcPr>
          <w:p w14:paraId="40C8659F" w14:textId="77777777" w:rsidR="006C6FC2" w:rsidRDefault="006C6FC2">
            <w:pPr>
              <w:jc w:val="center"/>
              <w:rPr>
                <w:rFonts w:ascii="宋体" w:hAnsi="宋体" w:cs="宋体"/>
                <w:szCs w:val="21"/>
                <w:lang w:eastAsia="zh-CN"/>
              </w:rPr>
            </w:pPr>
          </w:p>
        </w:tc>
        <w:tc>
          <w:tcPr>
            <w:tcW w:w="850" w:type="dxa"/>
            <w:vMerge/>
            <w:vAlign w:val="center"/>
          </w:tcPr>
          <w:p w14:paraId="62EF5F0D" w14:textId="77777777" w:rsidR="006C6FC2" w:rsidRDefault="006C6FC2">
            <w:pPr>
              <w:jc w:val="center"/>
              <w:rPr>
                <w:rFonts w:ascii="宋体" w:hAnsi="宋体" w:cs="宋体"/>
                <w:szCs w:val="21"/>
                <w:lang w:eastAsia="zh-CN"/>
              </w:rPr>
            </w:pPr>
          </w:p>
        </w:tc>
        <w:tc>
          <w:tcPr>
            <w:tcW w:w="1701" w:type="dxa"/>
            <w:vMerge/>
            <w:vAlign w:val="center"/>
          </w:tcPr>
          <w:p w14:paraId="141E61D9" w14:textId="77777777" w:rsidR="006C6FC2" w:rsidRDefault="006C6FC2">
            <w:pPr>
              <w:rPr>
                <w:rFonts w:ascii="宋体" w:hAnsi="宋体" w:cs="宋体"/>
                <w:szCs w:val="21"/>
              </w:rPr>
            </w:pPr>
          </w:p>
        </w:tc>
      </w:tr>
      <w:tr w:rsidR="006C6FC2" w14:paraId="6159BAF6" w14:textId="77777777">
        <w:trPr>
          <w:trHeight w:val="200"/>
        </w:trPr>
        <w:tc>
          <w:tcPr>
            <w:tcW w:w="14850" w:type="dxa"/>
            <w:gridSpan w:val="13"/>
            <w:vAlign w:val="center"/>
          </w:tcPr>
          <w:p w14:paraId="49EB4242" w14:textId="77777777" w:rsidR="006C6FC2" w:rsidRDefault="00000000">
            <w:pPr>
              <w:rPr>
                <w:rFonts w:ascii="宋体" w:hAnsi="宋体" w:cs="宋体"/>
                <w:szCs w:val="21"/>
              </w:rPr>
            </w:pPr>
            <w:r>
              <w:rPr>
                <w:rFonts w:ascii="宋体" w:hAnsi="宋体" w:cs="宋体" w:hint="eastAsia"/>
                <w:color w:val="000000"/>
                <w:szCs w:val="21"/>
              </w:rPr>
              <w:t>成品</w:t>
            </w:r>
          </w:p>
        </w:tc>
      </w:tr>
      <w:tr w:rsidR="006C6FC2" w14:paraId="7045AEE1" w14:textId="77777777">
        <w:trPr>
          <w:trHeight w:val="384"/>
        </w:trPr>
        <w:tc>
          <w:tcPr>
            <w:tcW w:w="675" w:type="dxa"/>
            <w:vMerge w:val="restart"/>
            <w:vAlign w:val="center"/>
          </w:tcPr>
          <w:p w14:paraId="4A66592A" w14:textId="77777777" w:rsidR="006C6FC2" w:rsidRDefault="00000000">
            <w:pPr>
              <w:jc w:val="center"/>
              <w:rPr>
                <w:rFonts w:ascii="宋体" w:hAnsi="宋体" w:cs="宋体"/>
                <w:szCs w:val="21"/>
              </w:rPr>
            </w:pPr>
            <w:r>
              <w:rPr>
                <w:rFonts w:ascii="宋体" w:hAnsi="宋体" w:cs="宋体" w:hint="eastAsia"/>
                <w:szCs w:val="21"/>
              </w:rPr>
              <w:t>序号</w:t>
            </w:r>
          </w:p>
        </w:tc>
        <w:tc>
          <w:tcPr>
            <w:tcW w:w="1134" w:type="dxa"/>
            <w:vMerge w:val="restart"/>
            <w:vAlign w:val="center"/>
          </w:tcPr>
          <w:p w14:paraId="53778C61" w14:textId="77777777" w:rsidR="006C6FC2" w:rsidRDefault="00000000">
            <w:pPr>
              <w:jc w:val="center"/>
              <w:rPr>
                <w:rFonts w:ascii="宋体" w:hAnsi="宋体" w:cs="宋体"/>
                <w:szCs w:val="21"/>
              </w:rPr>
            </w:pPr>
            <w:r>
              <w:rPr>
                <w:rFonts w:ascii="宋体" w:hAnsi="宋体" w:cs="宋体" w:hint="eastAsia"/>
                <w:szCs w:val="21"/>
              </w:rPr>
              <w:t>检验项目</w:t>
            </w:r>
          </w:p>
        </w:tc>
        <w:tc>
          <w:tcPr>
            <w:tcW w:w="1134" w:type="dxa"/>
            <w:vMerge w:val="restart"/>
            <w:vAlign w:val="center"/>
          </w:tcPr>
          <w:p w14:paraId="2C514333" w14:textId="77777777" w:rsidR="006C6FC2" w:rsidRDefault="00000000">
            <w:pPr>
              <w:jc w:val="center"/>
              <w:rPr>
                <w:rFonts w:ascii="宋体" w:hAnsi="宋体" w:cs="宋体"/>
                <w:szCs w:val="21"/>
              </w:rPr>
            </w:pPr>
            <w:r>
              <w:rPr>
                <w:rFonts w:ascii="宋体" w:hAnsi="宋体" w:cs="宋体" w:hint="eastAsia"/>
                <w:szCs w:val="21"/>
              </w:rPr>
              <w:t>测量仪器和设备</w:t>
            </w:r>
          </w:p>
        </w:tc>
        <w:tc>
          <w:tcPr>
            <w:tcW w:w="1560" w:type="dxa"/>
            <w:gridSpan w:val="3"/>
            <w:vAlign w:val="center"/>
          </w:tcPr>
          <w:p w14:paraId="448BCCD3" w14:textId="77777777" w:rsidR="006C6FC2" w:rsidRDefault="00000000">
            <w:pPr>
              <w:jc w:val="center"/>
              <w:rPr>
                <w:rFonts w:ascii="宋体" w:hAnsi="宋体" w:cs="宋体"/>
                <w:szCs w:val="21"/>
              </w:rPr>
            </w:pPr>
            <w:r>
              <w:rPr>
                <w:rFonts w:ascii="宋体" w:hAnsi="宋体" w:cs="宋体" w:hint="eastAsia"/>
                <w:szCs w:val="21"/>
              </w:rPr>
              <w:t>样本</w:t>
            </w:r>
          </w:p>
        </w:tc>
        <w:tc>
          <w:tcPr>
            <w:tcW w:w="1984" w:type="dxa"/>
            <w:vMerge w:val="restart"/>
            <w:vAlign w:val="center"/>
          </w:tcPr>
          <w:p w14:paraId="423D9790" w14:textId="77777777" w:rsidR="006C6FC2" w:rsidRDefault="00000000">
            <w:pPr>
              <w:jc w:val="center"/>
              <w:rPr>
                <w:rFonts w:ascii="宋体" w:hAnsi="宋体" w:cs="宋体"/>
                <w:szCs w:val="21"/>
              </w:rPr>
            </w:pPr>
            <w:r>
              <w:rPr>
                <w:rFonts w:ascii="宋体" w:hAnsi="宋体" w:cs="宋体" w:hint="eastAsia"/>
                <w:szCs w:val="21"/>
              </w:rPr>
              <w:t>所执行的文件名称及编号</w:t>
            </w:r>
          </w:p>
        </w:tc>
        <w:tc>
          <w:tcPr>
            <w:tcW w:w="3402" w:type="dxa"/>
            <w:gridSpan w:val="2"/>
            <w:vMerge w:val="restart"/>
            <w:vAlign w:val="center"/>
          </w:tcPr>
          <w:p w14:paraId="4FEC5224" w14:textId="77777777" w:rsidR="006C6FC2" w:rsidRDefault="00000000">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14:paraId="38181F52" w14:textId="77777777" w:rsidR="006C6FC2" w:rsidRDefault="00000000">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14:paraId="10766A61" w14:textId="77777777" w:rsidR="006C6FC2" w:rsidRDefault="00000000">
            <w:pPr>
              <w:jc w:val="center"/>
              <w:rPr>
                <w:rFonts w:ascii="宋体" w:hAnsi="宋体" w:cs="宋体"/>
                <w:szCs w:val="21"/>
              </w:rPr>
            </w:pPr>
            <w:r>
              <w:rPr>
                <w:rFonts w:ascii="宋体" w:hAnsi="宋体" w:cs="宋体" w:hint="eastAsia"/>
                <w:szCs w:val="21"/>
              </w:rPr>
              <w:t>试验和检查的场所</w:t>
            </w:r>
          </w:p>
        </w:tc>
        <w:tc>
          <w:tcPr>
            <w:tcW w:w="850" w:type="dxa"/>
            <w:vMerge w:val="restart"/>
            <w:vAlign w:val="center"/>
          </w:tcPr>
          <w:p w14:paraId="29DBB9B2" w14:textId="77777777" w:rsidR="006C6FC2" w:rsidRDefault="00000000">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14:paraId="6D6FACD1" w14:textId="77777777" w:rsidR="006C6FC2" w:rsidRDefault="00000000">
            <w:pPr>
              <w:autoSpaceDE w:val="0"/>
              <w:autoSpaceDN w:val="0"/>
              <w:adjustRightInd w:val="0"/>
              <w:jc w:val="center"/>
              <w:rPr>
                <w:rFonts w:ascii="宋体" w:hAnsi="宋体" w:cs="宋体"/>
                <w:szCs w:val="21"/>
              </w:rPr>
            </w:pPr>
            <w:r>
              <w:rPr>
                <w:rFonts w:ascii="宋体" w:hAnsi="宋体" w:cs="宋体" w:hint="eastAsia"/>
                <w:szCs w:val="21"/>
              </w:rPr>
              <w:t>不一致时的追溯和处理措施</w:t>
            </w:r>
          </w:p>
        </w:tc>
      </w:tr>
      <w:tr w:rsidR="006C6FC2" w14:paraId="267D43D0" w14:textId="77777777">
        <w:trPr>
          <w:trHeight w:val="222"/>
        </w:trPr>
        <w:tc>
          <w:tcPr>
            <w:tcW w:w="675" w:type="dxa"/>
            <w:vMerge/>
            <w:tcBorders>
              <w:bottom w:val="single" w:sz="4" w:space="0" w:color="auto"/>
            </w:tcBorders>
            <w:vAlign w:val="center"/>
          </w:tcPr>
          <w:p w14:paraId="3C52EFBD" w14:textId="77777777" w:rsidR="006C6FC2" w:rsidRDefault="006C6FC2">
            <w:pPr>
              <w:jc w:val="center"/>
              <w:rPr>
                <w:rFonts w:ascii="宋体" w:hAnsi="宋体" w:cs="宋体"/>
                <w:szCs w:val="21"/>
              </w:rPr>
            </w:pPr>
          </w:p>
        </w:tc>
        <w:tc>
          <w:tcPr>
            <w:tcW w:w="1134" w:type="dxa"/>
            <w:vMerge/>
            <w:tcBorders>
              <w:bottom w:val="single" w:sz="4" w:space="0" w:color="auto"/>
            </w:tcBorders>
            <w:vAlign w:val="center"/>
          </w:tcPr>
          <w:p w14:paraId="54C40531" w14:textId="77777777" w:rsidR="006C6FC2" w:rsidRDefault="006C6FC2">
            <w:pPr>
              <w:jc w:val="center"/>
              <w:rPr>
                <w:rFonts w:ascii="宋体" w:hAnsi="宋体" w:cs="宋体"/>
                <w:szCs w:val="21"/>
              </w:rPr>
            </w:pPr>
          </w:p>
        </w:tc>
        <w:tc>
          <w:tcPr>
            <w:tcW w:w="1134" w:type="dxa"/>
            <w:vMerge/>
            <w:tcBorders>
              <w:bottom w:val="single" w:sz="4" w:space="0" w:color="auto"/>
            </w:tcBorders>
            <w:vAlign w:val="center"/>
          </w:tcPr>
          <w:p w14:paraId="7F081957" w14:textId="77777777" w:rsidR="006C6FC2" w:rsidRDefault="006C6FC2">
            <w:pPr>
              <w:jc w:val="center"/>
              <w:rPr>
                <w:rFonts w:ascii="宋体" w:hAnsi="宋体" w:cs="宋体"/>
                <w:szCs w:val="21"/>
              </w:rPr>
            </w:pPr>
          </w:p>
        </w:tc>
        <w:tc>
          <w:tcPr>
            <w:tcW w:w="851" w:type="dxa"/>
            <w:gridSpan w:val="2"/>
            <w:tcBorders>
              <w:bottom w:val="single" w:sz="4" w:space="0" w:color="auto"/>
            </w:tcBorders>
            <w:vAlign w:val="center"/>
          </w:tcPr>
          <w:p w14:paraId="74C11810" w14:textId="77777777" w:rsidR="006C6FC2" w:rsidRDefault="00000000">
            <w:pPr>
              <w:jc w:val="center"/>
              <w:rPr>
                <w:rFonts w:ascii="宋体" w:hAnsi="宋体" w:cs="宋体"/>
                <w:szCs w:val="21"/>
              </w:rPr>
            </w:pPr>
            <w:r>
              <w:rPr>
                <w:rFonts w:ascii="宋体" w:hAnsi="宋体" w:cs="宋体" w:hint="eastAsia"/>
                <w:szCs w:val="21"/>
              </w:rPr>
              <w:t>容量</w:t>
            </w:r>
          </w:p>
        </w:tc>
        <w:tc>
          <w:tcPr>
            <w:tcW w:w="709" w:type="dxa"/>
            <w:tcBorders>
              <w:bottom w:val="single" w:sz="4" w:space="0" w:color="auto"/>
            </w:tcBorders>
            <w:vAlign w:val="center"/>
          </w:tcPr>
          <w:p w14:paraId="2EC50896" w14:textId="77777777" w:rsidR="006C6FC2" w:rsidRDefault="00000000">
            <w:pPr>
              <w:jc w:val="center"/>
              <w:rPr>
                <w:rFonts w:ascii="宋体" w:hAnsi="宋体" w:cs="宋体"/>
                <w:szCs w:val="21"/>
              </w:rPr>
            </w:pPr>
            <w:r>
              <w:rPr>
                <w:rFonts w:ascii="宋体" w:hAnsi="宋体" w:cs="宋体" w:hint="eastAsia"/>
                <w:szCs w:val="21"/>
              </w:rPr>
              <w:t>频次</w:t>
            </w:r>
          </w:p>
        </w:tc>
        <w:tc>
          <w:tcPr>
            <w:tcW w:w="1984" w:type="dxa"/>
            <w:vMerge/>
            <w:tcBorders>
              <w:bottom w:val="single" w:sz="4" w:space="0" w:color="auto"/>
            </w:tcBorders>
            <w:vAlign w:val="center"/>
          </w:tcPr>
          <w:p w14:paraId="57E73630" w14:textId="77777777" w:rsidR="006C6FC2" w:rsidRDefault="006C6FC2">
            <w:pPr>
              <w:jc w:val="center"/>
              <w:rPr>
                <w:rFonts w:ascii="宋体" w:hAnsi="宋体" w:cs="宋体"/>
                <w:szCs w:val="21"/>
              </w:rPr>
            </w:pPr>
          </w:p>
        </w:tc>
        <w:tc>
          <w:tcPr>
            <w:tcW w:w="3402" w:type="dxa"/>
            <w:gridSpan w:val="2"/>
            <w:vMerge/>
            <w:tcBorders>
              <w:bottom w:val="single" w:sz="4" w:space="0" w:color="auto"/>
            </w:tcBorders>
            <w:vAlign w:val="center"/>
          </w:tcPr>
          <w:p w14:paraId="5C16A527" w14:textId="77777777" w:rsidR="006C6FC2" w:rsidRDefault="006C6FC2">
            <w:pPr>
              <w:jc w:val="center"/>
              <w:rPr>
                <w:rFonts w:ascii="宋体" w:hAnsi="宋体" w:cs="宋体"/>
                <w:szCs w:val="21"/>
              </w:rPr>
            </w:pPr>
          </w:p>
        </w:tc>
        <w:tc>
          <w:tcPr>
            <w:tcW w:w="1276" w:type="dxa"/>
            <w:vMerge/>
            <w:tcBorders>
              <w:bottom w:val="single" w:sz="4" w:space="0" w:color="auto"/>
            </w:tcBorders>
            <w:vAlign w:val="center"/>
          </w:tcPr>
          <w:p w14:paraId="6BCAC193" w14:textId="77777777" w:rsidR="006C6FC2" w:rsidRDefault="006C6FC2">
            <w:pPr>
              <w:jc w:val="center"/>
              <w:rPr>
                <w:rFonts w:ascii="宋体" w:hAnsi="宋体" w:cs="宋体"/>
                <w:szCs w:val="21"/>
              </w:rPr>
            </w:pPr>
          </w:p>
        </w:tc>
        <w:tc>
          <w:tcPr>
            <w:tcW w:w="1134" w:type="dxa"/>
            <w:vMerge/>
            <w:tcBorders>
              <w:bottom w:val="single" w:sz="4" w:space="0" w:color="auto"/>
            </w:tcBorders>
            <w:vAlign w:val="center"/>
          </w:tcPr>
          <w:p w14:paraId="5C7120A2" w14:textId="77777777" w:rsidR="006C6FC2" w:rsidRDefault="006C6FC2">
            <w:pPr>
              <w:jc w:val="center"/>
              <w:rPr>
                <w:rFonts w:ascii="宋体" w:hAnsi="宋体" w:cs="宋体"/>
                <w:szCs w:val="21"/>
              </w:rPr>
            </w:pPr>
          </w:p>
        </w:tc>
        <w:tc>
          <w:tcPr>
            <w:tcW w:w="850" w:type="dxa"/>
            <w:vMerge/>
            <w:tcBorders>
              <w:bottom w:val="single" w:sz="4" w:space="0" w:color="auto"/>
            </w:tcBorders>
            <w:vAlign w:val="center"/>
          </w:tcPr>
          <w:p w14:paraId="7AFDC6FB" w14:textId="77777777" w:rsidR="006C6FC2" w:rsidRDefault="006C6FC2">
            <w:pPr>
              <w:jc w:val="center"/>
              <w:rPr>
                <w:rFonts w:ascii="宋体" w:hAnsi="宋体" w:cs="宋体"/>
                <w:szCs w:val="21"/>
              </w:rPr>
            </w:pPr>
          </w:p>
        </w:tc>
        <w:tc>
          <w:tcPr>
            <w:tcW w:w="1701" w:type="dxa"/>
            <w:vMerge/>
            <w:tcBorders>
              <w:bottom w:val="single" w:sz="4" w:space="0" w:color="auto"/>
            </w:tcBorders>
            <w:vAlign w:val="center"/>
          </w:tcPr>
          <w:p w14:paraId="74C78D1B" w14:textId="77777777" w:rsidR="006C6FC2" w:rsidRDefault="006C6FC2">
            <w:pPr>
              <w:jc w:val="center"/>
              <w:rPr>
                <w:rFonts w:ascii="宋体" w:hAnsi="宋体" w:cs="宋体"/>
                <w:szCs w:val="21"/>
              </w:rPr>
            </w:pPr>
          </w:p>
        </w:tc>
      </w:tr>
      <w:tr w:rsidR="006C6FC2" w14:paraId="1EA96490" w14:textId="77777777">
        <w:trPr>
          <w:trHeight w:val="571"/>
        </w:trPr>
        <w:tc>
          <w:tcPr>
            <w:tcW w:w="675" w:type="dxa"/>
            <w:tcBorders>
              <w:top w:val="single" w:sz="4" w:space="0" w:color="auto"/>
              <w:left w:val="single" w:sz="4" w:space="0" w:color="auto"/>
              <w:bottom w:val="single" w:sz="4" w:space="0" w:color="auto"/>
              <w:right w:val="single" w:sz="4" w:space="0" w:color="auto"/>
            </w:tcBorders>
            <w:vAlign w:val="center"/>
          </w:tcPr>
          <w:p w14:paraId="2E9F57E8" w14:textId="77777777" w:rsidR="006C6FC2" w:rsidRDefault="00000000">
            <w:pPr>
              <w:jc w:val="center"/>
              <w:rPr>
                <w:rFonts w:ascii="宋体" w:hAnsi="宋体" w:cs="宋体"/>
                <w:szCs w:val="21"/>
              </w:rPr>
            </w:pPr>
            <w:r>
              <w:rPr>
                <w:rFonts w:ascii="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31FC34DA"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14:paraId="3384534E"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目视</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67CB571"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2949B5A6"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14:paraId="0BCA760D"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gridSpan w:val="2"/>
            <w:tcBorders>
              <w:top w:val="single" w:sz="4" w:space="0" w:color="auto"/>
              <w:left w:val="single" w:sz="4" w:space="0" w:color="auto"/>
              <w:right w:val="single" w:sz="4" w:space="0" w:color="auto"/>
            </w:tcBorders>
            <w:vAlign w:val="center"/>
          </w:tcPr>
          <w:p w14:paraId="711F94E8"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座椅总成表面应饱满、整洁、不应有变色、脱色、污损、划伤、褶皱等缺陷；防尘罩总成不得出现脱落、断裂现象</w:t>
            </w:r>
            <w:r>
              <w:rPr>
                <w:rFonts w:ascii="宋体" w:hAnsi="宋体" w:cs="宋体" w:hint="eastAsia"/>
                <w:color w:val="000000" w:themeColor="text1"/>
                <w:kern w:val="0"/>
                <w:szCs w:val="21"/>
                <w:lang w:eastAsia="zh-CN"/>
              </w:rPr>
              <w:t>,座椅注塑件无色差、顶白、飞边毛刺、划伤现象</w:t>
            </w:r>
            <w:r>
              <w:rPr>
                <w:rFonts w:ascii="宋体" w:hAnsi="宋体" w:cs="宋体" w:hint="eastAsia"/>
                <w:color w:val="000000" w:themeColor="text1"/>
                <w:kern w:val="0"/>
                <w:szCs w:val="21"/>
              </w:rPr>
              <w:t>。</w:t>
            </w:r>
          </w:p>
        </w:tc>
        <w:tc>
          <w:tcPr>
            <w:tcW w:w="1276" w:type="dxa"/>
            <w:tcBorders>
              <w:top w:val="single" w:sz="4" w:space="0" w:color="auto"/>
              <w:left w:val="single" w:sz="4" w:space="0" w:color="auto"/>
              <w:right w:val="single" w:sz="4" w:space="0" w:color="auto"/>
            </w:tcBorders>
          </w:tcPr>
          <w:p w14:paraId="63A06D5C" w14:textId="77777777" w:rsidR="006C6FC2" w:rsidRDefault="00000000">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14:paraId="1C903D9D" w14:textId="77777777" w:rsidR="006C6FC2" w:rsidRDefault="00000000">
            <w:pPr>
              <w:jc w:val="center"/>
              <w:rPr>
                <w:rFonts w:ascii="宋体" w:hAnsi="宋体" w:cs="宋体"/>
                <w:color w:val="000000" w:themeColor="text1"/>
                <w:szCs w:val="21"/>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14:paraId="649865AF" w14:textId="77777777" w:rsidR="006C6FC2" w:rsidRDefault="00000000">
            <w:pPr>
              <w:jc w:val="center"/>
              <w:rPr>
                <w:rFonts w:ascii="宋体" w:hAnsi="宋体" w:cs="宋体"/>
                <w:color w:val="000000" w:themeColor="text1"/>
                <w:szCs w:val="21"/>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14:paraId="4581C683"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6C6FC2" w14:paraId="2CD33049" w14:textId="77777777">
        <w:trPr>
          <w:trHeight w:val="693"/>
        </w:trPr>
        <w:tc>
          <w:tcPr>
            <w:tcW w:w="675" w:type="dxa"/>
            <w:tcBorders>
              <w:top w:val="single" w:sz="4" w:space="0" w:color="auto"/>
              <w:left w:val="single" w:sz="4" w:space="0" w:color="auto"/>
              <w:bottom w:val="single" w:sz="4" w:space="0" w:color="auto"/>
              <w:right w:val="single" w:sz="4" w:space="0" w:color="auto"/>
            </w:tcBorders>
            <w:vAlign w:val="center"/>
          </w:tcPr>
          <w:p w14:paraId="63839B0A" w14:textId="77777777" w:rsidR="006C6FC2" w:rsidRDefault="00000000">
            <w:pPr>
              <w:jc w:val="center"/>
              <w:rPr>
                <w:rFonts w:ascii="宋体" w:hAnsi="宋体" w:cs="宋体"/>
                <w:szCs w:val="21"/>
                <w:lang w:eastAsia="zh-CN"/>
              </w:rPr>
            </w:pPr>
            <w:r>
              <w:rPr>
                <w:rFonts w:ascii="宋体" w:hAnsi="宋体" w:cs="宋体" w:hint="eastAsia"/>
                <w:szCs w:val="21"/>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14:paraId="4ADFA759"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bottom w:val="single" w:sz="4" w:space="0" w:color="auto"/>
              <w:right w:val="single" w:sz="4" w:space="0" w:color="auto"/>
            </w:tcBorders>
            <w:vAlign w:val="center"/>
          </w:tcPr>
          <w:p w14:paraId="0123DD93"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手动检测</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F7F484"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E6C5AEC"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7DE8F569"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D1BA9A3"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滑轨滑动顺畅，无卡滞现象；调角器调节功能有效；升降调节功能有效；安全带锁扣拉出回位有效；腰托进出气功能正常；扶手无卡滞、异响</w:t>
            </w:r>
          </w:p>
        </w:tc>
        <w:tc>
          <w:tcPr>
            <w:tcW w:w="1276" w:type="dxa"/>
            <w:tcBorders>
              <w:top w:val="single" w:sz="4" w:space="0" w:color="auto"/>
              <w:left w:val="single" w:sz="4" w:space="0" w:color="auto"/>
              <w:bottom w:val="single" w:sz="4" w:space="0" w:color="auto"/>
              <w:right w:val="single" w:sz="4" w:space="0" w:color="auto"/>
            </w:tcBorders>
          </w:tcPr>
          <w:p w14:paraId="5947D304" w14:textId="77777777" w:rsidR="006C6FC2" w:rsidRDefault="00000000">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14:paraId="33772396"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14:paraId="7C9CF0E1" w14:textId="77777777" w:rsidR="006C6FC2" w:rsidRDefault="00000000">
            <w:pP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14:paraId="2BD1DB34"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6C6FC2" w14:paraId="583FD60F" w14:textId="77777777">
        <w:trPr>
          <w:trHeight w:val="693"/>
        </w:trPr>
        <w:tc>
          <w:tcPr>
            <w:tcW w:w="675" w:type="dxa"/>
            <w:tcBorders>
              <w:top w:val="single" w:sz="4" w:space="0" w:color="auto"/>
              <w:left w:val="single" w:sz="4" w:space="0" w:color="auto"/>
              <w:bottom w:val="single" w:sz="4" w:space="0" w:color="auto"/>
              <w:right w:val="single" w:sz="4" w:space="0" w:color="auto"/>
            </w:tcBorders>
            <w:vAlign w:val="center"/>
          </w:tcPr>
          <w:p w14:paraId="3CF0248E" w14:textId="77777777" w:rsidR="006C6FC2" w:rsidRDefault="00000000">
            <w:pPr>
              <w:jc w:val="center"/>
              <w:rPr>
                <w:rFonts w:ascii="宋体" w:hAnsi="宋体" w:cs="宋体"/>
                <w:szCs w:val="21"/>
                <w:lang w:eastAsia="zh-CN"/>
              </w:rPr>
            </w:pPr>
            <w:r>
              <w:rPr>
                <w:rFonts w:ascii="宋体" w:hAnsi="宋体" w:cs="宋体" w:hint="eastAsia"/>
                <w:szCs w:val="21"/>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14:paraId="63B732BA"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一般技术要求</w:t>
            </w:r>
          </w:p>
        </w:tc>
        <w:tc>
          <w:tcPr>
            <w:tcW w:w="1134" w:type="dxa"/>
            <w:vMerge w:val="restart"/>
            <w:tcBorders>
              <w:top w:val="single" w:sz="4" w:space="0" w:color="auto"/>
              <w:left w:val="single" w:sz="4" w:space="0" w:color="auto"/>
              <w:right w:val="single" w:sz="4" w:space="0" w:color="auto"/>
            </w:tcBorders>
            <w:vAlign w:val="center"/>
          </w:tcPr>
          <w:p w14:paraId="0621ECEE"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gridSpan w:val="2"/>
            <w:vMerge w:val="restart"/>
            <w:tcBorders>
              <w:top w:val="single" w:sz="4" w:space="0" w:color="auto"/>
              <w:left w:val="single" w:sz="4" w:space="0" w:color="auto"/>
              <w:right w:val="single" w:sz="4" w:space="0" w:color="auto"/>
            </w:tcBorders>
            <w:vAlign w:val="center"/>
          </w:tcPr>
          <w:p w14:paraId="5E8B1464"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1次</w:t>
            </w:r>
          </w:p>
        </w:tc>
        <w:tc>
          <w:tcPr>
            <w:tcW w:w="709" w:type="dxa"/>
            <w:vMerge w:val="restart"/>
            <w:tcBorders>
              <w:top w:val="single" w:sz="4" w:space="0" w:color="auto"/>
              <w:left w:val="single" w:sz="4" w:space="0" w:color="auto"/>
              <w:right w:val="single" w:sz="4" w:space="0" w:color="auto"/>
            </w:tcBorders>
            <w:vAlign w:val="center"/>
          </w:tcPr>
          <w:p w14:paraId="189A276F"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1年</w:t>
            </w:r>
          </w:p>
        </w:tc>
        <w:tc>
          <w:tcPr>
            <w:tcW w:w="1984" w:type="dxa"/>
            <w:vMerge w:val="restart"/>
            <w:tcBorders>
              <w:top w:val="single" w:sz="4" w:space="0" w:color="auto"/>
              <w:left w:val="single" w:sz="4" w:space="0" w:color="auto"/>
              <w:right w:val="single" w:sz="4" w:space="0" w:color="auto"/>
            </w:tcBorders>
            <w:vAlign w:val="center"/>
          </w:tcPr>
          <w:p w14:paraId="6CE77E66"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gridSpan w:val="2"/>
            <w:vMerge w:val="restart"/>
            <w:tcBorders>
              <w:top w:val="single" w:sz="4" w:space="0" w:color="auto"/>
              <w:left w:val="single" w:sz="4" w:space="0" w:color="auto"/>
              <w:right w:val="single" w:sz="4" w:space="0" w:color="auto"/>
            </w:tcBorders>
            <w:vAlign w:val="center"/>
          </w:tcPr>
          <w:p w14:paraId="07E90E49"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Merge w:val="restart"/>
            <w:tcBorders>
              <w:top w:val="single" w:sz="4" w:space="0" w:color="auto"/>
              <w:left w:val="single" w:sz="4" w:space="0" w:color="auto"/>
              <w:right w:val="single" w:sz="4" w:space="0" w:color="auto"/>
            </w:tcBorders>
            <w:vAlign w:val="center"/>
          </w:tcPr>
          <w:p w14:paraId="12D5CA7C"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Merge w:val="restart"/>
            <w:tcBorders>
              <w:top w:val="single" w:sz="4" w:space="0" w:color="auto"/>
              <w:left w:val="single" w:sz="4" w:space="0" w:color="auto"/>
              <w:right w:val="single" w:sz="4" w:space="0" w:color="auto"/>
            </w:tcBorders>
            <w:vAlign w:val="center"/>
          </w:tcPr>
          <w:p w14:paraId="2EC5A0DC"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restart"/>
            <w:tcBorders>
              <w:top w:val="single" w:sz="4" w:space="0" w:color="auto"/>
              <w:left w:val="single" w:sz="4" w:space="0" w:color="auto"/>
              <w:right w:val="single" w:sz="4" w:space="0" w:color="auto"/>
            </w:tcBorders>
            <w:vAlign w:val="center"/>
          </w:tcPr>
          <w:p w14:paraId="6EB8D908"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Merge w:val="restart"/>
            <w:tcBorders>
              <w:top w:val="single" w:sz="4" w:space="0" w:color="auto"/>
              <w:left w:val="single" w:sz="4" w:space="0" w:color="auto"/>
              <w:right w:val="single" w:sz="4" w:space="0" w:color="auto"/>
            </w:tcBorders>
            <w:vAlign w:val="center"/>
          </w:tcPr>
          <w:p w14:paraId="446B0230"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6C6FC2" w14:paraId="16A00F59" w14:textId="77777777">
        <w:trPr>
          <w:trHeight w:val="693"/>
        </w:trPr>
        <w:tc>
          <w:tcPr>
            <w:tcW w:w="675" w:type="dxa"/>
            <w:tcBorders>
              <w:top w:val="single" w:sz="4" w:space="0" w:color="auto"/>
              <w:left w:val="single" w:sz="4" w:space="0" w:color="auto"/>
              <w:bottom w:val="single" w:sz="4" w:space="0" w:color="auto"/>
              <w:right w:val="single" w:sz="4" w:space="0" w:color="auto"/>
            </w:tcBorders>
            <w:vAlign w:val="center"/>
          </w:tcPr>
          <w:p w14:paraId="2403E97F" w14:textId="77777777" w:rsidR="006C6FC2" w:rsidRDefault="00000000">
            <w:pPr>
              <w:jc w:val="center"/>
              <w:rPr>
                <w:rFonts w:ascii="宋体" w:hAnsi="宋体" w:cs="宋体"/>
                <w:szCs w:val="21"/>
                <w:lang w:eastAsia="zh-CN"/>
              </w:rPr>
            </w:pPr>
            <w:r>
              <w:rPr>
                <w:rFonts w:ascii="宋体" w:hAnsi="宋体" w:cs="宋体" w:hint="eastAsia"/>
                <w:szCs w:val="21"/>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45218421" w14:textId="77777777" w:rsidR="006C6FC2" w:rsidRDefault="00000000">
            <w:pPr>
              <w:jc w:val="center"/>
              <w:rPr>
                <w:rFonts w:ascii="宋体" w:hAnsi="宋体" w:cs="宋体"/>
                <w:color w:val="000000"/>
                <w:szCs w:val="21"/>
              </w:rPr>
            </w:pPr>
            <w:r>
              <w:rPr>
                <w:rFonts w:ascii="宋体" w:hAnsi="宋体" w:cs="宋体" w:hint="eastAsia"/>
                <w:color w:val="000000"/>
                <w:szCs w:val="21"/>
              </w:rPr>
              <w:t>座椅靠背及其调节装置的强度试验</w:t>
            </w:r>
          </w:p>
        </w:tc>
        <w:tc>
          <w:tcPr>
            <w:tcW w:w="1134" w:type="dxa"/>
            <w:vMerge/>
            <w:tcBorders>
              <w:left w:val="single" w:sz="4" w:space="0" w:color="auto"/>
              <w:bottom w:val="single" w:sz="4" w:space="0" w:color="auto"/>
              <w:right w:val="single" w:sz="4" w:space="0" w:color="auto"/>
            </w:tcBorders>
            <w:vAlign w:val="center"/>
          </w:tcPr>
          <w:p w14:paraId="31D6BB68" w14:textId="77777777" w:rsidR="006C6FC2" w:rsidRDefault="006C6FC2">
            <w:pPr>
              <w:jc w:val="center"/>
              <w:rPr>
                <w:rFonts w:ascii="宋体" w:hAnsi="宋体" w:cs="宋体"/>
                <w:color w:val="000000"/>
                <w:kern w:val="0"/>
                <w:szCs w:val="21"/>
              </w:rPr>
            </w:pPr>
          </w:p>
        </w:tc>
        <w:tc>
          <w:tcPr>
            <w:tcW w:w="851" w:type="dxa"/>
            <w:gridSpan w:val="2"/>
            <w:vMerge/>
            <w:tcBorders>
              <w:left w:val="single" w:sz="4" w:space="0" w:color="auto"/>
              <w:bottom w:val="single" w:sz="4" w:space="0" w:color="auto"/>
              <w:right w:val="single" w:sz="4" w:space="0" w:color="auto"/>
            </w:tcBorders>
            <w:vAlign w:val="center"/>
          </w:tcPr>
          <w:p w14:paraId="15E06152" w14:textId="77777777" w:rsidR="006C6FC2" w:rsidRDefault="006C6FC2">
            <w:pPr>
              <w:jc w:val="center"/>
              <w:rPr>
                <w:rFonts w:ascii="宋体" w:hAnsi="宋体" w:cs="宋体"/>
                <w:szCs w:val="21"/>
                <w:lang w:eastAsia="zh-CN"/>
              </w:rPr>
            </w:pPr>
          </w:p>
        </w:tc>
        <w:tc>
          <w:tcPr>
            <w:tcW w:w="709" w:type="dxa"/>
            <w:vMerge/>
            <w:tcBorders>
              <w:left w:val="single" w:sz="4" w:space="0" w:color="auto"/>
              <w:bottom w:val="single" w:sz="4" w:space="0" w:color="auto"/>
              <w:right w:val="single" w:sz="4" w:space="0" w:color="auto"/>
            </w:tcBorders>
            <w:vAlign w:val="center"/>
          </w:tcPr>
          <w:p w14:paraId="5C0246C7" w14:textId="77777777" w:rsidR="006C6FC2" w:rsidRDefault="006C6FC2">
            <w:pPr>
              <w:jc w:val="center"/>
              <w:rPr>
                <w:rFonts w:ascii="宋体" w:hAnsi="宋体" w:cs="宋体"/>
                <w:szCs w:val="21"/>
                <w:lang w:eastAsia="zh-CN"/>
              </w:rPr>
            </w:pPr>
          </w:p>
        </w:tc>
        <w:tc>
          <w:tcPr>
            <w:tcW w:w="1984" w:type="dxa"/>
            <w:vMerge/>
            <w:tcBorders>
              <w:left w:val="single" w:sz="4" w:space="0" w:color="auto"/>
              <w:bottom w:val="single" w:sz="4" w:space="0" w:color="auto"/>
              <w:right w:val="single" w:sz="4" w:space="0" w:color="auto"/>
            </w:tcBorders>
            <w:vAlign w:val="center"/>
          </w:tcPr>
          <w:p w14:paraId="5E621EC7" w14:textId="77777777" w:rsidR="006C6FC2" w:rsidRDefault="006C6FC2">
            <w:pPr>
              <w:jc w:val="center"/>
              <w:rPr>
                <w:rFonts w:ascii="宋体" w:hAnsi="宋体" w:cs="宋体"/>
                <w:color w:val="000000"/>
                <w:szCs w:val="21"/>
              </w:rPr>
            </w:pPr>
          </w:p>
        </w:tc>
        <w:tc>
          <w:tcPr>
            <w:tcW w:w="3402" w:type="dxa"/>
            <w:gridSpan w:val="2"/>
            <w:vMerge/>
            <w:tcBorders>
              <w:left w:val="single" w:sz="4" w:space="0" w:color="auto"/>
              <w:bottom w:val="single" w:sz="4" w:space="0" w:color="auto"/>
              <w:right w:val="single" w:sz="4" w:space="0" w:color="auto"/>
            </w:tcBorders>
            <w:vAlign w:val="center"/>
          </w:tcPr>
          <w:p w14:paraId="75439401" w14:textId="77777777" w:rsidR="006C6FC2" w:rsidRDefault="006C6FC2">
            <w:pPr>
              <w:jc w:val="center"/>
              <w:rPr>
                <w:rFonts w:ascii="宋体" w:hAnsi="宋体" w:cs="宋体"/>
                <w:color w:val="000000"/>
                <w:szCs w:val="21"/>
              </w:rPr>
            </w:pPr>
          </w:p>
        </w:tc>
        <w:tc>
          <w:tcPr>
            <w:tcW w:w="1276" w:type="dxa"/>
            <w:vMerge/>
            <w:tcBorders>
              <w:left w:val="single" w:sz="4" w:space="0" w:color="auto"/>
              <w:bottom w:val="single" w:sz="4" w:space="0" w:color="auto"/>
              <w:right w:val="single" w:sz="4" w:space="0" w:color="auto"/>
            </w:tcBorders>
            <w:vAlign w:val="center"/>
          </w:tcPr>
          <w:p w14:paraId="3C91D0CA" w14:textId="77777777" w:rsidR="006C6FC2" w:rsidRDefault="006C6FC2">
            <w:pPr>
              <w:jc w:val="center"/>
              <w:rPr>
                <w:rFonts w:ascii="宋体" w:hAnsi="宋体" w:cs="宋体"/>
                <w:szCs w:val="21"/>
                <w:lang w:eastAsia="zh-CN"/>
              </w:rPr>
            </w:pPr>
          </w:p>
        </w:tc>
        <w:tc>
          <w:tcPr>
            <w:tcW w:w="1134" w:type="dxa"/>
            <w:vMerge/>
            <w:tcBorders>
              <w:left w:val="single" w:sz="4" w:space="0" w:color="auto"/>
              <w:bottom w:val="single" w:sz="4" w:space="0" w:color="auto"/>
              <w:right w:val="single" w:sz="4" w:space="0" w:color="auto"/>
            </w:tcBorders>
            <w:vAlign w:val="center"/>
          </w:tcPr>
          <w:p w14:paraId="4103BAE9" w14:textId="77777777" w:rsidR="006C6FC2" w:rsidRDefault="006C6FC2">
            <w:pPr>
              <w:jc w:val="center"/>
              <w:rPr>
                <w:rFonts w:ascii="宋体" w:hAnsi="宋体" w:cs="宋体"/>
                <w:color w:val="000000"/>
                <w:szCs w:val="21"/>
                <w:lang w:eastAsia="zh-CN"/>
              </w:rPr>
            </w:pPr>
          </w:p>
        </w:tc>
        <w:tc>
          <w:tcPr>
            <w:tcW w:w="850" w:type="dxa"/>
            <w:vMerge/>
            <w:tcBorders>
              <w:left w:val="single" w:sz="4" w:space="0" w:color="auto"/>
              <w:bottom w:val="single" w:sz="4" w:space="0" w:color="auto"/>
              <w:right w:val="single" w:sz="4" w:space="0" w:color="auto"/>
            </w:tcBorders>
            <w:vAlign w:val="center"/>
          </w:tcPr>
          <w:p w14:paraId="47265B34" w14:textId="77777777" w:rsidR="006C6FC2" w:rsidRDefault="006C6FC2">
            <w:pPr>
              <w:jc w:val="center"/>
              <w:rPr>
                <w:rFonts w:ascii="宋体" w:hAnsi="宋体" w:cs="宋体"/>
                <w:szCs w:val="21"/>
                <w:lang w:eastAsia="zh-CN"/>
              </w:rPr>
            </w:pPr>
          </w:p>
        </w:tc>
        <w:tc>
          <w:tcPr>
            <w:tcW w:w="1701" w:type="dxa"/>
            <w:vMerge/>
            <w:tcBorders>
              <w:left w:val="single" w:sz="4" w:space="0" w:color="auto"/>
              <w:bottom w:val="single" w:sz="4" w:space="0" w:color="auto"/>
              <w:right w:val="single" w:sz="4" w:space="0" w:color="auto"/>
            </w:tcBorders>
            <w:vAlign w:val="center"/>
          </w:tcPr>
          <w:p w14:paraId="2585BC93" w14:textId="77777777" w:rsidR="006C6FC2" w:rsidRDefault="006C6FC2">
            <w:pPr>
              <w:jc w:val="left"/>
              <w:rPr>
                <w:rFonts w:ascii="宋体" w:hAnsi="宋体" w:cs="宋体"/>
                <w:szCs w:val="21"/>
              </w:rPr>
            </w:pPr>
          </w:p>
        </w:tc>
      </w:tr>
    </w:tbl>
    <w:p w14:paraId="157988CD" w14:textId="77777777" w:rsidR="006C6FC2" w:rsidRDefault="006C6FC2">
      <w:pPr>
        <w:snapToGrid w:val="0"/>
        <w:spacing w:line="330" w:lineRule="atLeast"/>
        <w:rPr>
          <w:rFonts w:ascii="宋体" w:hAnsi="宋体" w:cs="宋体"/>
          <w:b/>
          <w:szCs w:val="21"/>
          <w:lang w:eastAsia="zh-CN"/>
        </w:rPr>
      </w:pPr>
    </w:p>
    <w:p w14:paraId="7281CE2D" w14:textId="77777777" w:rsidR="006C6FC2" w:rsidRDefault="006C6FC2">
      <w:pPr>
        <w:snapToGrid w:val="0"/>
        <w:spacing w:line="330" w:lineRule="atLeast"/>
        <w:rPr>
          <w:rFonts w:ascii="宋体" w:hAnsi="宋体" w:cs="宋体"/>
          <w:b/>
          <w:szCs w:val="21"/>
          <w:lang w:eastAsia="zh-CN"/>
        </w:rPr>
      </w:pPr>
    </w:p>
    <w:p w14:paraId="78CF8CE7" w14:textId="77777777" w:rsidR="006C6FC2" w:rsidRDefault="006C6FC2">
      <w:pPr>
        <w:snapToGrid w:val="0"/>
        <w:spacing w:line="330" w:lineRule="atLeast"/>
        <w:rPr>
          <w:rFonts w:ascii="宋体" w:hAnsi="宋体" w:cs="宋体"/>
          <w:b/>
          <w:szCs w:val="21"/>
          <w:lang w:eastAsia="zh-CN"/>
        </w:rPr>
      </w:pPr>
    </w:p>
    <w:p w14:paraId="4D5D8429" w14:textId="77777777" w:rsidR="006C6FC2" w:rsidRDefault="006C6FC2">
      <w:pPr>
        <w:snapToGrid w:val="0"/>
        <w:spacing w:line="330" w:lineRule="atLeast"/>
        <w:rPr>
          <w:rFonts w:ascii="宋体" w:hAnsi="宋体" w:cs="宋体"/>
          <w:b/>
          <w:szCs w:val="21"/>
          <w:lang w:eastAsia="zh-CN"/>
        </w:rPr>
      </w:pPr>
    </w:p>
    <w:p w14:paraId="17A3F7AE" w14:textId="77777777" w:rsidR="006C6FC2" w:rsidRDefault="006C6FC2">
      <w:pPr>
        <w:snapToGrid w:val="0"/>
        <w:spacing w:line="330" w:lineRule="atLeast"/>
        <w:rPr>
          <w:rFonts w:ascii="宋体" w:hAnsi="宋体" w:cs="宋体"/>
          <w:b/>
          <w:szCs w:val="21"/>
          <w:lang w:eastAsia="zh-CN"/>
        </w:rPr>
      </w:pPr>
    </w:p>
    <w:p w14:paraId="08619F70" w14:textId="77777777" w:rsidR="006C6FC2" w:rsidRDefault="006C6FC2">
      <w:pPr>
        <w:snapToGrid w:val="0"/>
        <w:spacing w:line="330" w:lineRule="atLeast"/>
        <w:rPr>
          <w:rFonts w:ascii="宋体" w:hAnsi="宋体" w:cs="宋体"/>
          <w:b/>
          <w:szCs w:val="21"/>
          <w:lang w:eastAsia="zh-CN"/>
        </w:rPr>
      </w:pPr>
    </w:p>
    <w:tbl>
      <w:tblPr>
        <w:tblStyle w:val="a9"/>
        <w:tblW w:w="14633" w:type="dxa"/>
        <w:tblInd w:w="210" w:type="dxa"/>
        <w:tblLayout w:type="fixed"/>
        <w:tblLook w:val="04A0" w:firstRow="1" w:lastRow="0" w:firstColumn="1" w:lastColumn="0" w:noHBand="0" w:noVBand="1"/>
      </w:tblPr>
      <w:tblGrid>
        <w:gridCol w:w="467"/>
        <w:gridCol w:w="1849"/>
        <w:gridCol w:w="915"/>
        <w:gridCol w:w="840"/>
        <w:gridCol w:w="675"/>
        <w:gridCol w:w="2280"/>
        <w:gridCol w:w="2674"/>
        <w:gridCol w:w="1267"/>
        <w:gridCol w:w="1150"/>
        <w:gridCol w:w="833"/>
        <w:gridCol w:w="1683"/>
      </w:tblGrid>
      <w:tr w:rsidR="006C6FC2" w14:paraId="2A11FCBF" w14:textId="77777777">
        <w:trPr>
          <w:trHeight w:val="133"/>
        </w:trPr>
        <w:tc>
          <w:tcPr>
            <w:tcW w:w="467" w:type="dxa"/>
            <w:vMerge w:val="restart"/>
            <w:vAlign w:val="center"/>
          </w:tcPr>
          <w:p w14:paraId="242E3B45" w14:textId="77777777" w:rsidR="006C6FC2" w:rsidRDefault="00000000">
            <w:pPr>
              <w:jc w:val="center"/>
              <w:rPr>
                <w:rFonts w:ascii="宋体" w:hAnsi="宋体" w:cs="宋体"/>
                <w:b/>
                <w:szCs w:val="21"/>
                <w:lang w:eastAsia="zh-CN"/>
              </w:rPr>
            </w:pPr>
            <w:r>
              <w:rPr>
                <w:rFonts w:ascii="宋体" w:hAnsi="宋体" w:cs="宋体" w:hint="eastAsia"/>
                <w:szCs w:val="21"/>
              </w:rPr>
              <w:t>序号</w:t>
            </w:r>
          </w:p>
        </w:tc>
        <w:tc>
          <w:tcPr>
            <w:tcW w:w="1849" w:type="dxa"/>
            <w:vMerge w:val="restart"/>
            <w:vAlign w:val="center"/>
          </w:tcPr>
          <w:p w14:paraId="1CA486A8" w14:textId="77777777" w:rsidR="006C6FC2" w:rsidRDefault="00000000">
            <w:pPr>
              <w:jc w:val="center"/>
              <w:rPr>
                <w:rFonts w:ascii="宋体" w:hAnsi="宋体" w:cs="宋体"/>
                <w:b/>
                <w:szCs w:val="21"/>
                <w:lang w:eastAsia="zh-CN"/>
              </w:rPr>
            </w:pPr>
            <w:r>
              <w:rPr>
                <w:rFonts w:ascii="宋体" w:hAnsi="宋体" w:cs="宋体" w:hint="eastAsia"/>
                <w:szCs w:val="21"/>
              </w:rPr>
              <w:t>检验项目</w:t>
            </w:r>
          </w:p>
        </w:tc>
        <w:tc>
          <w:tcPr>
            <w:tcW w:w="915" w:type="dxa"/>
            <w:vMerge w:val="restart"/>
            <w:vAlign w:val="center"/>
          </w:tcPr>
          <w:p w14:paraId="6ECEA489" w14:textId="77777777" w:rsidR="006C6FC2" w:rsidRDefault="00000000">
            <w:pPr>
              <w:jc w:val="center"/>
              <w:rPr>
                <w:rFonts w:ascii="宋体" w:hAnsi="宋体" w:cs="宋体"/>
                <w:b/>
                <w:szCs w:val="21"/>
                <w:lang w:eastAsia="zh-CN"/>
              </w:rPr>
            </w:pPr>
            <w:r>
              <w:rPr>
                <w:rFonts w:ascii="宋体" w:hAnsi="宋体" w:cs="宋体" w:hint="eastAsia"/>
                <w:szCs w:val="21"/>
              </w:rPr>
              <w:t>测量仪器和设备</w:t>
            </w:r>
          </w:p>
        </w:tc>
        <w:tc>
          <w:tcPr>
            <w:tcW w:w="1515" w:type="dxa"/>
            <w:gridSpan w:val="2"/>
            <w:vAlign w:val="center"/>
          </w:tcPr>
          <w:p w14:paraId="088AFCE1" w14:textId="77777777" w:rsidR="006C6FC2" w:rsidRDefault="00000000">
            <w:pPr>
              <w:jc w:val="center"/>
              <w:rPr>
                <w:rFonts w:ascii="宋体" w:hAnsi="宋体" w:cs="宋体"/>
                <w:b/>
                <w:szCs w:val="21"/>
                <w:lang w:eastAsia="zh-CN"/>
              </w:rPr>
            </w:pPr>
            <w:r>
              <w:rPr>
                <w:rFonts w:ascii="宋体" w:hAnsi="宋体" w:cs="宋体" w:hint="eastAsia"/>
                <w:szCs w:val="21"/>
              </w:rPr>
              <w:t>样本</w:t>
            </w:r>
          </w:p>
        </w:tc>
        <w:tc>
          <w:tcPr>
            <w:tcW w:w="2280" w:type="dxa"/>
            <w:vMerge w:val="restart"/>
            <w:vAlign w:val="center"/>
          </w:tcPr>
          <w:p w14:paraId="571406CC" w14:textId="77777777" w:rsidR="006C6FC2" w:rsidRDefault="00000000">
            <w:pPr>
              <w:jc w:val="center"/>
              <w:rPr>
                <w:rFonts w:ascii="宋体" w:hAnsi="宋体" w:cs="宋体"/>
                <w:b/>
                <w:szCs w:val="21"/>
                <w:lang w:eastAsia="zh-CN"/>
              </w:rPr>
            </w:pPr>
            <w:r>
              <w:rPr>
                <w:rFonts w:ascii="宋体" w:hAnsi="宋体" w:cs="宋体" w:hint="eastAsia"/>
                <w:szCs w:val="21"/>
              </w:rPr>
              <w:t>所执行的文件名称及编号</w:t>
            </w:r>
          </w:p>
        </w:tc>
        <w:tc>
          <w:tcPr>
            <w:tcW w:w="2674" w:type="dxa"/>
            <w:vMerge w:val="restart"/>
            <w:vAlign w:val="center"/>
          </w:tcPr>
          <w:p w14:paraId="3655AFC1" w14:textId="77777777" w:rsidR="006C6FC2" w:rsidRDefault="00000000">
            <w:pPr>
              <w:jc w:val="center"/>
              <w:rPr>
                <w:rFonts w:ascii="宋体" w:hAnsi="宋体" w:cs="宋体"/>
                <w:b/>
                <w:szCs w:val="21"/>
                <w:lang w:eastAsia="zh-CN"/>
              </w:rPr>
            </w:pPr>
            <w:r>
              <w:rPr>
                <w:rFonts w:ascii="宋体" w:hAnsi="宋体" w:cs="宋体" w:hint="eastAsia"/>
                <w:szCs w:val="21"/>
              </w:rPr>
              <w:t>检测结果的判定条件</w:t>
            </w:r>
          </w:p>
        </w:tc>
        <w:tc>
          <w:tcPr>
            <w:tcW w:w="1267" w:type="dxa"/>
            <w:vMerge w:val="restart"/>
            <w:vAlign w:val="center"/>
          </w:tcPr>
          <w:p w14:paraId="10444B52" w14:textId="77777777" w:rsidR="006C6FC2" w:rsidRDefault="00000000">
            <w:pPr>
              <w:jc w:val="center"/>
              <w:rPr>
                <w:rFonts w:ascii="宋体" w:hAnsi="宋体" w:cs="宋体"/>
                <w:b/>
                <w:szCs w:val="21"/>
                <w:lang w:eastAsia="zh-CN"/>
              </w:rPr>
            </w:pPr>
            <w:r>
              <w:rPr>
                <w:rFonts w:ascii="宋体" w:hAnsi="宋体" w:cs="宋体" w:hint="eastAsia"/>
                <w:szCs w:val="21"/>
              </w:rPr>
              <w:t>检测结果分析、记录和保存要求</w:t>
            </w:r>
          </w:p>
        </w:tc>
        <w:tc>
          <w:tcPr>
            <w:tcW w:w="1150" w:type="dxa"/>
            <w:vMerge w:val="restart"/>
            <w:vAlign w:val="center"/>
          </w:tcPr>
          <w:p w14:paraId="270A31DA" w14:textId="77777777" w:rsidR="006C6FC2" w:rsidRDefault="00000000">
            <w:pPr>
              <w:jc w:val="center"/>
              <w:rPr>
                <w:rFonts w:ascii="宋体" w:hAnsi="宋体" w:cs="宋体"/>
                <w:b/>
                <w:szCs w:val="21"/>
                <w:lang w:eastAsia="zh-CN"/>
              </w:rPr>
            </w:pPr>
            <w:r>
              <w:rPr>
                <w:rFonts w:ascii="宋体" w:hAnsi="宋体" w:cs="宋体" w:hint="eastAsia"/>
                <w:szCs w:val="21"/>
              </w:rPr>
              <w:t>试验和检查的场所</w:t>
            </w:r>
          </w:p>
        </w:tc>
        <w:tc>
          <w:tcPr>
            <w:tcW w:w="833" w:type="dxa"/>
            <w:vMerge w:val="restart"/>
            <w:vAlign w:val="center"/>
          </w:tcPr>
          <w:p w14:paraId="4D27405A" w14:textId="77777777" w:rsidR="006C6FC2" w:rsidRDefault="00000000">
            <w:pPr>
              <w:jc w:val="center"/>
              <w:rPr>
                <w:rFonts w:ascii="宋体" w:hAnsi="宋体" w:cs="宋体"/>
                <w:b/>
                <w:szCs w:val="21"/>
                <w:lang w:eastAsia="zh-CN"/>
              </w:rPr>
            </w:pPr>
            <w:r>
              <w:rPr>
                <w:rFonts w:ascii="宋体" w:hAnsi="宋体" w:cs="宋体" w:hint="eastAsia"/>
                <w:szCs w:val="21"/>
              </w:rPr>
              <w:t>责任部门</w:t>
            </w:r>
          </w:p>
        </w:tc>
        <w:tc>
          <w:tcPr>
            <w:tcW w:w="1683" w:type="dxa"/>
            <w:vMerge w:val="restart"/>
            <w:vAlign w:val="center"/>
          </w:tcPr>
          <w:p w14:paraId="75DC9376" w14:textId="77777777" w:rsidR="006C6FC2" w:rsidRDefault="00000000">
            <w:pPr>
              <w:autoSpaceDE w:val="0"/>
              <w:autoSpaceDN w:val="0"/>
              <w:adjustRightInd w:val="0"/>
              <w:jc w:val="center"/>
              <w:rPr>
                <w:rFonts w:ascii="宋体" w:hAnsi="宋体" w:cs="宋体"/>
                <w:b/>
                <w:szCs w:val="21"/>
                <w:lang w:eastAsia="zh-CN"/>
              </w:rPr>
            </w:pPr>
            <w:r>
              <w:rPr>
                <w:rFonts w:ascii="宋体" w:hAnsi="宋体" w:cs="宋体" w:hint="eastAsia"/>
                <w:szCs w:val="21"/>
              </w:rPr>
              <w:t>不一致时的追溯和处理措施</w:t>
            </w:r>
          </w:p>
        </w:tc>
      </w:tr>
      <w:tr w:rsidR="006C6FC2" w14:paraId="621B5F39" w14:textId="77777777">
        <w:trPr>
          <w:trHeight w:val="133"/>
        </w:trPr>
        <w:tc>
          <w:tcPr>
            <w:tcW w:w="467" w:type="dxa"/>
            <w:vMerge/>
          </w:tcPr>
          <w:p w14:paraId="0F19EE00" w14:textId="77777777" w:rsidR="006C6FC2" w:rsidRDefault="006C6FC2">
            <w:pPr>
              <w:snapToGrid w:val="0"/>
              <w:spacing w:line="330" w:lineRule="atLeast"/>
              <w:rPr>
                <w:rFonts w:ascii="宋体" w:hAnsi="宋体" w:cs="宋体"/>
                <w:b/>
                <w:szCs w:val="21"/>
                <w:lang w:eastAsia="zh-CN"/>
              </w:rPr>
            </w:pPr>
          </w:p>
        </w:tc>
        <w:tc>
          <w:tcPr>
            <w:tcW w:w="1849" w:type="dxa"/>
            <w:vMerge/>
          </w:tcPr>
          <w:p w14:paraId="70CC3BD5" w14:textId="77777777" w:rsidR="006C6FC2" w:rsidRDefault="006C6FC2">
            <w:pPr>
              <w:snapToGrid w:val="0"/>
              <w:spacing w:line="330" w:lineRule="atLeast"/>
              <w:rPr>
                <w:rFonts w:ascii="宋体" w:hAnsi="宋体" w:cs="宋体"/>
                <w:b/>
                <w:szCs w:val="21"/>
                <w:lang w:eastAsia="zh-CN"/>
              </w:rPr>
            </w:pPr>
          </w:p>
        </w:tc>
        <w:tc>
          <w:tcPr>
            <w:tcW w:w="915" w:type="dxa"/>
            <w:vMerge/>
          </w:tcPr>
          <w:p w14:paraId="66203F4E" w14:textId="77777777" w:rsidR="006C6FC2" w:rsidRDefault="006C6FC2">
            <w:pPr>
              <w:snapToGrid w:val="0"/>
              <w:spacing w:line="330" w:lineRule="atLeast"/>
              <w:rPr>
                <w:rFonts w:ascii="宋体" w:hAnsi="宋体" w:cs="宋体"/>
                <w:b/>
                <w:szCs w:val="21"/>
                <w:lang w:eastAsia="zh-CN"/>
              </w:rPr>
            </w:pPr>
          </w:p>
        </w:tc>
        <w:tc>
          <w:tcPr>
            <w:tcW w:w="840" w:type="dxa"/>
            <w:vAlign w:val="center"/>
          </w:tcPr>
          <w:p w14:paraId="7E2986F2" w14:textId="77777777" w:rsidR="006C6FC2" w:rsidRDefault="00000000">
            <w:pPr>
              <w:jc w:val="center"/>
              <w:rPr>
                <w:rFonts w:ascii="宋体" w:hAnsi="宋体" w:cs="宋体"/>
                <w:b/>
                <w:szCs w:val="21"/>
                <w:lang w:eastAsia="zh-CN"/>
              </w:rPr>
            </w:pPr>
            <w:r>
              <w:rPr>
                <w:rFonts w:ascii="宋体" w:hAnsi="宋体" w:cs="宋体" w:hint="eastAsia"/>
                <w:szCs w:val="21"/>
              </w:rPr>
              <w:t>容量</w:t>
            </w:r>
          </w:p>
        </w:tc>
        <w:tc>
          <w:tcPr>
            <w:tcW w:w="675" w:type="dxa"/>
            <w:vAlign w:val="center"/>
          </w:tcPr>
          <w:p w14:paraId="1A2AFC89" w14:textId="77777777" w:rsidR="006C6FC2" w:rsidRDefault="00000000">
            <w:pPr>
              <w:jc w:val="center"/>
              <w:rPr>
                <w:rFonts w:ascii="宋体" w:hAnsi="宋体" w:cs="宋体"/>
                <w:b/>
                <w:szCs w:val="21"/>
                <w:lang w:eastAsia="zh-CN"/>
              </w:rPr>
            </w:pPr>
            <w:r>
              <w:rPr>
                <w:rFonts w:ascii="宋体" w:hAnsi="宋体" w:cs="宋体" w:hint="eastAsia"/>
                <w:szCs w:val="21"/>
              </w:rPr>
              <w:t>频次</w:t>
            </w:r>
          </w:p>
        </w:tc>
        <w:tc>
          <w:tcPr>
            <w:tcW w:w="2280" w:type="dxa"/>
            <w:vMerge/>
          </w:tcPr>
          <w:p w14:paraId="7E26C8BE" w14:textId="77777777" w:rsidR="006C6FC2" w:rsidRDefault="006C6FC2">
            <w:pPr>
              <w:snapToGrid w:val="0"/>
              <w:spacing w:line="330" w:lineRule="atLeast"/>
              <w:rPr>
                <w:rFonts w:ascii="宋体" w:hAnsi="宋体" w:cs="宋体"/>
                <w:b/>
                <w:szCs w:val="21"/>
                <w:lang w:eastAsia="zh-CN"/>
              </w:rPr>
            </w:pPr>
          </w:p>
        </w:tc>
        <w:tc>
          <w:tcPr>
            <w:tcW w:w="2674" w:type="dxa"/>
            <w:vMerge/>
          </w:tcPr>
          <w:p w14:paraId="30F00AF9" w14:textId="77777777" w:rsidR="006C6FC2" w:rsidRDefault="006C6FC2">
            <w:pPr>
              <w:snapToGrid w:val="0"/>
              <w:spacing w:line="330" w:lineRule="atLeast"/>
              <w:rPr>
                <w:rFonts w:ascii="宋体" w:hAnsi="宋体" w:cs="宋体"/>
                <w:b/>
                <w:szCs w:val="21"/>
                <w:lang w:eastAsia="zh-CN"/>
              </w:rPr>
            </w:pPr>
          </w:p>
        </w:tc>
        <w:tc>
          <w:tcPr>
            <w:tcW w:w="1267" w:type="dxa"/>
            <w:vMerge/>
          </w:tcPr>
          <w:p w14:paraId="03E1C64E" w14:textId="77777777" w:rsidR="006C6FC2" w:rsidRDefault="006C6FC2">
            <w:pPr>
              <w:snapToGrid w:val="0"/>
              <w:spacing w:line="330" w:lineRule="atLeast"/>
              <w:rPr>
                <w:rFonts w:ascii="宋体" w:hAnsi="宋体" w:cs="宋体"/>
                <w:b/>
                <w:szCs w:val="21"/>
                <w:lang w:eastAsia="zh-CN"/>
              </w:rPr>
            </w:pPr>
          </w:p>
        </w:tc>
        <w:tc>
          <w:tcPr>
            <w:tcW w:w="1150" w:type="dxa"/>
            <w:vMerge/>
          </w:tcPr>
          <w:p w14:paraId="07815BA2" w14:textId="77777777" w:rsidR="006C6FC2" w:rsidRDefault="006C6FC2">
            <w:pPr>
              <w:snapToGrid w:val="0"/>
              <w:spacing w:line="330" w:lineRule="atLeast"/>
              <w:rPr>
                <w:rFonts w:ascii="宋体" w:hAnsi="宋体" w:cs="宋体"/>
                <w:b/>
                <w:szCs w:val="21"/>
                <w:lang w:eastAsia="zh-CN"/>
              </w:rPr>
            </w:pPr>
          </w:p>
        </w:tc>
        <w:tc>
          <w:tcPr>
            <w:tcW w:w="833" w:type="dxa"/>
            <w:vMerge/>
          </w:tcPr>
          <w:p w14:paraId="08A4F94C" w14:textId="77777777" w:rsidR="006C6FC2" w:rsidRDefault="006C6FC2">
            <w:pPr>
              <w:snapToGrid w:val="0"/>
              <w:spacing w:line="330" w:lineRule="atLeast"/>
              <w:rPr>
                <w:rFonts w:ascii="宋体" w:hAnsi="宋体" w:cs="宋体"/>
                <w:b/>
                <w:szCs w:val="21"/>
                <w:lang w:eastAsia="zh-CN"/>
              </w:rPr>
            </w:pPr>
          </w:p>
        </w:tc>
        <w:tc>
          <w:tcPr>
            <w:tcW w:w="1683" w:type="dxa"/>
            <w:vMerge/>
          </w:tcPr>
          <w:p w14:paraId="3BFC88DD" w14:textId="77777777" w:rsidR="006C6FC2" w:rsidRDefault="006C6FC2">
            <w:pPr>
              <w:snapToGrid w:val="0"/>
              <w:spacing w:line="330" w:lineRule="atLeast"/>
              <w:rPr>
                <w:rFonts w:ascii="宋体" w:hAnsi="宋体" w:cs="宋体"/>
                <w:b/>
                <w:szCs w:val="21"/>
                <w:lang w:eastAsia="zh-CN"/>
              </w:rPr>
            </w:pPr>
          </w:p>
        </w:tc>
      </w:tr>
      <w:tr w:rsidR="006C6FC2" w14:paraId="2F9474F1" w14:textId="77777777">
        <w:trPr>
          <w:trHeight w:val="133"/>
        </w:trPr>
        <w:tc>
          <w:tcPr>
            <w:tcW w:w="467" w:type="dxa"/>
            <w:vAlign w:val="center"/>
          </w:tcPr>
          <w:p w14:paraId="4F20FED9" w14:textId="77777777" w:rsidR="006C6FC2" w:rsidRDefault="00000000">
            <w:pPr>
              <w:snapToGrid w:val="0"/>
              <w:spacing w:line="330" w:lineRule="atLeast"/>
              <w:jc w:val="center"/>
              <w:rPr>
                <w:rFonts w:ascii="宋体" w:hAnsi="宋体" w:cs="宋体"/>
                <w:b/>
                <w:szCs w:val="21"/>
                <w:lang w:eastAsia="zh-CN"/>
              </w:rPr>
            </w:pPr>
            <w:r>
              <w:rPr>
                <w:rFonts w:ascii="宋体" w:hAnsi="宋体" w:cs="宋体" w:hint="eastAsia"/>
                <w:bCs/>
                <w:szCs w:val="21"/>
                <w:lang w:eastAsia="zh-CN"/>
              </w:rPr>
              <w:t>5</w:t>
            </w:r>
          </w:p>
        </w:tc>
        <w:tc>
          <w:tcPr>
            <w:tcW w:w="1849" w:type="dxa"/>
            <w:vAlign w:val="center"/>
          </w:tcPr>
          <w:p w14:paraId="3FDDAF50" w14:textId="77777777" w:rsidR="006C6FC2" w:rsidRDefault="00000000">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座椅固定装置、调节装置、锁止装置和位移装置的强度试验</w:t>
            </w:r>
          </w:p>
        </w:tc>
        <w:tc>
          <w:tcPr>
            <w:tcW w:w="915" w:type="dxa"/>
            <w:vMerge w:val="restart"/>
            <w:vAlign w:val="center"/>
          </w:tcPr>
          <w:p w14:paraId="369B59CB" w14:textId="77777777" w:rsidR="006C6FC2" w:rsidRDefault="00000000">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Merge w:val="restart"/>
            <w:vAlign w:val="center"/>
          </w:tcPr>
          <w:p w14:paraId="00D09066" w14:textId="77777777" w:rsidR="006C6FC2" w:rsidRDefault="00000000">
            <w:pPr>
              <w:jc w:val="center"/>
              <w:rPr>
                <w:rFonts w:ascii="宋体" w:hAnsi="宋体" w:cs="宋体"/>
                <w:szCs w:val="21"/>
              </w:rPr>
            </w:pPr>
            <w:r>
              <w:rPr>
                <w:rFonts w:ascii="宋体" w:hAnsi="宋体" w:cs="宋体" w:hint="eastAsia"/>
                <w:szCs w:val="21"/>
                <w:lang w:eastAsia="zh-CN"/>
              </w:rPr>
              <w:t>1次</w:t>
            </w:r>
          </w:p>
        </w:tc>
        <w:tc>
          <w:tcPr>
            <w:tcW w:w="675" w:type="dxa"/>
            <w:vMerge w:val="restart"/>
            <w:vAlign w:val="center"/>
          </w:tcPr>
          <w:p w14:paraId="5C404FC0" w14:textId="77777777" w:rsidR="006C6FC2" w:rsidRDefault="00000000">
            <w:pPr>
              <w:jc w:val="center"/>
              <w:rPr>
                <w:rFonts w:ascii="宋体" w:hAnsi="宋体" w:cs="宋体"/>
                <w:szCs w:val="21"/>
              </w:rPr>
            </w:pPr>
            <w:r>
              <w:rPr>
                <w:rFonts w:ascii="宋体" w:hAnsi="宋体" w:cs="宋体" w:hint="eastAsia"/>
                <w:szCs w:val="21"/>
                <w:lang w:eastAsia="zh-CN"/>
              </w:rPr>
              <w:t>1年</w:t>
            </w:r>
          </w:p>
        </w:tc>
        <w:tc>
          <w:tcPr>
            <w:tcW w:w="2280" w:type="dxa"/>
            <w:vMerge w:val="restart"/>
            <w:vAlign w:val="center"/>
          </w:tcPr>
          <w:p w14:paraId="2A406985" w14:textId="77777777" w:rsidR="006C6FC2" w:rsidRDefault="00000000">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2674" w:type="dxa"/>
            <w:vMerge w:val="restart"/>
            <w:vAlign w:val="center"/>
          </w:tcPr>
          <w:p w14:paraId="041CE06C" w14:textId="77777777" w:rsidR="006C6FC2" w:rsidRDefault="00000000">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67" w:type="dxa"/>
            <w:vMerge w:val="restart"/>
            <w:vAlign w:val="center"/>
          </w:tcPr>
          <w:p w14:paraId="62DA3F30" w14:textId="77777777" w:rsidR="006C6FC2" w:rsidRDefault="00000000">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Merge w:val="restart"/>
            <w:vAlign w:val="center"/>
          </w:tcPr>
          <w:p w14:paraId="69B6F7DD" w14:textId="77777777" w:rsidR="006C6FC2" w:rsidRDefault="00000000">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14:paraId="2B4FDAEA" w14:textId="77777777" w:rsidR="006C6FC2" w:rsidRDefault="00000000">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14:paraId="318DFFA0"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6C6FC2" w14:paraId="39B57ECB" w14:textId="77777777">
        <w:trPr>
          <w:trHeight w:val="133"/>
        </w:trPr>
        <w:tc>
          <w:tcPr>
            <w:tcW w:w="467" w:type="dxa"/>
            <w:vAlign w:val="center"/>
          </w:tcPr>
          <w:p w14:paraId="6D5716E4" w14:textId="77777777" w:rsidR="006C6FC2" w:rsidRDefault="00000000">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6</w:t>
            </w:r>
          </w:p>
        </w:tc>
        <w:tc>
          <w:tcPr>
            <w:tcW w:w="1849" w:type="dxa"/>
            <w:vAlign w:val="center"/>
          </w:tcPr>
          <w:p w14:paraId="411624C3" w14:textId="77777777" w:rsidR="006C6FC2" w:rsidRDefault="00000000">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座椅吸能性试验</w:t>
            </w:r>
          </w:p>
        </w:tc>
        <w:tc>
          <w:tcPr>
            <w:tcW w:w="915" w:type="dxa"/>
            <w:vMerge/>
            <w:vAlign w:val="center"/>
          </w:tcPr>
          <w:p w14:paraId="098D111A" w14:textId="77777777" w:rsidR="006C6FC2" w:rsidRDefault="006C6FC2">
            <w:pPr>
              <w:snapToGrid w:val="0"/>
              <w:spacing w:line="330" w:lineRule="atLeast"/>
              <w:jc w:val="center"/>
              <w:rPr>
                <w:rFonts w:ascii="宋体" w:hAnsi="宋体" w:cs="宋体"/>
                <w:b/>
                <w:szCs w:val="21"/>
                <w:lang w:eastAsia="zh-CN"/>
              </w:rPr>
            </w:pPr>
          </w:p>
        </w:tc>
        <w:tc>
          <w:tcPr>
            <w:tcW w:w="840" w:type="dxa"/>
            <w:vMerge/>
            <w:vAlign w:val="center"/>
          </w:tcPr>
          <w:p w14:paraId="03D5D822" w14:textId="77777777" w:rsidR="006C6FC2" w:rsidRDefault="006C6FC2">
            <w:pPr>
              <w:jc w:val="center"/>
              <w:rPr>
                <w:rFonts w:ascii="宋体" w:hAnsi="宋体" w:cs="宋体"/>
                <w:szCs w:val="21"/>
              </w:rPr>
            </w:pPr>
          </w:p>
        </w:tc>
        <w:tc>
          <w:tcPr>
            <w:tcW w:w="675" w:type="dxa"/>
            <w:vMerge/>
            <w:vAlign w:val="center"/>
          </w:tcPr>
          <w:p w14:paraId="3DD140FB" w14:textId="77777777" w:rsidR="006C6FC2" w:rsidRDefault="006C6FC2">
            <w:pPr>
              <w:jc w:val="center"/>
              <w:rPr>
                <w:rFonts w:ascii="宋体" w:hAnsi="宋体" w:cs="宋体"/>
                <w:szCs w:val="21"/>
              </w:rPr>
            </w:pPr>
          </w:p>
        </w:tc>
        <w:tc>
          <w:tcPr>
            <w:tcW w:w="2280" w:type="dxa"/>
            <w:vMerge/>
            <w:vAlign w:val="center"/>
          </w:tcPr>
          <w:p w14:paraId="1FB6B29B" w14:textId="77777777" w:rsidR="006C6FC2" w:rsidRDefault="006C6FC2">
            <w:pPr>
              <w:snapToGrid w:val="0"/>
              <w:spacing w:line="330" w:lineRule="atLeast"/>
              <w:jc w:val="center"/>
              <w:rPr>
                <w:rFonts w:ascii="宋体" w:hAnsi="宋体" w:cs="宋体"/>
                <w:b/>
                <w:szCs w:val="21"/>
                <w:lang w:eastAsia="zh-CN"/>
              </w:rPr>
            </w:pPr>
          </w:p>
        </w:tc>
        <w:tc>
          <w:tcPr>
            <w:tcW w:w="2674" w:type="dxa"/>
            <w:vMerge/>
            <w:vAlign w:val="center"/>
          </w:tcPr>
          <w:p w14:paraId="3EEE9A7B" w14:textId="77777777" w:rsidR="006C6FC2" w:rsidRDefault="006C6FC2">
            <w:pPr>
              <w:snapToGrid w:val="0"/>
              <w:spacing w:line="330" w:lineRule="atLeast"/>
              <w:jc w:val="center"/>
              <w:rPr>
                <w:rFonts w:ascii="宋体" w:hAnsi="宋体" w:cs="宋体"/>
                <w:b/>
                <w:szCs w:val="21"/>
                <w:lang w:eastAsia="zh-CN"/>
              </w:rPr>
            </w:pPr>
          </w:p>
        </w:tc>
        <w:tc>
          <w:tcPr>
            <w:tcW w:w="1267" w:type="dxa"/>
            <w:vMerge/>
            <w:vAlign w:val="center"/>
          </w:tcPr>
          <w:p w14:paraId="62A94709" w14:textId="77777777" w:rsidR="006C6FC2" w:rsidRDefault="006C6FC2">
            <w:pPr>
              <w:snapToGrid w:val="0"/>
              <w:spacing w:line="330" w:lineRule="atLeast"/>
              <w:jc w:val="center"/>
              <w:rPr>
                <w:rFonts w:ascii="宋体" w:hAnsi="宋体" w:cs="宋体"/>
                <w:b/>
                <w:szCs w:val="21"/>
                <w:lang w:eastAsia="zh-CN"/>
              </w:rPr>
            </w:pPr>
          </w:p>
        </w:tc>
        <w:tc>
          <w:tcPr>
            <w:tcW w:w="1150" w:type="dxa"/>
            <w:vMerge/>
            <w:vAlign w:val="center"/>
          </w:tcPr>
          <w:p w14:paraId="131702C2" w14:textId="77777777" w:rsidR="006C6FC2" w:rsidRDefault="006C6FC2">
            <w:pPr>
              <w:snapToGrid w:val="0"/>
              <w:spacing w:line="330" w:lineRule="atLeast"/>
              <w:jc w:val="center"/>
              <w:rPr>
                <w:rFonts w:ascii="宋体" w:hAnsi="宋体" w:cs="宋体"/>
                <w:b/>
                <w:szCs w:val="21"/>
                <w:lang w:eastAsia="zh-CN"/>
              </w:rPr>
            </w:pPr>
          </w:p>
        </w:tc>
        <w:tc>
          <w:tcPr>
            <w:tcW w:w="833" w:type="dxa"/>
            <w:vMerge/>
            <w:vAlign w:val="center"/>
          </w:tcPr>
          <w:p w14:paraId="74D181D3" w14:textId="77777777" w:rsidR="006C6FC2" w:rsidRDefault="006C6FC2">
            <w:pPr>
              <w:snapToGrid w:val="0"/>
              <w:spacing w:line="330" w:lineRule="atLeast"/>
              <w:jc w:val="center"/>
              <w:rPr>
                <w:rFonts w:ascii="宋体" w:hAnsi="宋体" w:cs="宋体"/>
                <w:b/>
                <w:szCs w:val="21"/>
                <w:lang w:eastAsia="zh-CN"/>
              </w:rPr>
            </w:pPr>
          </w:p>
        </w:tc>
        <w:tc>
          <w:tcPr>
            <w:tcW w:w="1683" w:type="dxa"/>
            <w:vMerge/>
            <w:vAlign w:val="center"/>
          </w:tcPr>
          <w:p w14:paraId="246E6215" w14:textId="77777777" w:rsidR="006C6FC2" w:rsidRDefault="006C6FC2">
            <w:pPr>
              <w:jc w:val="center"/>
              <w:rPr>
                <w:rFonts w:ascii="宋体" w:hAnsi="宋体" w:cs="宋体"/>
                <w:color w:val="000000"/>
                <w:szCs w:val="21"/>
                <w:lang w:eastAsia="zh-CN"/>
              </w:rPr>
            </w:pPr>
          </w:p>
        </w:tc>
      </w:tr>
      <w:tr w:rsidR="006C6FC2" w14:paraId="359F98F4" w14:textId="77777777">
        <w:trPr>
          <w:trHeight w:val="133"/>
        </w:trPr>
        <w:tc>
          <w:tcPr>
            <w:tcW w:w="467" w:type="dxa"/>
            <w:vAlign w:val="center"/>
          </w:tcPr>
          <w:p w14:paraId="02CE104F"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7</w:t>
            </w:r>
          </w:p>
        </w:tc>
        <w:tc>
          <w:tcPr>
            <w:tcW w:w="1849" w:type="dxa"/>
            <w:vAlign w:val="center"/>
          </w:tcPr>
          <w:p w14:paraId="36546304" w14:textId="77777777" w:rsidR="006C6FC2" w:rsidRDefault="00000000">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themeColor="text1"/>
                <w:szCs w:val="21"/>
                <w:lang w:eastAsia="zh-CN"/>
              </w:rPr>
              <w:t>头枕一般要求</w:t>
            </w:r>
          </w:p>
        </w:tc>
        <w:tc>
          <w:tcPr>
            <w:tcW w:w="915" w:type="dxa"/>
            <w:vMerge w:val="restart"/>
            <w:vAlign w:val="center"/>
          </w:tcPr>
          <w:p w14:paraId="5E6772C3" w14:textId="77777777" w:rsidR="006C6FC2" w:rsidRDefault="00000000">
            <w:pPr>
              <w:jc w:val="center"/>
              <w:rPr>
                <w:rFonts w:ascii="宋体" w:hAnsi="宋体" w:cs="宋体"/>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40" w:type="dxa"/>
            <w:vMerge w:val="restart"/>
            <w:vAlign w:val="center"/>
          </w:tcPr>
          <w:p w14:paraId="41AA794F" w14:textId="77777777" w:rsidR="006C6FC2" w:rsidRDefault="00000000">
            <w:pPr>
              <w:jc w:val="center"/>
              <w:rPr>
                <w:rFonts w:ascii="宋体" w:hAnsi="宋体" w:cs="宋体"/>
                <w:szCs w:val="21"/>
              </w:rPr>
            </w:pPr>
            <w:r>
              <w:rPr>
                <w:rFonts w:ascii="宋体" w:hAnsi="宋体" w:cs="宋体" w:hint="eastAsia"/>
                <w:szCs w:val="21"/>
                <w:lang w:eastAsia="zh-CN"/>
              </w:rPr>
              <w:t>1次</w:t>
            </w:r>
          </w:p>
        </w:tc>
        <w:tc>
          <w:tcPr>
            <w:tcW w:w="675" w:type="dxa"/>
            <w:vMerge w:val="restart"/>
            <w:vAlign w:val="center"/>
          </w:tcPr>
          <w:p w14:paraId="43FC96B4" w14:textId="77777777" w:rsidR="006C6FC2" w:rsidRDefault="00000000">
            <w:pPr>
              <w:jc w:val="center"/>
              <w:rPr>
                <w:rFonts w:ascii="宋体" w:hAnsi="宋体" w:cs="宋体"/>
                <w:szCs w:val="21"/>
              </w:rPr>
            </w:pPr>
            <w:r>
              <w:rPr>
                <w:rFonts w:ascii="宋体" w:hAnsi="宋体" w:cs="宋体" w:hint="eastAsia"/>
                <w:szCs w:val="21"/>
                <w:lang w:eastAsia="zh-CN"/>
              </w:rPr>
              <w:t>1年</w:t>
            </w:r>
          </w:p>
        </w:tc>
        <w:tc>
          <w:tcPr>
            <w:tcW w:w="2280" w:type="dxa"/>
            <w:vMerge w:val="restart"/>
            <w:vAlign w:val="center"/>
          </w:tcPr>
          <w:p w14:paraId="4C2E4A69" w14:textId="4C03813D" w:rsidR="00A022D6" w:rsidRPr="00A022D6" w:rsidRDefault="00000000" w:rsidP="00A022D6">
            <w:pPr>
              <w:snapToGrid w:val="0"/>
              <w:spacing w:line="330" w:lineRule="atLeast"/>
              <w:jc w:val="center"/>
              <w:rPr>
                <w:rFonts w:ascii="宋体" w:eastAsia="MS Mincho" w:hAnsi="宋体" w:cs="宋体" w:hint="eastAsia"/>
                <w:color w:val="000000"/>
                <w:szCs w:val="21"/>
              </w:rPr>
            </w:pPr>
            <w:r>
              <w:rPr>
                <w:rFonts w:ascii="宋体" w:hAnsi="宋体" w:cs="宋体" w:hint="eastAsia"/>
                <w:color w:val="000000"/>
                <w:szCs w:val="21"/>
              </w:rPr>
              <w:t>GB11550 -2009  汽车座椅头枕性能要求和试验方法</w:t>
            </w:r>
          </w:p>
        </w:tc>
        <w:tc>
          <w:tcPr>
            <w:tcW w:w="2674" w:type="dxa"/>
            <w:vMerge w:val="restart"/>
            <w:vAlign w:val="center"/>
          </w:tcPr>
          <w:p w14:paraId="26E981E0" w14:textId="77777777" w:rsidR="006C6FC2" w:rsidRDefault="00000000">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szCs w:val="21"/>
              </w:rPr>
              <w:t>GB11550 -2009  汽车座椅头枕性能要求和试验方法</w:t>
            </w:r>
            <w:r>
              <w:rPr>
                <w:rFonts w:ascii="宋体" w:hAnsi="宋体" w:cs="宋体" w:hint="eastAsia"/>
                <w:color w:val="000000"/>
                <w:szCs w:val="21"/>
                <w:lang w:eastAsia="zh-CN"/>
              </w:rPr>
              <w:t>中的要求</w:t>
            </w:r>
          </w:p>
        </w:tc>
        <w:tc>
          <w:tcPr>
            <w:tcW w:w="1267" w:type="dxa"/>
            <w:vMerge w:val="restart"/>
            <w:vAlign w:val="center"/>
          </w:tcPr>
          <w:p w14:paraId="67283F25" w14:textId="77777777" w:rsidR="006C6FC2" w:rsidRDefault="00000000">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Merge w:val="restart"/>
            <w:vAlign w:val="center"/>
          </w:tcPr>
          <w:p w14:paraId="0E0B674E" w14:textId="77777777" w:rsidR="006C6FC2" w:rsidRDefault="00000000">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14:paraId="6686CE49" w14:textId="77777777" w:rsidR="006C6FC2" w:rsidRDefault="00000000">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14:paraId="5CA4B423"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6C6FC2" w14:paraId="7A94E5D8" w14:textId="77777777">
        <w:trPr>
          <w:trHeight w:val="133"/>
        </w:trPr>
        <w:tc>
          <w:tcPr>
            <w:tcW w:w="467" w:type="dxa"/>
            <w:vAlign w:val="center"/>
          </w:tcPr>
          <w:p w14:paraId="46BB943E"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8</w:t>
            </w:r>
          </w:p>
        </w:tc>
        <w:tc>
          <w:tcPr>
            <w:tcW w:w="1849" w:type="dxa"/>
            <w:vAlign w:val="center"/>
          </w:tcPr>
          <w:p w14:paraId="2532F2EE" w14:textId="77777777" w:rsidR="006C6FC2" w:rsidRDefault="00000000">
            <w:pPr>
              <w:snapToGrid w:val="0"/>
              <w:spacing w:line="330" w:lineRule="atLeast"/>
              <w:jc w:val="center"/>
              <w:rPr>
                <w:rFonts w:ascii="宋体" w:hAnsi="宋体" w:cs="宋体"/>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915" w:type="dxa"/>
            <w:vMerge/>
            <w:vAlign w:val="center"/>
          </w:tcPr>
          <w:p w14:paraId="2E9E5739" w14:textId="77777777" w:rsidR="006C6FC2" w:rsidRDefault="006C6FC2">
            <w:pPr>
              <w:jc w:val="center"/>
              <w:rPr>
                <w:rFonts w:ascii="宋体" w:hAnsi="宋体" w:cs="宋体"/>
                <w:color w:val="000000" w:themeColor="text1"/>
                <w:kern w:val="0"/>
                <w:szCs w:val="21"/>
              </w:rPr>
            </w:pPr>
          </w:p>
        </w:tc>
        <w:tc>
          <w:tcPr>
            <w:tcW w:w="840" w:type="dxa"/>
            <w:vMerge/>
            <w:vAlign w:val="center"/>
          </w:tcPr>
          <w:p w14:paraId="0B84F97B" w14:textId="77777777" w:rsidR="006C6FC2" w:rsidRDefault="006C6FC2">
            <w:pPr>
              <w:jc w:val="center"/>
              <w:rPr>
                <w:rFonts w:ascii="宋体" w:hAnsi="宋体" w:cs="宋体"/>
                <w:szCs w:val="21"/>
                <w:lang w:eastAsia="zh-CN"/>
              </w:rPr>
            </w:pPr>
          </w:p>
        </w:tc>
        <w:tc>
          <w:tcPr>
            <w:tcW w:w="675" w:type="dxa"/>
            <w:vMerge/>
            <w:vAlign w:val="center"/>
          </w:tcPr>
          <w:p w14:paraId="07639A03" w14:textId="77777777" w:rsidR="006C6FC2" w:rsidRDefault="006C6FC2">
            <w:pPr>
              <w:jc w:val="center"/>
              <w:rPr>
                <w:rFonts w:ascii="宋体" w:hAnsi="宋体" w:cs="宋体"/>
                <w:szCs w:val="21"/>
                <w:lang w:eastAsia="zh-CN"/>
              </w:rPr>
            </w:pPr>
          </w:p>
        </w:tc>
        <w:tc>
          <w:tcPr>
            <w:tcW w:w="2280" w:type="dxa"/>
            <w:vMerge/>
            <w:vAlign w:val="center"/>
          </w:tcPr>
          <w:p w14:paraId="13180CA8"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1CAA38EA"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49561F1B" w14:textId="77777777" w:rsidR="006C6FC2" w:rsidRDefault="006C6FC2">
            <w:pPr>
              <w:jc w:val="center"/>
              <w:rPr>
                <w:rFonts w:ascii="宋体" w:hAnsi="宋体" w:cs="宋体"/>
                <w:szCs w:val="21"/>
                <w:lang w:eastAsia="zh-CN"/>
              </w:rPr>
            </w:pPr>
          </w:p>
        </w:tc>
        <w:tc>
          <w:tcPr>
            <w:tcW w:w="1150" w:type="dxa"/>
            <w:vMerge/>
            <w:vAlign w:val="center"/>
          </w:tcPr>
          <w:p w14:paraId="07F42E32" w14:textId="77777777" w:rsidR="006C6FC2" w:rsidRDefault="006C6FC2">
            <w:pPr>
              <w:jc w:val="center"/>
              <w:rPr>
                <w:rFonts w:ascii="宋体" w:hAnsi="宋体" w:cs="宋体"/>
                <w:color w:val="000000"/>
                <w:szCs w:val="21"/>
                <w:lang w:eastAsia="zh-CN"/>
              </w:rPr>
            </w:pPr>
          </w:p>
        </w:tc>
        <w:tc>
          <w:tcPr>
            <w:tcW w:w="833" w:type="dxa"/>
            <w:vMerge/>
            <w:vAlign w:val="center"/>
          </w:tcPr>
          <w:p w14:paraId="3D9CF068" w14:textId="77777777" w:rsidR="006C6FC2" w:rsidRDefault="006C6FC2">
            <w:pPr>
              <w:jc w:val="center"/>
              <w:rPr>
                <w:rFonts w:ascii="宋体" w:hAnsi="宋体" w:cs="宋体"/>
                <w:szCs w:val="21"/>
                <w:lang w:eastAsia="zh-CN"/>
              </w:rPr>
            </w:pPr>
          </w:p>
        </w:tc>
        <w:tc>
          <w:tcPr>
            <w:tcW w:w="1683" w:type="dxa"/>
            <w:vMerge/>
            <w:vAlign w:val="center"/>
          </w:tcPr>
          <w:p w14:paraId="48BFA11E" w14:textId="77777777" w:rsidR="006C6FC2" w:rsidRDefault="006C6FC2">
            <w:pPr>
              <w:jc w:val="center"/>
              <w:rPr>
                <w:rFonts w:ascii="宋体" w:hAnsi="宋体" w:cs="宋体"/>
                <w:color w:val="000000"/>
                <w:szCs w:val="21"/>
                <w:lang w:eastAsia="zh-CN"/>
              </w:rPr>
            </w:pPr>
          </w:p>
        </w:tc>
      </w:tr>
      <w:tr w:rsidR="006C6FC2" w14:paraId="779B6832" w14:textId="77777777">
        <w:trPr>
          <w:trHeight w:val="133"/>
        </w:trPr>
        <w:tc>
          <w:tcPr>
            <w:tcW w:w="467" w:type="dxa"/>
            <w:vAlign w:val="center"/>
          </w:tcPr>
          <w:p w14:paraId="3D428987"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9</w:t>
            </w:r>
          </w:p>
        </w:tc>
        <w:tc>
          <w:tcPr>
            <w:tcW w:w="1849" w:type="dxa"/>
            <w:vAlign w:val="center"/>
          </w:tcPr>
          <w:p w14:paraId="3CA2D5D6"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915" w:type="dxa"/>
            <w:vMerge/>
            <w:vAlign w:val="center"/>
          </w:tcPr>
          <w:p w14:paraId="4DF24BC2" w14:textId="77777777" w:rsidR="006C6FC2" w:rsidRDefault="006C6FC2">
            <w:pPr>
              <w:jc w:val="center"/>
              <w:rPr>
                <w:rFonts w:ascii="宋体" w:hAnsi="宋体" w:cs="宋体"/>
                <w:color w:val="000000" w:themeColor="text1"/>
                <w:kern w:val="0"/>
                <w:szCs w:val="21"/>
              </w:rPr>
            </w:pPr>
          </w:p>
        </w:tc>
        <w:tc>
          <w:tcPr>
            <w:tcW w:w="840" w:type="dxa"/>
            <w:vMerge/>
            <w:vAlign w:val="center"/>
          </w:tcPr>
          <w:p w14:paraId="63512339" w14:textId="77777777" w:rsidR="006C6FC2" w:rsidRDefault="006C6FC2">
            <w:pPr>
              <w:jc w:val="center"/>
              <w:rPr>
                <w:rFonts w:ascii="宋体" w:hAnsi="宋体" w:cs="宋体"/>
                <w:szCs w:val="21"/>
                <w:lang w:eastAsia="zh-CN"/>
              </w:rPr>
            </w:pPr>
          </w:p>
        </w:tc>
        <w:tc>
          <w:tcPr>
            <w:tcW w:w="675" w:type="dxa"/>
            <w:vMerge/>
            <w:vAlign w:val="center"/>
          </w:tcPr>
          <w:p w14:paraId="3AC12211" w14:textId="77777777" w:rsidR="006C6FC2" w:rsidRDefault="006C6FC2">
            <w:pPr>
              <w:jc w:val="center"/>
              <w:rPr>
                <w:rFonts w:ascii="宋体" w:hAnsi="宋体" w:cs="宋体"/>
                <w:szCs w:val="21"/>
                <w:lang w:eastAsia="zh-CN"/>
              </w:rPr>
            </w:pPr>
          </w:p>
        </w:tc>
        <w:tc>
          <w:tcPr>
            <w:tcW w:w="2280" w:type="dxa"/>
            <w:vMerge/>
            <w:vAlign w:val="center"/>
          </w:tcPr>
          <w:p w14:paraId="1E44B048"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4C2B8648"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3CCB66FA" w14:textId="77777777" w:rsidR="006C6FC2" w:rsidRDefault="006C6FC2">
            <w:pPr>
              <w:jc w:val="center"/>
              <w:rPr>
                <w:rFonts w:ascii="宋体" w:hAnsi="宋体" w:cs="宋体"/>
                <w:szCs w:val="21"/>
                <w:lang w:eastAsia="zh-CN"/>
              </w:rPr>
            </w:pPr>
          </w:p>
        </w:tc>
        <w:tc>
          <w:tcPr>
            <w:tcW w:w="1150" w:type="dxa"/>
            <w:vMerge/>
            <w:vAlign w:val="center"/>
          </w:tcPr>
          <w:p w14:paraId="623A5118" w14:textId="77777777" w:rsidR="006C6FC2" w:rsidRDefault="006C6FC2">
            <w:pPr>
              <w:jc w:val="center"/>
              <w:rPr>
                <w:rFonts w:ascii="宋体" w:hAnsi="宋体" w:cs="宋体"/>
                <w:color w:val="000000"/>
                <w:szCs w:val="21"/>
                <w:lang w:eastAsia="zh-CN"/>
              </w:rPr>
            </w:pPr>
          </w:p>
        </w:tc>
        <w:tc>
          <w:tcPr>
            <w:tcW w:w="833" w:type="dxa"/>
            <w:vMerge/>
            <w:vAlign w:val="center"/>
          </w:tcPr>
          <w:p w14:paraId="72460279" w14:textId="77777777" w:rsidR="006C6FC2" w:rsidRDefault="006C6FC2">
            <w:pPr>
              <w:jc w:val="center"/>
              <w:rPr>
                <w:rFonts w:ascii="宋体" w:hAnsi="宋体" w:cs="宋体"/>
                <w:szCs w:val="21"/>
                <w:lang w:eastAsia="zh-CN"/>
              </w:rPr>
            </w:pPr>
          </w:p>
        </w:tc>
        <w:tc>
          <w:tcPr>
            <w:tcW w:w="1683" w:type="dxa"/>
            <w:vMerge/>
            <w:vAlign w:val="center"/>
          </w:tcPr>
          <w:p w14:paraId="02D9C65C" w14:textId="77777777" w:rsidR="006C6FC2" w:rsidRDefault="006C6FC2">
            <w:pPr>
              <w:jc w:val="center"/>
              <w:rPr>
                <w:rFonts w:ascii="宋体" w:hAnsi="宋体" w:cs="宋体"/>
                <w:color w:val="000000"/>
                <w:szCs w:val="21"/>
                <w:lang w:eastAsia="zh-CN"/>
              </w:rPr>
            </w:pPr>
          </w:p>
        </w:tc>
      </w:tr>
      <w:tr w:rsidR="006C6FC2" w14:paraId="20D916A3" w14:textId="77777777">
        <w:trPr>
          <w:trHeight w:val="133"/>
        </w:trPr>
        <w:tc>
          <w:tcPr>
            <w:tcW w:w="467" w:type="dxa"/>
            <w:vAlign w:val="center"/>
          </w:tcPr>
          <w:p w14:paraId="1FF94FE3"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10</w:t>
            </w:r>
          </w:p>
        </w:tc>
        <w:tc>
          <w:tcPr>
            <w:tcW w:w="1849" w:type="dxa"/>
            <w:vAlign w:val="center"/>
          </w:tcPr>
          <w:p w14:paraId="3A7A7C79"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头枕与靠背间距</w:t>
            </w:r>
          </w:p>
        </w:tc>
        <w:tc>
          <w:tcPr>
            <w:tcW w:w="915" w:type="dxa"/>
            <w:vMerge/>
            <w:vAlign w:val="center"/>
          </w:tcPr>
          <w:p w14:paraId="080612F7" w14:textId="77777777" w:rsidR="006C6FC2" w:rsidRDefault="006C6FC2">
            <w:pPr>
              <w:jc w:val="center"/>
              <w:rPr>
                <w:rFonts w:ascii="宋体" w:hAnsi="宋体" w:cs="宋体"/>
                <w:color w:val="000000" w:themeColor="text1"/>
                <w:kern w:val="0"/>
                <w:szCs w:val="21"/>
              </w:rPr>
            </w:pPr>
          </w:p>
        </w:tc>
        <w:tc>
          <w:tcPr>
            <w:tcW w:w="840" w:type="dxa"/>
            <w:vMerge/>
            <w:vAlign w:val="center"/>
          </w:tcPr>
          <w:p w14:paraId="6C123B82" w14:textId="77777777" w:rsidR="006C6FC2" w:rsidRDefault="006C6FC2">
            <w:pPr>
              <w:jc w:val="center"/>
              <w:rPr>
                <w:rFonts w:ascii="宋体" w:hAnsi="宋体" w:cs="宋体"/>
                <w:szCs w:val="21"/>
                <w:lang w:eastAsia="zh-CN"/>
              </w:rPr>
            </w:pPr>
          </w:p>
        </w:tc>
        <w:tc>
          <w:tcPr>
            <w:tcW w:w="675" w:type="dxa"/>
            <w:vMerge/>
            <w:vAlign w:val="center"/>
          </w:tcPr>
          <w:p w14:paraId="1281E9C2" w14:textId="77777777" w:rsidR="006C6FC2" w:rsidRDefault="006C6FC2">
            <w:pPr>
              <w:jc w:val="center"/>
              <w:rPr>
                <w:rFonts w:ascii="宋体" w:hAnsi="宋体" w:cs="宋体"/>
                <w:szCs w:val="21"/>
                <w:lang w:eastAsia="zh-CN"/>
              </w:rPr>
            </w:pPr>
          </w:p>
        </w:tc>
        <w:tc>
          <w:tcPr>
            <w:tcW w:w="2280" w:type="dxa"/>
            <w:vMerge/>
            <w:vAlign w:val="center"/>
          </w:tcPr>
          <w:p w14:paraId="1CF170F3"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7586D9F7"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5164C1B4" w14:textId="77777777" w:rsidR="006C6FC2" w:rsidRDefault="006C6FC2">
            <w:pPr>
              <w:jc w:val="center"/>
              <w:rPr>
                <w:rFonts w:ascii="宋体" w:hAnsi="宋体" w:cs="宋体"/>
                <w:szCs w:val="21"/>
                <w:lang w:eastAsia="zh-CN"/>
              </w:rPr>
            </w:pPr>
          </w:p>
        </w:tc>
        <w:tc>
          <w:tcPr>
            <w:tcW w:w="1150" w:type="dxa"/>
            <w:vMerge/>
            <w:vAlign w:val="center"/>
          </w:tcPr>
          <w:p w14:paraId="216802AA" w14:textId="77777777" w:rsidR="006C6FC2" w:rsidRDefault="006C6FC2">
            <w:pPr>
              <w:jc w:val="center"/>
              <w:rPr>
                <w:rFonts w:ascii="宋体" w:hAnsi="宋体" w:cs="宋体"/>
                <w:color w:val="000000"/>
                <w:szCs w:val="21"/>
                <w:lang w:eastAsia="zh-CN"/>
              </w:rPr>
            </w:pPr>
          </w:p>
        </w:tc>
        <w:tc>
          <w:tcPr>
            <w:tcW w:w="833" w:type="dxa"/>
            <w:vMerge/>
            <w:vAlign w:val="center"/>
          </w:tcPr>
          <w:p w14:paraId="2E3AF94B" w14:textId="77777777" w:rsidR="006C6FC2" w:rsidRDefault="006C6FC2">
            <w:pPr>
              <w:jc w:val="center"/>
              <w:rPr>
                <w:rFonts w:ascii="宋体" w:hAnsi="宋体" w:cs="宋体"/>
                <w:szCs w:val="21"/>
                <w:lang w:eastAsia="zh-CN"/>
              </w:rPr>
            </w:pPr>
          </w:p>
        </w:tc>
        <w:tc>
          <w:tcPr>
            <w:tcW w:w="1683" w:type="dxa"/>
            <w:vMerge/>
            <w:vAlign w:val="center"/>
          </w:tcPr>
          <w:p w14:paraId="277A7B4E" w14:textId="77777777" w:rsidR="006C6FC2" w:rsidRDefault="006C6FC2">
            <w:pPr>
              <w:jc w:val="center"/>
              <w:rPr>
                <w:rFonts w:ascii="宋体" w:hAnsi="宋体" w:cs="宋体"/>
                <w:color w:val="000000"/>
                <w:szCs w:val="21"/>
                <w:lang w:eastAsia="zh-CN"/>
              </w:rPr>
            </w:pPr>
          </w:p>
        </w:tc>
      </w:tr>
      <w:tr w:rsidR="006C6FC2" w14:paraId="39F8AAE7" w14:textId="77777777">
        <w:trPr>
          <w:trHeight w:val="133"/>
        </w:trPr>
        <w:tc>
          <w:tcPr>
            <w:tcW w:w="467" w:type="dxa"/>
            <w:vAlign w:val="center"/>
          </w:tcPr>
          <w:p w14:paraId="434620A4"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11</w:t>
            </w:r>
          </w:p>
        </w:tc>
        <w:tc>
          <w:tcPr>
            <w:tcW w:w="1849" w:type="dxa"/>
            <w:vAlign w:val="center"/>
          </w:tcPr>
          <w:p w14:paraId="745EFA9B"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头枕间隙距离</w:t>
            </w:r>
          </w:p>
        </w:tc>
        <w:tc>
          <w:tcPr>
            <w:tcW w:w="915" w:type="dxa"/>
            <w:vMerge/>
            <w:vAlign w:val="center"/>
          </w:tcPr>
          <w:p w14:paraId="7AC11400" w14:textId="77777777" w:rsidR="006C6FC2" w:rsidRDefault="006C6FC2">
            <w:pPr>
              <w:jc w:val="center"/>
              <w:rPr>
                <w:rFonts w:ascii="宋体" w:hAnsi="宋体" w:cs="宋体"/>
                <w:color w:val="000000" w:themeColor="text1"/>
                <w:kern w:val="0"/>
                <w:szCs w:val="21"/>
              </w:rPr>
            </w:pPr>
          </w:p>
        </w:tc>
        <w:tc>
          <w:tcPr>
            <w:tcW w:w="840" w:type="dxa"/>
            <w:vMerge/>
            <w:vAlign w:val="center"/>
          </w:tcPr>
          <w:p w14:paraId="5C294267" w14:textId="77777777" w:rsidR="006C6FC2" w:rsidRDefault="006C6FC2">
            <w:pPr>
              <w:jc w:val="center"/>
              <w:rPr>
                <w:rFonts w:ascii="宋体" w:hAnsi="宋体" w:cs="宋体"/>
                <w:szCs w:val="21"/>
                <w:lang w:eastAsia="zh-CN"/>
              </w:rPr>
            </w:pPr>
          </w:p>
        </w:tc>
        <w:tc>
          <w:tcPr>
            <w:tcW w:w="675" w:type="dxa"/>
            <w:vMerge/>
            <w:vAlign w:val="center"/>
          </w:tcPr>
          <w:p w14:paraId="35E553BE" w14:textId="77777777" w:rsidR="006C6FC2" w:rsidRDefault="006C6FC2">
            <w:pPr>
              <w:jc w:val="center"/>
              <w:rPr>
                <w:rFonts w:ascii="宋体" w:hAnsi="宋体" w:cs="宋体"/>
                <w:szCs w:val="21"/>
                <w:lang w:eastAsia="zh-CN"/>
              </w:rPr>
            </w:pPr>
          </w:p>
        </w:tc>
        <w:tc>
          <w:tcPr>
            <w:tcW w:w="2280" w:type="dxa"/>
            <w:vMerge/>
            <w:vAlign w:val="center"/>
          </w:tcPr>
          <w:p w14:paraId="39CA7033"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263F15A4"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5D2E087F" w14:textId="77777777" w:rsidR="006C6FC2" w:rsidRDefault="006C6FC2">
            <w:pPr>
              <w:jc w:val="center"/>
              <w:rPr>
                <w:rFonts w:ascii="宋体" w:hAnsi="宋体" w:cs="宋体"/>
                <w:szCs w:val="21"/>
                <w:lang w:eastAsia="zh-CN"/>
              </w:rPr>
            </w:pPr>
          </w:p>
        </w:tc>
        <w:tc>
          <w:tcPr>
            <w:tcW w:w="1150" w:type="dxa"/>
            <w:vMerge/>
            <w:vAlign w:val="center"/>
          </w:tcPr>
          <w:p w14:paraId="4A08DAC2" w14:textId="77777777" w:rsidR="006C6FC2" w:rsidRDefault="006C6FC2">
            <w:pPr>
              <w:jc w:val="center"/>
              <w:rPr>
                <w:rFonts w:ascii="宋体" w:hAnsi="宋体" w:cs="宋体"/>
                <w:color w:val="000000"/>
                <w:szCs w:val="21"/>
                <w:lang w:eastAsia="zh-CN"/>
              </w:rPr>
            </w:pPr>
          </w:p>
        </w:tc>
        <w:tc>
          <w:tcPr>
            <w:tcW w:w="833" w:type="dxa"/>
            <w:vMerge/>
            <w:vAlign w:val="center"/>
          </w:tcPr>
          <w:p w14:paraId="50BD3086" w14:textId="77777777" w:rsidR="006C6FC2" w:rsidRDefault="006C6FC2">
            <w:pPr>
              <w:jc w:val="center"/>
              <w:rPr>
                <w:rFonts w:ascii="宋体" w:hAnsi="宋体" w:cs="宋体"/>
                <w:szCs w:val="21"/>
                <w:lang w:eastAsia="zh-CN"/>
              </w:rPr>
            </w:pPr>
          </w:p>
        </w:tc>
        <w:tc>
          <w:tcPr>
            <w:tcW w:w="1683" w:type="dxa"/>
            <w:vMerge/>
            <w:vAlign w:val="center"/>
          </w:tcPr>
          <w:p w14:paraId="04FB5BAD" w14:textId="77777777" w:rsidR="006C6FC2" w:rsidRDefault="006C6FC2">
            <w:pPr>
              <w:jc w:val="center"/>
              <w:rPr>
                <w:rFonts w:ascii="宋体" w:hAnsi="宋体" w:cs="宋体"/>
                <w:color w:val="000000"/>
                <w:szCs w:val="21"/>
                <w:lang w:eastAsia="zh-CN"/>
              </w:rPr>
            </w:pPr>
          </w:p>
        </w:tc>
      </w:tr>
      <w:tr w:rsidR="006C6FC2" w14:paraId="3A7EC79C" w14:textId="77777777">
        <w:trPr>
          <w:trHeight w:val="133"/>
        </w:trPr>
        <w:tc>
          <w:tcPr>
            <w:tcW w:w="467" w:type="dxa"/>
            <w:vAlign w:val="center"/>
          </w:tcPr>
          <w:p w14:paraId="13C13C75"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12</w:t>
            </w:r>
          </w:p>
        </w:tc>
        <w:tc>
          <w:tcPr>
            <w:tcW w:w="1849" w:type="dxa"/>
            <w:vAlign w:val="center"/>
          </w:tcPr>
          <w:p w14:paraId="7739147D"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头枕宽度</w:t>
            </w:r>
          </w:p>
        </w:tc>
        <w:tc>
          <w:tcPr>
            <w:tcW w:w="915" w:type="dxa"/>
            <w:vMerge/>
            <w:vAlign w:val="center"/>
          </w:tcPr>
          <w:p w14:paraId="63D40442" w14:textId="77777777" w:rsidR="006C6FC2" w:rsidRDefault="006C6FC2">
            <w:pPr>
              <w:jc w:val="center"/>
              <w:rPr>
                <w:rFonts w:ascii="宋体" w:hAnsi="宋体" w:cs="宋体"/>
                <w:color w:val="000000" w:themeColor="text1"/>
                <w:kern w:val="0"/>
                <w:szCs w:val="21"/>
              </w:rPr>
            </w:pPr>
          </w:p>
        </w:tc>
        <w:tc>
          <w:tcPr>
            <w:tcW w:w="840" w:type="dxa"/>
            <w:vMerge/>
            <w:vAlign w:val="center"/>
          </w:tcPr>
          <w:p w14:paraId="57B433C3" w14:textId="77777777" w:rsidR="006C6FC2" w:rsidRDefault="006C6FC2">
            <w:pPr>
              <w:jc w:val="center"/>
              <w:rPr>
                <w:rFonts w:ascii="宋体" w:hAnsi="宋体" w:cs="宋体"/>
                <w:szCs w:val="21"/>
                <w:lang w:eastAsia="zh-CN"/>
              </w:rPr>
            </w:pPr>
          </w:p>
        </w:tc>
        <w:tc>
          <w:tcPr>
            <w:tcW w:w="675" w:type="dxa"/>
            <w:vMerge/>
            <w:vAlign w:val="center"/>
          </w:tcPr>
          <w:p w14:paraId="3732AD3C" w14:textId="77777777" w:rsidR="006C6FC2" w:rsidRDefault="006C6FC2">
            <w:pPr>
              <w:jc w:val="center"/>
              <w:rPr>
                <w:rFonts w:ascii="宋体" w:hAnsi="宋体" w:cs="宋体"/>
                <w:szCs w:val="21"/>
                <w:lang w:eastAsia="zh-CN"/>
              </w:rPr>
            </w:pPr>
          </w:p>
        </w:tc>
        <w:tc>
          <w:tcPr>
            <w:tcW w:w="2280" w:type="dxa"/>
            <w:vMerge/>
            <w:vAlign w:val="center"/>
          </w:tcPr>
          <w:p w14:paraId="2E2CB821"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04A0A1F5"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2171F0EC" w14:textId="77777777" w:rsidR="006C6FC2" w:rsidRDefault="006C6FC2">
            <w:pPr>
              <w:jc w:val="center"/>
              <w:rPr>
                <w:rFonts w:ascii="宋体" w:hAnsi="宋体" w:cs="宋体"/>
                <w:szCs w:val="21"/>
                <w:lang w:eastAsia="zh-CN"/>
              </w:rPr>
            </w:pPr>
          </w:p>
        </w:tc>
        <w:tc>
          <w:tcPr>
            <w:tcW w:w="1150" w:type="dxa"/>
            <w:vMerge/>
            <w:vAlign w:val="center"/>
          </w:tcPr>
          <w:p w14:paraId="2B345B10" w14:textId="77777777" w:rsidR="006C6FC2" w:rsidRDefault="006C6FC2">
            <w:pPr>
              <w:jc w:val="center"/>
              <w:rPr>
                <w:rFonts w:ascii="宋体" w:hAnsi="宋体" w:cs="宋体"/>
                <w:color w:val="000000"/>
                <w:szCs w:val="21"/>
                <w:lang w:eastAsia="zh-CN"/>
              </w:rPr>
            </w:pPr>
          </w:p>
        </w:tc>
        <w:tc>
          <w:tcPr>
            <w:tcW w:w="833" w:type="dxa"/>
            <w:vMerge/>
            <w:vAlign w:val="center"/>
          </w:tcPr>
          <w:p w14:paraId="129639AD" w14:textId="77777777" w:rsidR="006C6FC2" w:rsidRDefault="006C6FC2">
            <w:pPr>
              <w:jc w:val="center"/>
              <w:rPr>
                <w:rFonts w:ascii="宋体" w:hAnsi="宋体" w:cs="宋体"/>
                <w:szCs w:val="21"/>
                <w:lang w:eastAsia="zh-CN"/>
              </w:rPr>
            </w:pPr>
          </w:p>
        </w:tc>
        <w:tc>
          <w:tcPr>
            <w:tcW w:w="1683" w:type="dxa"/>
            <w:vMerge/>
            <w:vAlign w:val="center"/>
          </w:tcPr>
          <w:p w14:paraId="282F528E" w14:textId="77777777" w:rsidR="006C6FC2" w:rsidRDefault="006C6FC2">
            <w:pPr>
              <w:jc w:val="center"/>
              <w:rPr>
                <w:rFonts w:ascii="宋体" w:hAnsi="宋体" w:cs="宋体"/>
                <w:color w:val="000000"/>
                <w:szCs w:val="21"/>
                <w:lang w:eastAsia="zh-CN"/>
              </w:rPr>
            </w:pPr>
          </w:p>
        </w:tc>
      </w:tr>
      <w:tr w:rsidR="006C6FC2" w14:paraId="4EEEDF41" w14:textId="77777777">
        <w:trPr>
          <w:trHeight w:val="133"/>
        </w:trPr>
        <w:tc>
          <w:tcPr>
            <w:tcW w:w="467" w:type="dxa"/>
            <w:vAlign w:val="center"/>
          </w:tcPr>
          <w:p w14:paraId="2CBC8417"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13</w:t>
            </w:r>
          </w:p>
        </w:tc>
        <w:tc>
          <w:tcPr>
            <w:tcW w:w="1849" w:type="dxa"/>
            <w:vAlign w:val="center"/>
          </w:tcPr>
          <w:p w14:paraId="572426B8" w14:textId="77777777" w:rsidR="006C6FC2" w:rsidRDefault="00000000">
            <w:pPr>
              <w:snapToGrid w:val="0"/>
              <w:spacing w:line="330" w:lineRule="atLeast"/>
              <w:jc w:val="center"/>
              <w:rPr>
                <w:rFonts w:ascii="宋体" w:hAnsi="宋体" w:cs="宋体"/>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915" w:type="dxa"/>
            <w:vMerge/>
            <w:vAlign w:val="center"/>
          </w:tcPr>
          <w:p w14:paraId="20EE3BCF" w14:textId="77777777" w:rsidR="006C6FC2" w:rsidRDefault="006C6FC2">
            <w:pPr>
              <w:jc w:val="center"/>
              <w:rPr>
                <w:rFonts w:ascii="宋体" w:hAnsi="宋体" w:cs="宋体"/>
                <w:color w:val="000000" w:themeColor="text1"/>
                <w:kern w:val="0"/>
                <w:szCs w:val="21"/>
              </w:rPr>
            </w:pPr>
          </w:p>
        </w:tc>
        <w:tc>
          <w:tcPr>
            <w:tcW w:w="840" w:type="dxa"/>
            <w:vMerge/>
            <w:vAlign w:val="center"/>
          </w:tcPr>
          <w:p w14:paraId="6E793B4E" w14:textId="77777777" w:rsidR="006C6FC2" w:rsidRDefault="006C6FC2">
            <w:pPr>
              <w:jc w:val="center"/>
              <w:rPr>
                <w:rFonts w:ascii="宋体" w:hAnsi="宋体" w:cs="宋体"/>
                <w:szCs w:val="21"/>
                <w:lang w:eastAsia="zh-CN"/>
              </w:rPr>
            </w:pPr>
          </w:p>
        </w:tc>
        <w:tc>
          <w:tcPr>
            <w:tcW w:w="675" w:type="dxa"/>
            <w:vMerge/>
            <w:vAlign w:val="center"/>
          </w:tcPr>
          <w:p w14:paraId="3BE507A3" w14:textId="77777777" w:rsidR="006C6FC2" w:rsidRDefault="006C6FC2">
            <w:pPr>
              <w:jc w:val="center"/>
              <w:rPr>
                <w:rFonts w:ascii="宋体" w:hAnsi="宋体" w:cs="宋体"/>
                <w:szCs w:val="21"/>
                <w:lang w:eastAsia="zh-CN"/>
              </w:rPr>
            </w:pPr>
          </w:p>
        </w:tc>
        <w:tc>
          <w:tcPr>
            <w:tcW w:w="2280" w:type="dxa"/>
            <w:vMerge/>
            <w:vAlign w:val="center"/>
          </w:tcPr>
          <w:p w14:paraId="5C62CC0F"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553B3F1A"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5CF0B89D" w14:textId="77777777" w:rsidR="006C6FC2" w:rsidRDefault="006C6FC2">
            <w:pPr>
              <w:jc w:val="center"/>
              <w:rPr>
                <w:rFonts w:ascii="宋体" w:hAnsi="宋体" w:cs="宋体"/>
                <w:szCs w:val="21"/>
                <w:lang w:eastAsia="zh-CN"/>
              </w:rPr>
            </w:pPr>
          </w:p>
        </w:tc>
        <w:tc>
          <w:tcPr>
            <w:tcW w:w="1150" w:type="dxa"/>
            <w:vMerge/>
            <w:vAlign w:val="center"/>
          </w:tcPr>
          <w:p w14:paraId="19E735A8" w14:textId="77777777" w:rsidR="006C6FC2" w:rsidRDefault="006C6FC2">
            <w:pPr>
              <w:jc w:val="center"/>
              <w:rPr>
                <w:rFonts w:ascii="宋体" w:hAnsi="宋体" w:cs="宋体"/>
                <w:color w:val="000000"/>
                <w:szCs w:val="21"/>
                <w:lang w:eastAsia="zh-CN"/>
              </w:rPr>
            </w:pPr>
          </w:p>
        </w:tc>
        <w:tc>
          <w:tcPr>
            <w:tcW w:w="833" w:type="dxa"/>
            <w:vMerge/>
            <w:vAlign w:val="center"/>
          </w:tcPr>
          <w:p w14:paraId="5602209B" w14:textId="77777777" w:rsidR="006C6FC2" w:rsidRDefault="006C6FC2">
            <w:pPr>
              <w:jc w:val="center"/>
              <w:rPr>
                <w:rFonts w:ascii="宋体" w:hAnsi="宋体" w:cs="宋体"/>
                <w:szCs w:val="21"/>
                <w:lang w:eastAsia="zh-CN"/>
              </w:rPr>
            </w:pPr>
          </w:p>
        </w:tc>
        <w:tc>
          <w:tcPr>
            <w:tcW w:w="1683" w:type="dxa"/>
            <w:vMerge/>
            <w:vAlign w:val="center"/>
          </w:tcPr>
          <w:p w14:paraId="2AA9CB74" w14:textId="77777777" w:rsidR="006C6FC2" w:rsidRDefault="006C6FC2">
            <w:pPr>
              <w:jc w:val="center"/>
              <w:rPr>
                <w:rFonts w:ascii="宋体" w:hAnsi="宋体" w:cs="宋体"/>
                <w:color w:val="000000"/>
                <w:szCs w:val="21"/>
                <w:lang w:eastAsia="zh-CN"/>
              </w:rPr>
            </w:pPr>
          </w:p>
        </w:tc>
      </w:tr>
      <w:tr w:rsidR="006C6FC2" w14:paraId="5AD8C644" w14:textId="77777777">
        <w:trPr>
          <w:trHeight w:val="133"/>
        </w:trPr>
        <w:tc>
          <w:tcPr>
            <w:tcW w:w="467" w:type="dxa"/>
            <w:vAlign w:val="center"/>
          </w:tcPr>
          <w:p w14:paraId="3CF7B0B5"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14</w:t>
            </w:r>
          </w:p>
        </w:tc>
        <w:tc>
          <w:tcPr>
            <w:tcW w:w="1849" w:type="dxa"/>
            <w:vAlign w:val="center"/>
          </w:tcPr>
          <w:p w14:paraId="0542DF68"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915" w:type="dxa"/>
            <w:vMerge/>
            <w:vAlign w:val="center"/>
          </w:tcPr>
          <w:p w14:paraId="71814F7A" w14:textId="77777777" w:rsidR="006C6FC2" w:rsidRDefault="006C6FC2">
            <w:pPr>
              <w:snapToGrid w:val="0"/>
              <w:spacing w:line="330" w:lineRule="atLeast"/>
              <w:jc w:val="center"/>
              <w:rPr>
                <w:rFonts w:ascii="宋体" w:hAnsi="宋体" w:cs="宋体"/>
                <w:b/>
                <w:color w:val="000000" w:themeColor="text1"/>
                <w:szCs w:val="21"/>
                <w:lang w:eastAsia="zh-CN"/>
              </w:rPr>
            </w:pPr>
          </w:p>
        </w:tc>
        <w:tc>
          <w:tcPr>
            <w:tcW w:w="840" w:type="dxa"/>
            <w:vMerge/>
            <w:vAlign w:val="center"/>
          </w:tcPr>
          <w:p w14:paraId="08D2EC17" w14:textId="77777777" w:rsidR="006C6FC2" w:rsidRDefault="006C6FC2">
            <w:pPr>
              <w:jc w:val="center"/>
              <w:rPr>
                <w:rFonts w:ascii="宋体" w:hAnsi="宋体" w:cs="宋体"/>
                <w:szCs w:val="21"/>
              </w:rPr>
            </w:pPr>
          </w:p>
        </w:tc>
        <w:tc>
          <w:tcPr>
            <w:tcW w:w="675" w:type="dxa"/>
            <w:vMerge/>
            <w:vAlign w:val="center"/>
          </w:tcPr>
          <w:p w14:paraId="1EB7F012" w14:textId="77777777" w:rsidR="006C6FC2" w:rsidRDefault="006C6FC2">
            <w:pPr>
              <w:jc w:val="center"/>
              <w:rPr>
                <w:rFonts w:ascii="宋体" w:hAnsi="宋体" w:cs="宋体"/>
                <w:szCs w:val="21"/>
              </w:rPr>
            </w:pPr>
          </w:p>
        </w:tc>
        <w:tc>
          <w:tcPr>
            <w:tcW w:w="2280" w:type="dxa"/>
            <w:vMerge/>
            <w:vAlign w:val="center"/>
          </w:tcPr>
          <w:p w14:paraId="1181A17B"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351CB557"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2965934A" w14:textId="77777777" w:rsidR="006C6FC2" w:rsidRDefault="006C6FC2">
            <w:pPr>
              <w:snapToGrid w:val="0"/>
              <w:spacing w:line="330" w:lineRule="atLeast"/>
              <w:jc w:val="center"/>
              <w:rPr>
                <w:rFonts w:ascii="宋体" w:hAnsi="宋体" w:cs="宋体"/>
                <w:b/>
                <w:szCs w:val="21"/>
                <w:lang w:eastAsia="zh-CN"/>
              </w:rPr>
            </w:pPr>
          </w:p>
        </w:tc>
        <w:tc>
          <w:tcPr>
            <w:tcW w:w="1150" w:type="dxa"/>
            <w:vMerge/>
            <w:vAlign w:val="center"/>
          </w:tcPr>
          <w:p w14:paraId="38D038B4" w14:textId="77777777" w:rsidR="006C6FC2" w:rsidRDefault="006C6FC2">
            <w:pPr>
              <w:snapToGrid w:val="0"/>
              <w:spacing w:line="330" w:lineRule="atLeast"/>
              <w:jc w:val="center"/>
              <w:rPr>
                <w:rFonts w:ascii="宋体" w:hAnsi="宋体" w:cs="宋体"/>
                <w:b/>
                <w:szCs w:val="21"/>
                <w:lang w:eastAsia="zh-CN"/>
              </w:rPr>
            </w:pPr>
          </w:p>
        </w:tc>
        <w:tc>
          <w:tcPr>
            <w:tcW w:w="833" w:type="dxa"/>
            <w:vMerge/>
            <w:vAlign w:val="center"/>
          </w:tcPr>
          <w:p w14:paraId="271C1B6C" w14:textId="77777777" w:rsidR="006C6FC2" w:rsidRDefault="006C6FC2">
            <w:pPr>
              <w:snapToGrid w:val="0"/>
              <w:spacing w:line="330" w:lineRule="atLeast"/>
              <w:jc w:val="center"/>
              <w:rPr>
                <w:rFonts w:ascii="宋体" w:hAnsi="宋体" w:cs="宋体"/>
                <w:b/>
                <w:szCs w:val="21"/>
                <w:lang w:eastAsia="zh-CN"/>
              </w:rPr>
            </w:pPr>
          </w:p>
        </w:tc>
        <w:tc>
          <w:tcPr>
            <w:tcW w:w="1683" w:type="dxa"/>
            <w:vMerge/>
            <w:vAlign w:val="center"/>
          </w:tcPr>
          <w:p w14:paraId="7C54C364" w14:textId="77777777" w:rsidR="006C6FC2" w:rsidRDefault="006C6FC2">
            <w:pPr>
              <w:jc w:val="center"/>
              <w:rPr>
                <w:rFonts w:ascii="宋体" w:hAnsi="宋体" w:cs="宋体"/>
                <w:color w:val="000000"/>
                <w:szCs w:val="21"/>
                <w:lang w:eastAsia="zh-CN"/>
              </w:rPr>
            </w:pPr>
          </w:p>
        </w:tc>
      </w:tr>
      <w:tr w:rsidR="006C6FC2" w14:paraId="02F02DC3" w14:textId="77777777">
        <w:trPr>
          <w:trHeight w:val="133"/>
        </w:trPr>
        <w:tc>
          <w:tcPr>
            <w:tcW w:w="467" w:type="dxa"/>
            <w:vAlign w:val="center"/>
          </w:tcPr>
          <w:p w14:paraId="493B111E" w14:textId="77777777" w:rsidR="006C6FC2" w:rsidRDefault="00000000">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15</w:t>
            </w:r>
          </w:p>
        </w:tc>
        <w:tc>
          <w:tcPr>
            <w:tcW w:w="1849" w:type="dxa"/>
            <w:vAlign w:val="center"/>
          </w:tcPr>
          <w:p w14:paraId="7A0C93BF" w14:textId="77777777" w:rsidR="006C6FC2" w:rsidRDefault="00000000">
            <w:pPr>
              <w:snapToGrid w:val="0"/>
              <w:spacing w:line="330" w:lineRule="atLeast"/>
              <w:jc w:val="center"/>
              <w:rPr>
                <w:rFonts w:ascii="宋体" w:hAnsi="宋体" w:cs="宋体"/>
                <w:color w:val="000000"/>
                <w:szCs w:val="21"/>
              </w:rPr>
            </w:pPr>
            <w:r>
              <w:rPr>
                <w:rFonts w:ascii="宋体" w:hAnsi="宋体" w:cs="宋体" w:hint="eastAsia"/>
                <w:color w:val="000000"/>
                <w:szCs w:val="21"/>
              </w:rPr>
              <w:t>燃烧特性（护面、填充物、护板，每种材质）</w:t>
            </w:r>
          </w:p>
        </w:tc>
        <w:tc>
          <w:tcPr>
            <w:tcW w:w="915" w:type="dxa"/>
            <w:vAlign w:val="center"/>
          </w:tcPr>
          <w:p w14:paraId="4F8CFD26" w14:textId="77777777" w:rsidR="006C6FC2" w:rsidRDefault="00000000">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Align w:val="center"/>
          </w:tcPr>
          <w:p w14:paraId="6ED870E5" w14:textId="77777777" w:rsidR="006C6FC2" w:rsidRDefault="00000000">
            <w:pPr>
              <w:jc w:val="center"/>
              <w:rPr>
                <w:rFonts w:ascii="宋体" w:hAnsi="宋体" w:cs="宋体"/>
                <w:szCs w:val="21"/>
              </w:rPr>
            </w:pPr>
            <w:r>
              <w:rPr>
                <w:rFonts w:ascii="宋体" w:hAnsi="宋体" w:cs="宋体" w:hint="eastAsia"/>
                <w:szCs w:val="21"/>
                <w:lang w:eastAsia="zh-CN"/>
              </w:rPr>
              <w:t>1次</w:t>
            </w:r>
          </w:p>
        </w:tc>
        <w:tc>
          <w:tcPr>
            <w:tcW w:w="675" w:type="dxa"/>
            <w:vAlign w:val="center"/>
          </w:tcPr>
          <w:p w14:paraId="006FF615" w14:textId="77777777" w:rsidR="006C6FC2" w:rsidRDefault="00000000">
            <w:pPr>
              <w:jc w:val="center"/>
              <w:rPr>
                <w:rFonts w:ascii="宋体" w:hAnsi="宋体" w:cs="宋体"/>
                <w:szCs w:val="21"/>
              </w:rPr>
            </w:pPr>
            <w:r>
              <w:rPr>
                <w:rFonts w:ascii="宋体" w:hAnsi="宋体" w:cs="宋体" w:hint="eastAsia"/>
                <w:szCs w:val="21"/>
                <w:lang w:eastAsia="zh-CN"/>
              </w:rPr>
              <w:t>1年</w:t>
            </w:r>
          </w:p>
        </w:tc>
        <w:tc>
          <w:tcPr>
            <w:tcW w:w="2280" w:type="dxa"/>
            <w:vAlign w:val="center"/>
          </w:tcPr>
          <w:p w14:paraId="624044E4" w14:textId="77777777" w:rsidR="006C6FC2" w:rsidRDefault="00000000">
            <w:pPr>
              <w:snapToGrid w:val="0"/>
              <w:spacing w:line="330" w:lineRule="atLeast"/>
              <w:jc w:val="center"/>
              <w:rPr>
                <w:rFonts w:ascii="宋体" w:hAnsi="宋体" w:cs="宋体"/>
                <w:color w:val="000000"/>
                <w:szCs w:val="21"/>
              </w:rPr>
            </w:pPr>
            <w:r>
              <w:rPr>
                <w:rFonts w:ascii="宋体" w:hAnsi="宋体" w:cs="宋体" w:hint="eastAsia"/>
                <w:color w:val="000000"/>
                <w:szCs w:val="21"/>
              </w:rPr>
              <w:t>GB8410-2006    汽车内饰材料的燃烧特性</w:t>
            </w:r>
          </w:p>
        </w:tc>
        <w:tc>
          <w:tcPr>
            <w:tcW w:w="2674" w:type="dxa"/>
            <w:vAlign w:val="center"/>
          </w:tcPr>
          <w:p w14:paraId="569FC0AF" w14:textId="77777777" w:rsidR="006C6FC2" w:rsidRDefault="00000000">
            <w:pPr>
              <w:snapToGrid w:val="0"/>
              <w:spacing w:line="330" w:lineRule="atLeast"/>
              <w:jc w:val="center"/>
              <w:rPr>
                <w:rFonts w:ascii="宋体" w:hAnsi="宋体" w:cs="宋体"/>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67" w:type="dxa"/>
            <w:vAlign w:val="center"/>
          </w:tcPr>
          <w:p w14:paraId="49AFE76B" w14:textId="77777777" w:rsidR="006C6FC2" w:rsidRDefault="00000000">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Align w:val="center"/>
          </w:tcPr>
          <w:p w14:paraId="7C4DD8A5" w14:textId="77777777" w:rsidR="006C6FC2" w:rsidRDefault="00000000">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Align w:val="center"/>
          </w:tcPr>
          <w:p w14:paraId="517D3DE8" w14:textId="77777777" w:rsidR="006C6FC2" w:rsidRDefault="00000000">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Align w:val="center"/>
          </w:tcPr>
          <w:p w14:paraId="4CBCD2CF"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bl>
    <w:p w14:paraId="53184E28" w14:textId="77777777" w:rsidR="006C6FC2" w:rsidRDefault="006C6FC2">
      <w:pPr>
        <w:snapToGrid w:val="0"/>
        <w:spacing w:line="330" w:lineRule="atLeast"/>
        <w:rPr>
          <w:rFonts w:ascii="宋体" w:hAnsi="宋体" w:cs="宋体"/>
          <w:b/>
          <w:szCs w:val="21"/>
          <w:lang w:eastAsia="zh-CN"/>
        </w:rPr>
      </w:pPr>
    </w:p>
    <w:p w14:paraId="667B36D6" w14:textId="77777777" w:rsidR="006C6FC2" w:rsidRDefault="006C6FC2">
      <w:pPr>
        <w:snapToGrid w:val="0"/>
        <w:spacing w:line="330" w:lineRule="atLeast"/>
        <w:rPr>
          <w:rFonts w:ascii="宋体" w:hAnsi="宋体" w:cs="宋体"/>
          <w:b/>
          <w:szCs w:val="21"/>
          <w:lang w:eastAsia="zh-CN"/>
        </w:rPr>
      </w:pPr>
    </w:p>
    <w:p w14:paraId="1FF3AC93" w14:textId="77777777" w:rsidR="006C6FC2" w:rsidRDefault="006C6FC2">
      <w:pPr>
        <w:snapToGrid w:val="0"/>
        <w:spacing w:line="330" w:lineRule="atLeast"/>
        <w:rPr>
          <w:rFonts w:ascii="宋体" w:hAnsi="宋体" w:cs="宋体"/>
          <w:b/>
          <w:szCs w:val="21"/>
          <w:lang w:eastAsia="zh-CN"/>
        </w:rPr>
      </w:pPr>
    </w:p>
    <w:p w14:paraId="62304E67" w14:textId="77777777" w:rsidR="006C6FC2" w:rsidRDefault="00000000">
      <w:pPr>
        <w:snapToGrid w:val="0"/>
        <w:spacing w:line="330" w:lineRule="atLeast"/>
        <w:rPr>
          <w:rFonts w:ascii="宋体" w:hAnsi="宋体" w:cs="宋体"/>
          <w:b/>
          <w:szCs w:val="21"/>
          <w:lang w:eastAsia="zh-CN"/>
        </w:rPr>
      </w:pPr>
      <w:r>
        <w:rPr>
          <w:rFonts w:ascii="宋体" w:hAnsi="宋体" w:cs="宋体" w:hint="eastAsia"/>
          <w:b/>
          <w:szCs w:val="21"/>
          <w:lang w:eastAsia="zh-CN"/>
        </w:rPr>
        <w:t>5.2前座总成</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134"/>
        <w:gridCol w:w="142"/>
        <w:gridCol w:w="709"/>
        <w:gridCol w:w="709"/>
        <w:gridCol w:w="1984"/>
        <w:gridCol w:w="231"/>
        <w:gridCol w:w="3171"/>
        <w:gridCol w:w="1276"/>
        <w:gridCol w:w="1134"/>
        <w:gridCol w:w="850"/>
        <w:gridCol w:w="1701"/>
      </w:tblGrid>
      <w:tr w:rsidR="006C6FC2" w14:paraId="1F70A234" w14:textId="77777777">
        <w:trPr>
          <w:trHeight w:val="424"/>
        </w:trPr>
        <w:tc>
          <w:tcPr>
            <w:tcW w:w="14850" w:type="dxa"/>
            <w:gridSpan w:val="13"/>
            <w:vAlign w:val="center"/>
          </w:tcPr>
          <w:p w14:paraId="723CBECD" w14:textId="77777777" w:rsidR="006C6FC2" w:rsidRDefault="00000000">
            <w:pPr>
              <w:autoSpaceDE w:val="0"/>
              <w:autoSpaceDN w:val="0"/>
              <w:adjustRightInd w:val="0"/>
              <w:jc w:val="left"/>
              <w:rPr>
                <w:rFonts w:ascii="宋体" w:hAnsi="宋体" w:cs="宋体"/>
                <w:kern w:val="0"/>
                <w:szCs w:val="21"/>
                <w:lang w:eastAsia="zh-CN"/>
              </w:rPr>
            </w:pPr>
            <w:r>
              <w:rPr>
                <w:rFonts w:ascii="宋体" w:hAnsi="宋体" w:cs="宋体" w:hint="eastAsia"/>
                <w:kern w:val="0"/>
                <w:szCs w:val="21"/>
                <w:lang w:eastAsia="zh-CN"/>
              </w:rPr>
              <w:t>来料检验</w:t>
            </w:r>
          </w:p>
        </w:tc>
      </w:tr>
      <w:tr w:rsidR="006C6FC2" w14:paraId="2D9C0DCD" w14:textId="77777777">
        <w:trPr>
          <w:trHeight w:val="579"/>
        </w:trPr>
        <w:tc>
          <w:tcPr>
            <w:tcW w:w="675" w:type="dxa"/>
            <w:vMerge w:val="restart"/>
            <w:vAlign w:val="center"/>
          </w:tcPr>
          <w:p w14:paraId="3F0B75BD" w14:textId="77777777" w:rsidR="006C6FC2" w:rsidRDefault="00000000">
            <w:pPr>
              <w:jc w:val="center"/>
              <w:rPr>
                <w:rFonts w:ascii="宋体" w:hAnsi="宋体" w:cs="宋体"/>
                <w:szCs w:val="21"/>
              </w:rPr>
            </w:pPr>
            <w:r>
              <w:rPr>
                <w:rFonts w:ascii="宋体" w:hAnsi="宋体" w:cs="宋体" w:hint="eastAsia"/>
                <w:szCs w:val="21"/>
              </w:rPr>
              <w:t>序号</w:t>
            </w:r>
          </w:p>
        </w:tc>
        <w:tc>
          <w:tcPr>
            <w:tcW w:w="1134" w:type="dxa"/>
            <w:vMerge w:val="restart"/>
            <w:vAlign w:val="center"/>
          </w:tcPr>
          <w:p w14:paraId="35B0AD20" w14:textId="77777777" w:rsidR="006C6FC2" w:rsidRDefault="00000000">
            <w:pPr>
              <w:jc w:val="center"/>
              <w:rPr>
                <w:rFonts w:ascii="宋体" w:hAnsi="宋体" w:cs="宋体"/>
                <w:szCs w:val="21"/>
              </w:rPr>
            </w:pPr>
            <w:r>
              <w:rPr>
                <w:rFonts w:ascii="宋体" w:hAnsi="宋体" w:cs="宋体" w:hint="eastAsia"/>
                <w:szCs w:val="21"/>
              </w:rPr>
              <w:t>检验项目</w:t>
            </w:r>
          </w:p>
        </w:tc>
        <w:tc>
          <w:tcPr>
            <w:tcW w:w="1276" w:type="dxa"/>
            <w:gridSpan w:val="2"/>
            <w:vMerge w:val="restart"/>
            <w:vAlign w:val="center"/>
          </w:tcPr>
          <w:p w14:paraId="55EE79D1" w14:textId="77777777" w:rsidR="006C6FC2" w:rsidRDefault="00000000">
            <w:pPr>
              <w:jc w:val="center"/>
              <w:rPr>
                <w:rFonts w:ascii="宋体" w:hAnsi="宋体" w:cs="宋体"/>
                <w:szCs w:val="21"/>
              </w:rPr>
            </w:pPr>
            <w:r>
              <w:rPr>
                <w:rFonts w:ascii="宋体" w:hAnsi="宋体" w:cs="宋体" w:hint="eastAsia"/>
                <w:kern w:val="0"/>
                <w:szCs w:val="21"/>
              </w:rPr>
              <w:t>测量仪器和设备</w:t>
            </w:r>
          </w:p>
        </w:tc>
        <w:tc>
          <w:tcPr>
            <w:tcW w:w="1418" w:type="dxa"/>
            <w:gridSpan w:val="2"/>
            <w:vAlign w:val="center"/>
          </w:tcPr>
          <w:p w14:paraId="38C434EC" w14:textId="77777777" w:rsidR="006C6FC2" w:rsidRDefault="00000000">
            <w:pPr>
              <w:jc w:val="center"/>
              <w:rPr>
                <w:rFonts w:ascii="宋体" w:hAnsi="宋体" w:cs="宋体"/>
                <w:szCs w:val="21"/>
              </w:rPr>
            </w:pPr>
            <w:r>
              <w:rPr>
                <w:rFonts w:ascii="宋体" w:hAnsi="宋体" w:cs="宋体" w:hint="eastAsia"/>
                <w:szCs w:val="21"/>
              </w:rPr>
              <w:t>样本</w:t>
            </w:r>
          </w:p>
        </w:tc>
        <w:tc>
          <w:tcPr>
            <w:tcW w:w="2215" w:type="dxa"/>
            <w:gridSpan w:val="2"/>
            <w:vMerge w:val="restart"/>
            <w:vAlign w:val="center"/>
          </w:tcPr>
          <w:p w14:paraId="5A2F0E16" w14:textId="77777777" w:rsidR="006C6FC2" w:rsidRDefault="00000000">
            <w:pPr>
              <w:jc w:val="center"/>
              <w:rPr>
                <w:rFonts w:ascii="宋体" w:hAnsi="宋体" w:cs="宋体"/>
                <w:szCs w:val="21"/>
              </w:rPr>
            </w:pPr>
            <w:r>
              <w:rPr>
                <w:rFonts w:ascii="宋体" w:hAnsi="宋体" w:cs="宋体" w:hint="eastAsia"/>
                <w:kern w:val="0"/>
                <w:szCs w:val="21"/>
              </w:rPr>
              <w:t>所执行的文件名称及编号</w:t>
            </w:r>
          </w:p>
        </w:tc>
        <w:tc>
          <w:tcPr>
            <w:tcW w:w="3171" w:type="dxa"/>
            <w:vMerge w:val="restart"/>
            <w:vAlign w:val="center"/>
          </w:tcPr>
          <w:p w14:paraId="5A3C3F5A" w14:textId="77777777" w:rsidR="006C6FC2" w:rsidRDefault="00000000">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14:paraId="545745F9" w14:textId="77777777" w:rsidR="006C6FC2" w:rsidRDefault="00000000">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14:paraId="332438F9" w14:textId="77777777" w:rsidR="006C6FC2" w:rsidRDefault="00000000">
            <w:pPr>
              <w:jc w:val="center"/>
              <w:rPr>
                <w:rFonts w:ascii="宋体" w:hAnsi="宋体" w:cs="宋体"/>
                <w:szCs w:val="21"/>
              </w:rPr>
            </w:pPr>
            <w:r>
              <w:rPr>
                <w:rFonts w:ascii="宋体" w:hAnsi="宋体" w:cs="宋体" w:hint="eastAsia"/>
                <w:kern w:val="0"/>
                <w:szCs w:val="21"/>
              </w:rPr>
              <w:t>试验和检查的场所</w:t>
            </w:r>
          </w:p>
        </w:tc>
        <w:tc>
          <w:tcPr>
            <w:tcW w:w="850" w:type="dxa"/>
            <w:vMerge w:val="restart"/>
            <w:vAlign w:val="center"/>
          </w:tcPr>
          <w:p w14:paraId="0FAA884B" w14:textId="77777777" w:rsidR="006C6FC2" w:rsidRDefault="00000000">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14:paraId="1C3B64F0" w14:textId="77777777" w:rsidR="006C6FC2" w:rsidRDefault="00000000">
            <w:pPr>
              <w:autoSpaceDE w:val="0"/>
              <w:autoSpaceDN w:val="0"/>
              <w:adjustRightInd w:val="0"/>
              <w:jc w:val="center"/>
              <w:rPr>
                <w:rFonts w:ascii="宋体" w:hAnsi="宋体" w:cs="宋体"/>
                <w:kern w:val="0"/>
                <w:szCs w:val="21"/>
              </w:rPr>
            </w:pPr>
            <w:r>
              <w:rPr>
                <w:rFonts w:ascii="宋体" w:hAnsi="宋体" w:cs="宋体" w:hint="eastAsia"/>
                <w:kern w:val="0"/>
                <w:szCs w:val="21"/>
              </w:rPr>
              <w:t>不一致时的追溯和处理措施</w:t>
            </w:r>
          </w:p>
        </w:tc>
      </w:tr>
      <w:tr w:rsidR="006C6FC2" w14:paraId="4C231634" w14:textId="77777777">
        <w:trPr>
          <w:trHeight w:val="567"/>
        </w:trPr>
        <w:tc>
          <w:tcPr>
            <w:tcW w:w="675" w:type="dxa"/>
            <w:vMerge/>
            <w:vAlign w:val="center"/>
          </w:tcPr>
          <w:p w14:paraId="56CA374E" w14:textId="77777777" w:rsidR="006C6FC2" w:rsidRDefault="006C6FC2">
            <w:pPr>
              <w:rPr>
                <w:rFonts w:ascii="宋体" w:hAnsi="宋体" w:cs="宋体"/>
                <w:szCs w:val="21"/>
              </w:rPr>
            </w:pPr>
          </w:p>
        </w:tc>
        <w:tc>
          <w:tcPr>
            <w:tcW w:w="1134" w:type="dxa"/>
            <w:vMerge/>
            <w:vAlign w:val="center"/>
          </w:tcPr>
          <w:p w14:paraId="26B89044" w14:textId="77777777" w:rsidR="006C6FC2" w:rsidRDefault="006C6FC2">
            <w:pPr>
              <w:rPr>
                <w:rFonts w:ascii="宋体" w:hAnsi="宋体" w:cs="宋体"/>
                <w:szCs w:val="21"/>
              </w:rPr>
            </w:pPr>
          </w:p>
        </w:tc>
        <w:tc>
          <w:tcPr>
            <w:tcW w:w="1276" w:type="dxa"/>
            <w:gridSpan w:val="2"/>
            <w:vMerge/>
            <w:vAlign w:val="center"/>
          </w:tcPr>
          <w:p w14:paraId="11834DE2" w14:textId="77777777" w:rsidR="006C6FC2" w:rsidRDefault="006C6FC2">
            <w:pPr>
              <w:rPr>
                <w:rFonts w:ascii="宋体" w:hAnsi="宋体" w:cs="宋体"/>
                <w:szCs w:val="21"/>
              </w:rPr>
            </w:pPr>
          </w:p>
        </w:tc>
        <w:tc>
          <w:tcPr>
            <w:tcW w:w="709" w:type="dxa"/>
            <w:vAlign w:val="center"/>
          </w:tcPr>
          <w:p w14:paraId="754F8E05" w14:textId="77777777" w:rsidR="006C6FC2" w:rsidRDefault="00000000">
            <w:pPr>
              <w:rPr>
                <w:rFonts w:ascii="宋体" w:hAnsi="宋体" w:cs="宋体"/>
                <w:szCs w:val="21"/>
              </w:rPr>
            </w:pPr>
            <w:r>
              <w:rPr>
                <w:rFonts w:ascii="宋体" w:hAnsi="宋体" w:cs="宋体" w:hint="eastAsia"/>
                <w:szCs w:val="21"/>
              </w:rPr>
              <w:t>容量</w:t>
            </w:r>
          </w:p>
        </w:tc>
        <w:tc>
          <w:tcPr>
            <w:tcW w:w="709" w:type="dxa"/>
            <w:vAlign w:val="center"/>
          </w:tcPr>
          <w:p w14:paraId="08085B7E" w14:textId="77777777" w:rsidR="006C6FC2" w:rsidRDefault="00000000">
            <w:pPr>
              <w:rPr>
                <w:rFonts w:ascii="宋体" w:hAnsi="宋体" w:cs="宋体"/>
                <w:szCs w:val="21"/>
              </w:rPr>
            </w:pPr>
            <w:r>
              <w:rPr>
                <w:rFonts w:ascii="宋体" w:hAnsi="宋体" w:cs="宋体" w:hint="eastAsia"/>
                <w:szCs w:val="21"/>
              </w:rPr>
              <w:t>频次</w:t>
            </w:r>
          </w:p>
        </w:tc>
        <w:tc>
          <w:tcPr>
            <w:tcW w:w="2215" w:type="dxa"/>
            <w:gridSpan w:val="2"/>
            <w:vMerge/>
            <w:vAlign w:val="center"/>
          </w:tcPr>
          <w:p w14:paraId="43AAA60C" w14:textId="77777777" w:rsidR="006C6FC2" w:rsidRDefault="006C6FC2">
            <w:pPr>
              <w:rPr>
                <w:rFonts w:ascii="宋体" w:hAnsi="宋体" w:cs="宋体"/>
                <w:szCs w:val="21"/>
              </w:rPr>
            </w:pPr>
          </w:p>
        </w:tc>
        <w:tc>
          <w:tcPr>
            <w:tcW w:w="3171" w:type="dxa"/>
            <w:vMerge/>
            <w:vAlign w:val="center"/>
          </w:tcPr>
          <w:p w14:paraId="04B0F9D2" w14:textId="77777777" w:rsidR="006C6FC2" w:rsidRDefault="006C6FC2">
            <w:pPr>
              <w:rPr>
                <w:rFonts w:ascii="宋体" w:hAnsi="宋体" w:cs="宋体"/>
                <w:szCs w:val="21"/>
              </w:rPr>
            </w:pPr>
          </w:p>
        </w:tc>
        <w:tc>
          <w:tcPr>
            <w:tcW w:w="1276" w:type="dxa"/>
            <w:vMerge/>
            <w:vAlign w:val="center"/>
          </w:tcPr>
          <w:p w14:paraId="146CB081" w14:textId="77777777" w:rsidR="006C6FC2" w:rsidRDefault="006C6FC2">
            <w:pPr>
              <w:rPr>
                <w:rFonts w:ascii="宋体" w:hAnsi="宋体" w:cs="宋体"/>
                <w:szCs w:val="21"/>
              </w:rPr>
            </w:pPr>
          </w:p>
        </w:tc>
        <w:tc>
          <w:tcPr>
            <w:tcW w:w="1134" w:type="dxa"/>
            <w:vMerge/>
            <w:vAlign w:val="center"/>
          </w:tcPr>
          <w:p w14:paraId="28BBF5B8" w14:textId="77777777" w:rsidR="006C6FC2" w:rsidRDefault="006C6FC2">
            <w:pPr>
              <w:rPr>
                <w:rFonts w:ascii="宋体" w:hAnsi="宋体" w:cs="宋体"/>
                <w:szCs w:val="21"/>
              </w:rPr>
            </w:pPr>
          </w:p>
        </w:tc>
        <w:tc>
          <w:tcPr>
            <w:tcW w:w="850" w:type="dxa"/>
            <w:vMerge/>
            <w:vAlign w:val="center"/>
          </w:tcPr>
          <w:p w14:paraId="4DCE57CE" w14:textId="77777777" w:rsidR="006C6FC2" w:rsidRDefault="006C6FC2">
            <w:pPr>
              <w:rPr>
                <w:rFonts w:ascii="宋体" w:hAnsi="宋体" w:cs="宋体"/>
                <w:szCs w:val="21"/>
              </w:rPr>
            </w:pPr>
          </w:p>
        </w:tc>
        <w:tc>
          <w:tcPr>
            <w:tcW w:w="1701" w:type="dxa"/>
            <w:vMerge/>
            <w:vAlign w:val="center"/>
          </w:tcPr>
          <w:p w14:paraId="000B4A03" w14:textId="77777777" w:rsidR="006C6FC2" w:rsidRDefault="006C6FC2">
            <w:pPr>
              <w:rPr>
                <w:rFonts w:ascii="宋体" w:hAnsi="宋体" w:cs="宋体"/>
                <w:szCs w:val="21"/>
              </w:rPr>
            </w:pPr>
          </w:p>
        </w:tc>
      </w:tr>
      <w:tr w:rsidR="006C6FC2" w14:paraId="7A9231DB" w14:textId="77777777">
        <w:trPr>
          <w:trHeight w:val="1040"/>
        </w:trPr>
        <w:tc>
          <w:tcPr>
            <w:tcW w:w="675" w:type="dxa"/>
            <w:vAlign w:val="center"/>
          </w:tcPr>
          <w:p w14:paraId="79179CCF" w14:textId="77777777" w:rsidR="006C6FC2" w:rsidRDefault="00000000">
            <w:pPr>
              <w:jc w:val="center"/>
              <w:rPr>
                <w:rFonts w:ascii="宋体" w:hAnsi="宋体" w:cs="宋体"/>
                <w:szCs w:val="21"/>
                <w:lang w:eastAsia="zh-CN"/>
              </w:rPr>
            </w:pPr>
            <w:r>
              <w:rPr>
                <w:rFonts w:ascii="宋体" w:hAnsi="宋体" w:cs="宋体" w:hint="eastAsia"/>
                <w:szCs w:val="21"/>
                <w:lang w:eastAsia="zh-CN"/>
              </w:rPr>
              <w:t>1</w:t>
            </w:r>
          </w:p>
        </w:tc>
        <w:tc>
          <w:tcPr>
            <w:tcW w:w="1134" w:type="dxa"/>
            <w:vAlign w:val="center"/>
          </w:tcPr>
          <w:p w14:paraId="19E7A976"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w:t>
            </w:r>
          </w:p>
        </w:tc>
        <w:tc>
          <w:tcPr>
            <w:tcW w:w="1276" w:type="dxa"/>
            <w:gridSpan w:val="2"/>
            <w:vAlign w:val="center"/>
          </w:tcPr>
          <w:p w14:paraId="675CDBDF"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restart"/>
            <w:vAlign w:val="center"/>
          </w:tcPr>
          <w:p w14:paraId="706BE934" w14:textId="77777777" w:rsidR="006C6FC2" w:rsidRDefault="00000000">
            <w:pPr>
              <w:jc w:val="center"/>
              <w:rPr>
                <w:rFonts w:ascii="宋体" w:hAnsi="宋体" w:cs="宋体"/>
                <w:szCs w:val="21"/>
              </w:rPr>
            </w:pPr>
            <w:r>
              <w:rPr>
                <w:rFonts w:ascii="宋体" w:hAnsi="宋体" w:cs="宋体" w:hint="eastAsia"/>
                <w:szCs w:val="21"/>
                <w:lang w:eastAsia="zh-CN"/>
              </w:rPr>
              <w:t>1次</w:t>
            </w:r>
          </w:p>
        </w:tc>
        <w:tc>
          <w:tcPr>
            <w:tcW w:w="709" w:type="dxa"/>
            <w:vMerge w:val="restart"/>
            <w:vAlign w:val="center"/>
          </w:tcPr>
          <w:p w14:paraId="76DE5F02" w14:textId="77777777" w:rsidR="006C6FC2" w:rsidRDefault="00000000">
            <w:pPr>
              <w:jc w:val="center"/>
              <w:rPr>
                <w:rFonts w:ascii="宋体" w:hAnsi="宋体" w:cs="宋体"/>
                <w:szCs w:val="21"/>
              </w:rPr>
            </w:pPr>
            <w:r>
              <w:rPr>
                <w:rFonts w:ascii="宋体" w:hAnsi="宋体" w:cs="宋体" w:hint="eastAsia"/>
                <w:szCs w:val="21"/>
              </w:rPr>
              <w:t>每批</w:t>
            </w:r>
          </w:p>
        </w:tc>
        <w:tc>
          <w:tcPr>
            <w:tcW w:w="2215" w:type="dxa"/>
            <w:gridSpan w:val="2"/>
            <w:vMerge w:val="restart"/>
            <w:vAlign w:val="center"/>
          </w:tcPr>
          <w:p w14:paraId="4BEFB7F4"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零部件检验基准书WI(Q)-符合J6L-FJSY-02</w:t>
            </w:r>
          </w:p>
        </w:tc>
        <w:tc>
          <w:tcPr>
            <w:tcW w:w="3171" w:type="dxa"/>
            <w:vMerge w:val="restart"/>
            <w:vAlign w:val="center"/>
          </w:tcPr>
          <w:p w14:paraId="4670D898" w14:textId="77777777" w:rsidR="006C6FC2" w:rsidRDefault="00000000">
            <w:pPr>
              <w:jc w:val="center"/>
              <w:rPr>
                <w:rFonts w:ascii="宋体" w:hAnsi="宋体" w:cs="宋体"/>
                <w:szCs w:val="21"/>
                <w:lang w:eastAsia="zh-CN"/>
              </w:rPr>
            </w:pPr>
            <w:r>
              <w:rPr>
                <w:rFonts w:ascii="宋体" w:hAnsi="宋体" w:cs="宋体" w:hint="eastAsia"/>
                <w:szCs w:val="21"/>
                <w:lang w:eastAsia="zh-CN"/>
              </w:rPr>
              <w:t>依据产品进货检验规范中规定的各零部件检验判定准则执行</w:t>
            </w:r>
          </w:p>
        </w:tc>
        <w:tc>
          <w:tcPr>
            <w:tcW w:w="1276" w:type="dxa"/>
            <w:vMerge w:val="restart"/>
            <w:vAlign w:val="center"/>
          </w:tcPr>
          <w:p w14:paraId="72320799" w14:textId="77777777" w:rsidR="006C6FC2" w:rsidRDefault="00000000">
            <w:pPr>
              <w:jc w:val="center"/>
              <w:rPr>
                <w:rFonts w:ascii="宋体" w:hAnsi="宋体" w:cs="宋体"/>
                <w:szCs w:val="21"/>
                <w:lang w:eastAsia="zh-CN"/>
              </w:rPr>
            </w:pPr>
            <w:r>
              <w:rPr>
                <w:rFonts w:ascii="宋体" w:hAnsi="宋体" w:cs="宋体" w:hint="eastAsia"/>
                <w:color w:val="000000"/>
                <w:szCs w:val="21"/>
              </w:rPr>
              <w:t>进货检验记录/材质报告或出厂检验报告</w:t>
            </w:r>
          </w:p>
        </w:tc>
        <w:tc>
          <w:tcPr>
            <w:tcW w:w="1134" w:type="dxa"/>
            <w:vMerge w:val="restart"/>
            <w:vAlign w:val="center"/>
          </w:tcPr>
          <w:p w14:paraId="045A6442" w14:textId="77777777" w:rsidR="006C6FC2" w:rsidRDefault="00000000">
            <w:pPr>
              <w:jc w:val="center"/>
              <w:rPr>
                <w:rFonts w:ascii="宋体" w:hAnsi="宋体" w:cs="宋体"/>
                <w:szCs w:val="21"/>
              </w:rPr>
            </w:pPr>
            <w:r>
              <w:rPr>
                <w:rFonts w:ascii="宋体" w:hAnsi="宋体" w:cs="宋体" w:hint="eastAsia"/>
                <w:szCs w:val="21"/>
                <w:lang w:eastAsia="zh-CN"/>
              </w:rPr>
              <w:t>待检区</w:t>
            </w:r>
          </w:p>
        </w:tc>
        <w:tc>
          <w:tcPr>
            <w:tcW w:w="850" w:type="dxa"/>
            <w:vMerge w:val="restart"/>
            <w:vAlign w:val="center"/>
          </w:tcPr>
          <w:p w14:paraId="1AC4EC34"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tc>
        <w:tc>
          <w:tcPr>
            <w:tcW w:w="1701" w:type="dxa"/>
            <w:vMerge w:val="restart"/>
            <w:vAlign w:val="center"/>
          </w:tcPr>
          <w:p w14:paraId="0FA65186" w14:textId="77777777" w:rsidR="006C6FC2" w:rsidRDefault="00000000">
            <w:pPr>
              <w:rPr>
                <w:rFonts w:ascii="宋体" w:hAnsi="宋体" w:cs="宋体"/>
                <w:szCs w:val="21"/>
                <w:highlight w:val="red"/>
              </w:rPr>
            </w:pPr>
            <w:r>
              <w:rPr>
                <w:rFonts w:ascii="宋体" w:hAnsi="宋体" w:cs="宋体" w:hint="eastAsia"/>
                <w:color w:val="000000"/>
                <w:szCs w:val="21"/>
                <w:lang w:eastAsia="zh-CN"/>
              </w:rPr>
              <w:t>按《质量异常控制程序》CCGR-15执行</w:t>
            </w:r>
          </w:p>
        </w:tc>
      </w:tr>
      <w:tr w:rsidR="006C6FC2" w14:paraId="4BD75FE5" w14:textId="77777777">
        <w:trPr>
          <w:trHeight w:val="1110"/>
        </w:trPr>
        <w:tc>
          <w:tcPr>
            <w:tcW w:w="675" w:type="dxa"/>
            <w:vAlign w:val="center"/>
          </w:tcPr>
          <w:p w14:paraId="558F96E4" w14:textId="77777777" w:rsidR="006C6FC2" w:rsidRDefault="00000000">
            <w:pPr>
              <w:jc w:val="center"/>
              <w:rPr>
                <w:rFonts w:ascii="宋体" w:hAnsi="宋体" w:cs="宋体"/>
                <w:szCs w:val="21"/>
                <w:lang w:eastAsia="zh-CN"/>
              </w:rPr>
            </w:pPr>
            <w:r>
              <w:rPr>
                <w:rFonts w:ascii="宋体" w:hAnsi="宋体" w:cs="宋体" w:hint="eastAsia"/>
                <w:szCs w:val="21"/>
                <w:lang w:eastAsia="zh-CN"/>
              </w:rPr>
              <w:t>2</w:t>
            </w:r>
          </w:p>
        </w:tc>
        <w:tc>
          <w:tcPr>
            <w:tcW w:w="1134" w:type="dxa"/>
            <w:vAlign w:val="center"/>
          </w:tcPr>
          <w:p w14:paraId="009C9E3F" w14:textId="77777777" w:rsidR="006C6FC2" w:rsidRDefault="00000000">
            <w:pPr>
              <w:jc w:val="center"/>
              <w:rPr>
                <w:rFonts w:ascii="宋体" w:hAnsi="宋体" w:cs="宋体"/>
                <w:szCs w:val="21"/>
                <w:lang w:eastAsia="zh-CN"/>
              </w:rPr>
            </w:pPr>
            <w:r>
              <w:rPr>
                <w:rFonts w:ascii="宋体" w:hAnsi="宋体" w:cs="宋体" w:hint="eastAsia"/>
                <w:szCs w:val="21"/>
                <w:lang w:eastAsia="zh-CN"/>
              </w:rPr>
              <w:t>尺寸</w:t>
            </w:r>
          </w:p>
        </w:tc>
        <w:tc>
          <w:tcPr>
            <w:tcW w:w="1276" w:type="dxa"/>
            <w:gridSpan w:val="2"/>
            <w:vAlign w:val="center"/>
          </w:tcPr>
          <w:p w14:paraId="136F7C34" w14:textId="77777777" w:rsidR="006C6FC2" w:rsidRDefault="00000000">
            <w:pPr>
              <w:jc w:val="center"/>
              <w:rPr>
                <w:rFonts w:ascii="宋体" w:hAnsi="宋体" w:cs="宋体"/>
                <w:szCs w:val="21"/>
                <w:lang w:eastAsia="zh-CN"/>
              </w:rPr>
            </w:pPr>
            <w:r>
              <w:rPr>
                <w:rFonts w:ascii="宋体" w:hAnsi="宋体" w:cs="宋体" w:hint="eastAsia"/>
                <w:szCs w:val="21"/>
                <w:lang w:eastAsia="zh-CN"/>
              </w:rPr>
              <w:t>卡尺、卷尺</w:t>
            </w:r>
          </w:p>
        </w:tc>
        <w:tc>
          <w:tcPr>
            <w:tcW w:w="709" w:type="dxa"/>
            <w:vMerge/>
            <w:vAlign w:val="center"/>
          </w:tcPr>
          <w:p w14:paraId="36FC9BE7" w14:textId="77777777" w:rsidR="006C6FC2" w:rsidRDefault="006C6FC2">
            <w:pPr>
              <w:jc w:val="center"/>
              <w:rPr>
                <w:rFonts w:ascii="宋体" w:hAnsi="宋体" w:cs="宋体"/>
                <w:color w:val="FF0000"/>
                <w:szCs w:val="21"/>
                <w:lang w:eastAsia="zh-CN"/>
              </w:rPr>
            </w:pPr>
          </w:p>
        </w:tc>
        <w:tc>
          <w:tcPr>
            <w:tcW w:w="709" w:type="dxa"/>
            <w:vMerge/>
            <w:vAlign w:val="center"/>
          </w:tcPr>
          <w:p w14:paraId="13F5B710" w14:textId="77777777" w:rsidR="006C6FC2" w:rsidRDefault="006C6FC2">
            <w:pPr>
              <w:jc w:val="center"/>
              <w:rPr>
                <w:rFonts w:ascii="宋体" w:hAnsi="宋体" w:cs="宋体"/>
                <w:szCs w:val="21"/>
              </w:rPr>
            </w:pPr>
          </w:p>
        </w:tc>
        <w:tc>
          <w:tcPr>
            <w:tcW w:w="2215" w:type="dxa"/>
            <w:gridSpan w:val="2"/>
            <w:vMerge/>
            <w:vAlign w:val="center"/>
          </w:tcPr>
          <w:p w14:paraId="547C9D34" w14:textId="77777777" w:rsidR="006C6FC2" w:rsidRDefault="006C6FC2">
            <w:pPr>
              <w:jc w:val="center"/>
              <w:rPr>
                <w:rFonts w:ascii="宋体" w:hAnsi="宋体" w:cs="宋体"/>
                <w:color w:val="000000"/>
                <w:szCs w:val="21"/>
              </w:rPr>
            </w:pPr>
          </w:p>
        </w:tc>
        <w:tc>
          <w:tcPr>
            <w:tcW w:w="3171" w:type="dxa"/>
            <w:vMerge/>
            <w:vAlign w:val="center"/>
          </w:tcPr>
          <w:p w14:paraId="4BA7BD2A" w14:textId="77777777" w:rsidR="006C6FC2" w:rsidRDefault="006C6FC2">
            <w:pPr>
              <w:jc w:val="center"/>
              <w:rPr>
                <w:rFonts w:ascii="宋体" w:hAnsi="宋体" w:cs="宋体"/>
                <w:color w:val="000000"/>
                <w:szCs w:val="21"/>
                <w:lang w:eastAsia="zh-CN"/>
              </w:rPr>
            </w:pPr>
          </w:p>
        </w:tc>
        <w:tc>
          <w:tcPr>
            <w:tcW w:w="1276" w:type="dxa"/>
            <w:vMerge/>
            <w:vAlign w:val="center"/>
          </w:tcPr>
          <w:p w14:paraId="7D10D5F6" w14:textId="77777777" w:rsidR="006C6FC2" w:rsidRDefault="006C6FC2">
            <w:pPr>
              <w:jc w:val="center"/>
              <w:rPr>
                <w:rFonts w:ascii="宋体" w:hAnsi="宋体" w:cs="宋体"/>
                <w:color w:val="000000"/>
                <w:szCs w:val="21"/>
              </w:rPr>
            </w:pPr>
          </w:p>
        </w:tc>
        <w:tc>
          <w:tcPr>
            <w:tcW w:w="1134" w:type="dxa"/>
            <w:vMerge/>
            <w:vAlign w:val="center"/>
          </w:tcPr>
          <w:p w14:paraId="09ED392E" w14:textId="77777777" w:rsidR="006C6FC2" w:rsidRDefault="006C6FC2">
            <w:pPr>
              <w:jc w:val="center"/>
              <w:rPr>
                <w:rFonts w:ascii="宋体" w:hAnsi="宋体" w:cs="宋体"/>
                <w:szCs w:val="21"/>
                <w:lang w:eastAsia="zh-CN"/>
              </w:rPr>
            </w:pPr>
          </w:p>
        </w:tc>
        <w:tc>
          <w:tcPr>
            <w:tcW w:w="850" w:type="dxa"/>
            <w:vMerge/>
            <w:vAlign w:val="center"/>
          </w:tcPr>
          <w:p w14:paraId="6CB74218" w14:textId="77777777" w:rsidR="006C6FC2" w:rsidRDefault="006C6FC2">
            <w:pPr>
              <w:jc w:val="center"/>
              <w:rPr>
                <w:rFonts w:ascii="宋体" w:hAnsi="宋体" w:cs="宋体"/>
                <w:szCs w:val="21"/>
                <w:lang w:eastAsia="zh-CN"/>
              </w:rPr>
            </w:pPr>
          </w:p>
        </w:tc>
        <w:tc>
          <w:tcPr>
            <w:tcW w:w="1701" w:type="dxa"/>
            <w:vMerge/>
            <w:vAlign w:val="center"/>
          </w:tcPr>
          <w:p w14:paraId="4D6F8F40" w14:textId="77777777" w:rsidR="006C6FC2" w:rsidRDefault="006C6FC2">
            <w:pPr>
              <w:rPr>
                <w:rFonts w:ascii="宋体" w:hAnsi="宋体" w:cs="宋体"/>
                <w:szCs w:val="21"/>
              </w:rPr>
            </w:pPr>
          </w:p>
        </w:tc>
      </w:tr>
      <w:tr w:rsidR="006C6FC2" w14:paraId="55715AD2" w14:textId="77777777">
        <w:trPr>
          <w:trHeight w:val="1394"/>
        </w:trPr>
        <w:tc>
          <w:tcPr>
            <w:tcW w:w="675" w:type="dxa"/>
            <w:vAlign w:val="center"/>
          </w:tcPr>
          <w:p w14:paraId="20869F46" w14:textId="77777777" w:rsidR="006C6FC2" w:rsidRDefault="00000000">
            <w:pPr>
              <w:jc w:val="center"/>
              <w:rPr>
                <w:rFonts w:ascii="宋体" w:hAnsi="宋体" w:cs="宋体"/>
                <w:szCs w:val="21"/>
                <w:lang w:eastAsia="zh-CN"/>
              </w:rPr>
            </w:pPr>
            <w:r>
              <w:rPr>
                <w:rFonts w:ascii="宋体" w:hAnsi="宋体" w:cs="宋体" w:hint="eastAsia"/>
                <w:szCs w:val="21"/>
                <w:lang w:eastAsia="zh-CN"/>
              </w:rPr>
              <w:t>3</w:t>
            </w:r>
          </w:p>
        </w:tc>
        <w:tc>
          <w:tcPr>
            <w:tcW w:w="1134" w:type="dxa"/>
            <w:vAlign w:val="center"/>
          </w:tcPr>
          <w:p w14:paraId="6798F40E" w14:textId="77777777" w:rsidR="006C6FC2" w:rsidRDefault="00000000">
            <w:pPr>
              <w:jc w:val="center"/>
              <w:rPr>
                <w:rFonts w:ascii="宋体" w:hAnsi="宋体" w:cs="宋体"/>
                <w:szCs w:val="21"/>
                <w:lang w:eastAsia="zh-CN"/>
              </w:rPr>
            </w:pPr>
            <w:r>
              <w:rPr>
                <w:rFonts w:ascii="宋体" w:hAnsi="宋体" w:cs="宋体" w:hint="eastAsia"/>
                <w:szCs w:val="21"/>
                <w:lang w:eastAsia="zh-CN"/>
              </w:rPr>
              <w:t>标识（面套）</w:t>
            </w:r>
          </w:p>
        </w:tc>
        <w:tc>
          <w:tcPr>
            <w:tcW w:w="1276" w:type="dxa"/>
            <w:gridSpan w:val="2"/>
            <w:vAlign w:val="center"/>
          </w:tcPr>
          <w:p w14:paraId="71D79CB1"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ign w:val="center"/>
          </w:tcPr>
          <w:p w14:paraId="77A329CF" w14:textId="77777777" w:rsidR="006C6FC2" w:rsidRDefault="006C6FC2">
            <w:pPr>
              <w:jc w:val="center"/>
              <w:rPr>
                <w:rFonts w:ascii="宋体" w:hAnsi="宋体" w:cs="宋体"/>
                <w:color w:val="FF0000"/>
                <w:szCs w:val="21"/>
                <w:lang w:eastAsia="zh-CN"/>
              </w:rPr>
            </w:pPr>
          </w:p>
        </w:tc>
        <w:tc>
          <w:tcPr>
            <w:tcW w:w="709" w:type="dxa"/>
            <w:vMerge/>
            <w:vAlign w:val="center"/>
          </w:tcPr>
          <w:p w14:paraId="4987DF9D" w14:textId="77777777" w:rsidR="006C6FC2" w:rsidRDefault="006C6FC2">
            <w:pPr>
              <w:jc w:val="center"/>
              <w:rPr>
                <w:rFonts w:ascii="宋体" w:hAnsi="宋体" w:cs="宋体"/>
                <w:szCs w:val="21"/>
              </w:rPr>
            </w:pPr>
          </w:p>
        </w:tc>
        <w:tc>
          <w:tcPr>
            <w:tcW w:w="2215" w:type="dxa"/>
            <w:gridSpan w:val="2"/>
            <w:vMerge/>
            <w:vAlign w:val="center"/>
          </w:tcPr>
          <w:p w14:paraId="7C9A55C9" w14:textId="77777777" w:rsidR="006C6FC2" w:rsidRDefault="006C6FC2">
            <w:pPr>
              <w:jc w:val="center"/>
              <w:rPr>
                <w:rFonts w:ascii="宋体" w:hAnsi="宋体" w:cs="宋体"/>
                <w:color w:val="000000"/>
                <w:szCs w:val="21"/>
              </w:rPr>
            </w:pPr>
          </w:p>
        </w:tc>
        <w:tc>
          <w:tcPr>
            <w:tcW w:w="3171" w:type="dxa"/>
            <w:vMerge/>
            <w:vAlign w:val="center"/>
          </w:tcPr>
          <w:p w14:paraId="47D9F25C" w14:textId="77777777" w:rsidR="006C6FC2" w:rsidRDefault="006C6FC2">
            <w:pPr>
              <w:jc w:val="center"/>
              <w:rPr>
                <w:rFonts w:ascii="宋体" w:hAnsi="宋体" w:cs="宋体"/>
                <w:color w:val="000000"/>
                <w:szCs w:val="21"/>
                <w:lang w:eastAsia="zh-CN"/>
              </w:rPr>
            </w:pPr>
          </w:p>
        </w:tc>
        <w:tc>
          <w:tcPr>
            <w:tcW w:w="1276" w:type="dxa"/>
            <w:vMerge/>
            <w:vAlign w:val="center"/>
          </w:tcPr>
          <w:p w14:paraId="0F339475" w14:textId="77777777" w:rsidR="006C6FC2" w:rsidRDefault="006C6FC2">
            <w:pPr>
              <w:jc w:val="center"/>
              <w:rPr>
                <w:rFonts w:ascii="宋体" w:hAnsi="宋体" w:cs="宋体"/>
                <w:color w:val="000000"/>
                <w:szCs w:val="21"/>
              </w:rPr>
            </w:pPr>
          </w:p>
        </w:tc>
        <w:tc>
          <w:tcPr>
            <w:tcW w:w="1134" w:type="dxa"/>
            <w:vMerge/>
            <w:vAlign w:val="center"/>
          </w:tcPr>
          <w:p w14:paraId="48D30899" w14:textId="77777777" w:rsidR="006C6FC2" w:rsidRDefault="006C6FC2">
            <w:pPr>
              <w:jc w:val="center"/>
              <w:rPr>
                <w:rFonts w:ascii="宋体" w:hAnsi="宋体" w:cs="宋体"/>
                <w:szCs w:val="21"/>
                <w:lang w:eastAsia="zh-CN"/>
              </w:rPr>
            </w:pPr>
          </w:p>
        </w:tc>
        <w:tc>
          <w:tcPr>
            <w:tcW w:w="850" w:type="dxa"/>
            <w:vMerge/>
            <w:vAlign w:val="center"/>
          </w:tcPr>
          <w:p w14:paraId="62FDA2FB" w14:textId="77777777" w:rsidR="006C6FC2" w:rsidRDefault="006C6FC2">
            <w:pPr>
              <w:jc w:val="center"/>
              <w:rPr>
                <w:rFonts w:ascii="宋体" w:hAnsi="宋体" w:cs="宋体"/>
                <w:szCs w:val="21"/>
                <w:lang w:eastAsia="zh-CN"/>
              </w:rPr>
            </w:pPr>
          </w:p>
        </w:tc>
        <w:tc>
          <w:tcPr>
            <w:tcW w:w="1701" w:type="dxa"/>
            <w:vMerge/>
            <w:vAlign w:val="center"/>
          </w:tcPr>
          <w:p w14:paraId="37626960" w14:textId="77777777" w:rsidR="006C6FC2" w:rsidRDefault="006C6FC2">
            <w:pPr>
              <w:rPr>
                <w:rFonts w:ascii="宋体" w:hAnsi="宋体" w:cs="宋体"/>
                <w:szCs w:val="21"/>
              </w:rPr>
            </w:pPr>
          </w:p>
        </w:tc>
      </w:tr>
      <w:tr w:rsidR="006C6FC2" w14:paraId="08035382" w14:textId="77777777">
        <w:trPr>
          <w:trHeight w:val="1591"/>
        </w:trPr>
        <w:tc>
          <w:tcPr>
            <w:tcW w:w="675" w:type="dxa"/>
            <w:vAlign w:val="center"/>
          </w:tcPr>
          <w:p w14:paraId="78B6070C" w14:textId="77777777" w:rsidR="006C6FC2" w:rsidRDefault="00000000">
            <w:pPr>
              <w:jc w:val="center"/>
              <w:rPr>
                <w:rFonts w:ascii="宋体" w:hAnsi="宋体" w:cs="宋体"/>
                <w:szCs w:val="21"/>
                <w:lang w:eastAsia="zh-CN"/>
              </w:rPr>
            </w:pPr>
            <w:r>
              <w:rPr>
                <w:rFonts w:ascii="宋体" w:hAnsi="宋体" w:cs="宋体" w:hint="eastAsia"/>
                <w:szCs w:val="21"/>
                <w:lang w:eastAsia="zh-CN"/>
              </w:rPr>
              <w:t>4</w:t>
            </w:r>
          </w:p>
        </w:tc>
        <w:tc>
          <w:tcPr>
            <w:tcW w:w="1134" w:type="dxa"/>
            <w:vAlign w:val="center"/>
          </w:tcPr>
          <w:p w14:paraId="7A39529D" w14:textId="77777777" w:rsidR="006C6FC2" w:rsidRDefault="00000000">
            <w:pPr>
              <w:jc w:val="center"/>
              <w:rPr>
                <w:rFonts w:ascii="宋体" w:hAnsi="宋体" w:cs="宋体"/>
                <w:szCs w:val="21"/>
                <w:lang w:eastAsia="zh-CN"/>
              </w:rPr>
            </w:pPr>
            <w:r>
              <w:rPr>
                <w:rFonts w:ascii="宋体" w:hAnsi="宋体" w:cs="宋体" w:hint="eastAsia"/>
                <w:szCs w:val="21"/>
                <w:lang w:eastAsia="zh-CN"/>
              </w:rPr>
              <w:t>调节性能（调角器）</w:t>
            </w:r>
          </w:p>
        </w:tc>
        <w:tc>
          <w:tcPr>
            <w:tcW w:w="1276" w:type="dxa"/>
            <w:gridSpan w:val="2"/>
            <w:vAlign w:val="center"/>
          </w:tcPr>
          <w:p w14:paraId="04234999" w14:textId="77777777" w:rsidR="006C6FC2" w:rsidRDefault="00000000">
            <w:pPr>
              <w:jc w:val="center"/>
              <w:rPr>
                <w:rFonts w:ascii="宋体" w:hAnsi="宋体" w:cs="宋体"/>
                <w:szCs w:val="21"/>
                <w:lang w:eastAsia="zh-CN"/>
              </w:rPr>
            </w:pPr>
            <w:r>
              <w:rPr>
                <w:rFonts w:ascii="宋体" w:hAnsi="宋体" w:cs="宋体" w:hint="eastAsia"/>
                <w:szCs w:val="21"/>
                <w:lang w:eastAsia="zh-CN"/>
              </w:rPr>
              <w:t>手动测试</w:t>
            </w:r>
          </w:p>
        </w:tc>
        <w:tc>
          <w:tcPr>
            <w:tcW w:w="709" w:type="dxa"/>
            <w:vMerge/>
            <w:vAlign w:val="center"/>
          </w:tcPr>
          <w:p w14:paraId="58CB3019" w14:textId="77777777" w:rsidR="006C6FC2" w:rsidRDefault="006C6FC2">
            <w:pPr>
              <w:jc w:val="center"/>
              <w:rPr>
                <w:rFonts w:ascii="宋体" w:hAnsi="宋体" w:cs="宋体"/>
                <w:color w:val="FF0000"/>
                <w:szCs w:val="21"/>
                <w:lang w:eastAsia="zh-CN"/>
              </w:rPr>
            </w:pPr>
          </w:p>
        </w:tc>
        <w:tc>
          <w:tcPr>
            <w:tcW w:w="709" w:type="dxa"/>
            <w:vMerge/>
            <w:vAlign w:val="center"/>
          </w:tcPr>
          <w:p w14:paraId="06010DCC" w14:textId="77777777" w:rsidR="006C6FC2" w:rsidRDefault="006C6FC2">
            <w:pPr>
              <w:jc w:val="center"/>
              <w:rPr>
                <w:rFonts w:ascii="宋体" w:hAnsi="宋体" w:cs="宋体"/>
                <w:szCs w:val="21"/>
              </w:rPr>
            </w:pPr>
          </w:p>
        </w:tc>
        <w:tc>
          <w:tcPr>
            <w:tcW w:w="2215" w:type="dxa"/>
            <w:gridSpan w:val="2"/>
            <w:vMerge/>
            <w:vAlign w:val="center"/>
          </w:tcPr>
          <w:p w14:paraId="717AEEFF" w14:textId="77777777" w:rsidR="006C6FC2" w:rsidRDefault="006C6FC2">
            <w:pPr>
              <w:jc w:val="center"/>
              <w:rPr>
                <w:rFonts w:ascii="宋体" w:hAnsi="宋体" w:cs="宋体"/>
                <w:color w:val="000000"/>
                <w:szCs w:val="21"/>
              </w:rPr>
            </w:pPr>
          </w:p>
        </w:tc>
        <w:tc>
          <w:tcPr>
            <w:tcW w:w="3171" w:type="dxa"/>
            <w:vMerge/>
            <w:vAlign w:val="center"/>
          </w:tcPr>
          <w:p w14:paraId="142FAD11" w14:textId="77777777" w:rsidR="006C6FC2" w:rsidRDefault="006C6FC2">
            <w:pPr>
              <w:jc w:val="center"/>
              <w:rPr>
                <w:rFonts w:ascii="宋体" w:hAnsi="宋体" w:cs="宋体"/>
                <w:color w:val="000000"/>
                <w:szCs w:val="21"/>
                <w:lang w:eastAsia="zh-CN"/>
              </w:rPr>
            </w:pPr>
          </w:p>
        </w:tc>
        <w:tc>
          <w:tcPr>
            <w:tcW w:w="1276" w:type="dxa"/>
            <w:vMerge/>
            <w:vAlign w:val="center"/>
          </w:tcPr>
          <w:p w14:paraId="040F258B" w14:textId="77777777" w:rsidR="006C6FC2" w:rsidRDefault="006C6FC2">
            <w:pPr>
              <w:jc w:val="center"/>
              <w:rPr>
                <w:rFonts w:ascii="宋体" w:hAnsi="宋体" w:cs="宋体"/>
                <w:color w:val="000000"/>
                <w:szCs w:val="21"/>
              </w:rPr>
            </w:pPr>
          </w:p>
        </w:tc>
        <w:tc>
          <w:tcPr>
            <w:tcW w:w="1134" w:type="dxa"/>
            <w:vMerge/>
            <w:vAlign w:val="center"/>
          </w:tcPr>
          <w:p w14:paraId="541FFA18" w14:textId="77777777" w:rsidR="006C6FC2" w:rsidRDefault="006C6FC2">
            <w:pPr>
              <w:jc w:val="center"/>
              <w:rPr>
                <w:rFonts w:ascii="宋体" w:hAnsi="宋体" w:cs="宋体"/>
                <w:szCs w:val="21"/>
                <w:lang w:eastAsia="zh-CN"/>
              </w:rPr>
            </w:pPr>
          </w:p>
        </w:tc>
        <w:tc>
          <w:tcPr>
            <w:tcW w:w="850" w:type="dxa"/>
            <w:vMerge/>
            <w:vAlign w:val="center"/>
          </w:tcPr>
          <w:p w14:paraId="69CA5830" w14:textId="77777777" w:rsidR="006C6FC2" w:rsidRDefault="006C6FC2">
            <w:pPr>
              <w:jc w:val="center"/>
              <w:rPr>
                <w:rFonts w:ascii="宋体" w:hAnsi="宋体" w:cs="宋体"/>
                <w:szCs w:val="21"/>
                <w:lang w:eastAsia="zh-CN"/>
              </w:rPr>
            </w:pPr>
          </w:p>
        </w:tc>
        <w:tc>
          <w:tcPr>
            <w:tcW w:w="1701" w:type="dxa"/>
            <w:vMerge/>
            <w:vAlign w:val="center"/>
          </w:tcPr>
          <w:p w14:paraId="12A611BE" w14:textId="77777777" w:rsidR="006C6FC2" w:rsidRDefault="006C6FC2">
            <w:pPr>
              <w:rPr>
                <w:rFonts w:ascii="宋体" w:hAnsi="宋体" w:cs="宋体"/>
                <w:szCs w:val="21"/>
              </w:rPr>
            </w:pPr>
          </w:p>
        </w:tc>
      </w:tr>
      <w:tr w:rsidR="006C6FC2" w14:paraId="6A083B1E" w14:textId="77777777">
        <w:trPr>
          <w:trHeight w:val="200"/>
        </w:trPr>
        <w:tc>
          <w:tcPr>
            <w:tcW w:w="14850" w:type="dxa"/>
            <w:gridSpan w:val="13"/>
            <w:vAlign w:val="center"/>
          </w:tcPr>
          <w:p w14:paraId="02A75F86" w14:textId="77777777" w:rsidR="006C6FC2" w:rsidRDefault="00000000">
            <w:pPr>
              <w:rPr>
                <w:rFonts w:ascii="宋体" w:hAnsi="宋体" w:cs="宋体"/>
                <w:szCs w:val="21"/>
              </w:rPr>
            </w:pPr>
            <w:r>
              <w:rPr>
                <w:rFonts w:ascii="宋体" w:hAnsi="宋体" w:cs="宋体" w:hint="eastAsia"/>
                <w:color w:val="000000"/>
                <w:szCs w:val="21"/>
              </w:rPr>
              <w:t>成品</w:t>
            </w:r>
          </w:p>
        </w:tc>
      </w:tr>
      <w:tr w:rsidR="006C6FC2" w14:paraId="4524272B" w14:textId="77777777">
        <w:trPr>
          <w:trHeight w:val="384"/>
        </w:trPr>
        <w:tc>
          <w:tcPr>
            <w:tcW w:w="675" w:type="dxa"/>
            <w:vMerge w:val="restart"/>
            <w:vAlign w:val="center"/>
          </w:tcPr>
          <w:p w14:paraId="58D0EAE1" w14:textId="77777777" w:rsidR="006C6FC2" w:rsidRDefault="00000000">
            <w:pPr>
              <w:jc w:val="center"/>
              <w:rPr>
                <w:rFonts w:ascii="宋体" w:hAnsi="宋体" w:cs="宋体"/>
                <w:szCs w:val="21"/>
              </w:rPr>
            </w:pPr>
            <w:r>
              <w:rPr>
                <w:rFonts w:ascii="宋体" w:hAnsi="宋体" w:cs="宋体" w:hint="eastAsia"/>
                <w:szCs w:val="21"/>
              </w:rPr>
              <w:t>序号</w:t>
            </w:r>
          </w:p>
        </w:tc>
        <w:tc>
          <w:tcPr>
            <w:tcW w:w="1134" w:type="dxa"/>
            <w:vMerge w:val="restart"/>
            <w:vAlign w:val="center"/>
          </w:tcPr>
          <w:p w14:paraId="61CFA9AE" w14:textId="77777777" w:rsidR="006C6FC2" w:rsidRDefault="00000000">
            <w:pPr>
              <w:jc w:val="center"/>
              <w:rPr>
                <w:rFonts w:ascii="宋体" w:hAnsi="宋体" w:cs="宋体"/>
                <w:szCs w:val="21"/>
              </w:rPr>
            </w:pPr>
            <w:r>
              <w:rPr>
                <w:rFonts w:ascii="宋体" w:hAnsi="宋体" w:cs="宋体" w:hint="eastAsia"/>
                <w:szCs w:val="21"/>
              </w:rPr>
              <w:t>检验项目</w:t>
            </w:r>
          </w:p>
        </w:tc>
        <w:tc>
          <w:tcPr>
            <w:tcW w:w="1134" w:type="dxa"/>
            <w:vMerge w:val="restart"/>
            <w:vAlign w:val="center"/>
          </w:tcPr>
          <w:p w14:paraId="76AD6049" w14:textId="77777777" w:rsidR="006C6FC2" w:rsidRDefault="00000000">
            <w:pPr>
              <w:jc w:val="center"/>
              <w:rPr>
                <w:rFonts w:ascii="宋体" w:hAnsi="宋体" w:cs="宋体"/>
                <w:szCs w:val="21"/>
              </w:rPr>
            </w:pPr>
            <w:r>
              <w:rPr>
                <w:rFonts w:ascii="宋体" w:hAnsi="宋体" w:cs="宋体" w:hint="eastAsia"/>
                <w:szCs w:val="21"/>
              </w:rPr>
              <w:t>测量仪器和设备</w:t>
            </w:r>
          </w:p>
        </w:tc>
        <w:tc>
          <w:tcPr>
            <w:tcW w:w="1560" w:type="dxa"/>
            <w:gridSpan w:val="3"/>
            <w:vAlign w:val="center"/>
          </w:tcPr>
          <w:p w14:paraId="7453B5D2" w14:textId="77777777" w:rsidR="006C6FC2" w:rsidRDefault="00000000">
            <w:pPr>
              <w:jc w:val="center"/>
              <w:rPr>
                <w:rFonts w:ascii="宋体" w:hAnsi="宋体" w:cs="宋体"/>
                <w:szCs w:val="21"/>
              </w:rPr>
            </w:pPr>
            <w:r>
              <w:rPr>
                <w:rFonts w:ascii="宋体" w:hAnsi="宋体" w:cs="宋体" w:hint="eastAsia"/>
                <w:szCs w:val="21"/>
              </w:rPr>
              <w:t>样本</w:t>
            </w:r>
          </w:p>
        </w:tc>
        <w:tc>
          <w:tcPr>
            <w:tcW w:w="1984" w:type="dxa"/>
            <w:vMerge w:val="restart"/>
            <w:vAlign w:val="center"/>
          </w:tcPr>
          <w:p w14:paraId="4A73294E" w14:textId="77777777" w:rsidR="006C6FC2" w:rsidRDefault="00000000">
            <w:pPr>
              <w:jc w:val="center"/>
              <w:rPr>
                <w:rFonts w:ascii="宋体" w:hAnsi="宋体" w:cs="宋体"/>
                <w:szCs w:val="21"/>
              </w:rPr>
            </w:pPr>
            <w:r>
              <w:rPr>
                <w:rFonts w:ascii="宋体" w:hAnsi="宋体" w:cs="宋体" w:hint="eastAsia"/>
                <w:szCs w:val="21"/>
              </w:rPr>
              <w:t>所执行的文件名称及编号</w:t>
            </w:r>
          </w:p>
        </w:tc>
        <w:tc>
          <w:tcPr>
            <w:tcW w:w="3402" w:type="dxa"/>
            <w:gridSpan w:val="2"/>
            <w:vMerge w:val="restart"/>
            <w:vAlign w:val="center"/>
          </w:tcPr>
          <w:p w14:paraId="3F048474" w14:textId="77777777" w:rsidR="006C6FC2" w:rsidRDefault="00000000">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14:paraId="2B5A3E4B" w14:textId="77777777" w:rsidR="006C6FC2" w:rsidRDefault="00000000">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14:paraId="40148928" w14:textId="77777777" w:rsidR="006C6FC2" w:rsidRDefault="00000000">
            <w:pPr>
              <w:jc w:val="center"/>
              <w:rPr>
                <w:rFonts w:ascii="宋体" w:hAnsi="宋体" w:cs="宋体"/>
                <w:szCs w:val="21"/>
              </w:rPr>
            </w:pPr>
            <w:r>
              <w:rPr>
                <w:rFonts w:ascii="宋体" w:hAnsi="宋体" w:cs="宋体" w:hint="eastAsia"/>
                <w:szCs w:val="21"/>
              </w:rPr>
              <w:t>试验和检查的场所</w:t>
            </w:r>
          </w:p>
        </w:tc>
        <w:tc>
          <w:tcPr>
            <w:tcW w:w="850" w:type="dxa"/>
            <w:vMerge w:val="restart"/>
            <w:vAlign w:val="center"/>
          </w:tcPr>
          <w:p w14:paraId="6EDE8910" w14:textId="77777777" w:rsidR="006C6FC2" w:rsidRDefault="00000000">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14:paraId="6A3D1A3B" w14:textId="77777777" w:rsidR="006C6FC2" w:rsidRDefault="00000000">
            <w:pPr>
              <w:autoSpaceDE w:val="0"/>
              <w:autoSpaceDN w:val="0"/>
              <w:adjustRightInd w:val="0"/>
              <w:jc w:val="center"/>
              <w:rPr>
                <w:rFonts w:ascii="宋体" w:hAnsi="宋体" w:cs="宋体"/>
                <w:szCs w:val="21"/>
              </w:rPr>
            </w:pPr>
            <w:r>
              <w:rPr>
                <w:rFonts w:ascii="宋体" w:hAnsi="宋体" w:cs="宋体" w:hint="eastAsia"/>
                <w:szCs w:val="21"/>
              </w:rPr>
              <w:t>不一致时的追溯和处理措施</w:t>
            </w:r>
          </w:p>
        </w:tc>
      </w:tr>
      <w:tr w:rsidR="006C6FC2" w14:paraId="28E48E16" w14:textId="77777777">
        <w:trPr>
          <w:trHeight w:val="222"/>
        </w:trPr>
        <w:tc>
          <w:tcPr>
            <w:tcW w:w="675" w:type="dxa"/>
            <w:vMerge/>
            <w:tcBorders>
              <w:bottom w:val="single" w:sz="4" w:space="0" w:color="auto"/>
            </w:tcBorders>
            <w:vAlign w:val="center"/>
          </w:tcPr>
          <w:p w14:paraId="16FF7F61" w14:textId="77777777" w:rsidR="006C6FC2" w:rsidRDefault="006C6FC2">
            <w:pPr>
              <w:jc w:val="center"/>
              <w:rPr>
                <w:rFonts w:ascii="宋体" w:hAnsi="宋体" w:cs="宋体"/>
                <w:szCs w:val="21"/>
              </w:rPr>
            </w:pPr>
          </w:p>
        </w:tc>
        <w:tc>
          <w:tcPr>
            <w:tcW w:w="1134" w:type="dxa"/>
            <w:vMerge/>
            <w:tcBorders>
              <w:bottom w:val="single" w:sz="4" w:space="0" w:color="auto"/>
            </w:tcBorders>
            <w:vAlign w:val="center"/>
          </w:tcPr>
          <w:p w14:paraId="62C66F26" w14:textId="77777777" w:rsidR="006C6FC2" w:rsidRDefault="006C6FC2">
            <w:pPr>
              <w:jc w:val="center"/>
              <w:rPr>
                <w:rFonts w:ascii="宋体" w:hAnsi="宋体" w:cs="宋体"/>
                <w:szCs w:val="21"/>
              </w:rPr>
            </w:pPr>
          </w:p>
        </w:tc>
        <w:tc>
          <w:tcPr>
            <w:tcW w:w="1134" w:type="dxa"/>
            <w:vMerge/>
            <w:tcBorders>
              <w:bottom w:val="single" w:sz="4" w:space="0" w:color="auto"/>
            </w:tcBorders>
            <w:vAlign w:val="center"/>
          </w:tcPr>
          <w:p w14:paraId="71A2E682" w14:textId="77777777" w:rsidR="006C6FC2" w:rsidRDefault="006C6FC2">
            <w:pPr>
              <w:jc w:val="center"/>
              <w:rPr>
                <w:rFonts w:ascii="宋体" w:hAnsi="宋体" w:cs="宋体"/>
                <w:szCs w:val="21"/>
              </w:rPr>
            </w:pPr>
          </w:p>
        </w:tc>
        <w:tc>
          <w:tcPr>
            <w:tcW w:w="851" w:type="dxa"/>
            <w:gridSpan w:val="2"/>
            <w:tcBorders>
              <w:bottom w:val="single" w:sz="4" w:space="0" w:color="auto"/>
            </w:tcBorders>
            <w:vAlign w:val="center"/>
          </w:tcPr>
          <w:p w14:paraId="1172040A" w14:textId="77777777" w:rsidR="006C6FC2" w:rsidRDefault="00000000">
            <w:pPr>
              <w:jc w:val="center"/>
              <w:rPr>
                <w:rFonts w:ascii="宋体" w:hAnsi="宋体" w:cs="宋体"/>
                <w:szCs w:val="21"/>
              </w:rPr>
            </w:pPr>
            <w:r>
              <w:rPr>
                <w:rFonts w:ascii="宋体" w:hAnsi="宋体" w:cs="宋体" w:hint="eastAsia"/>
                <w:szCs w:val="21"/>
              </w:rPr>
              <w:t>容量</w:t>
            </w:r>
          </w:p>
        </w:tc>
        <w:tc>
          <w:tcPr>
            <w:tcW w:w="709" w:type="dxa"/>
            <w:tcBorders>
              <w:bottom w:val="single" w:sz="4" w:space="0" w:color="auto"/>
            </w:tcBorders>
            <w:vAlign w:val="center"/>
          </w:tcPr>
          <w:p w14:paraId="5E119C05" w14:textId="77777777" w:rsidR="006C6FC2" w:rsidRDefault="00000000">
            <w:pPr>
              <w:jc w:val="center"/>
              <w:rPr>
                <w:rFonts w:ascii="宋体" w:hAnsi="宋体" w:cs="宋体"/>
                <w:szCs w:val="21"/>
              </w:rPr>
            </w:pPr>
            <w:r>
              <w:rPr>
                <w:rFonts w:ascii="宋体" w:hAnsi="宋体" w:cs="宋体" w:hint="eastAsia"/>
                <w:szCs w:val="21"/>
              </w:rPr>
              <w:t>频次</w:t>
            </w:r>
          </w:p>
        </w:tc>
        <w:tc>
          <w:tcPr>
            <w:tcW w:w="1984" w:type="dxa"/>
            <w:vMerge/>
            <w:tcBorders>
              <w:bottom w:val="single" w:sz="4" w:space="0" w:color="auto"/>
            </w:tcBorders>
            <w:vAlign w:val="center"/>
          </w:tcPr>
          <w:p w14:paraId="649B41FB" w14:textId="77777777" w:rsidR="006C6FC2" w:rsidRDefault="006C6FC2">
            <w:pPr>
              <w:jc w:val="center"/>
              <w:rPr>
                <w:rFonts w:ascii="宋体" w:hAnsi="宋体" w:cs="宋体"/>
                <w:szCs w:val="21"/>
              </w:rPr>
            </w:pPr>
          </w:p>
        </w:tc>
        <w:tc>
          <w:tcPr>
            <w:tcW w:w="3402" w:type="dxa"/>
            <w:gridSpan w:val="2"/>
            <w:vMerge/>
            <w:tcBorders>
              <w:bottom w:val="single" w:sz="4" w:space="0" w:color="auto"/>
            </w:tcBorders>
            <w:vAlign w:val="center"/>
          </w:tcPr>
          <w:p w14:paraId="333F360B" w14:textId="77777777" w:rsidR="006C6FC2" w:rsidRDefault="006C6FC2">
            <w:pPr>
              <w:jc w:val="center"/>
              <w:rPr>
                <w:rFonts w:ascii="宋体" w:hAnsi="宋体" w:cs="宋体"/>
                <w:szCs w:val="21"/>
              </w:rPr>
            </w:pPr>
          </w:p>
        </w:tc>
        <w:tc>
          <w:tcPr>
            <w:tcW w:w="1276" w:type="dxa"/>
            <w:vMerge/>
            <w:tcBorders>
              <w:bottom w:val="single" w:sz="4" w:space="0" w:color="auto"/>
            </w:tcBorders>
            <w:vAlign w:val="center"/>
          </w:tcPr>
          <w:p w14:paraId="1B090124" w14:textId="77777777" w:rsidR="006C6FC2" w:rsidRDefault="006C6FC2">
            <w:pPr>
              <w:jc w:val="center"/>
              <w:rPr>
                <w:rFonts w:ascii="宋体" w:hAnsi="宋体" w:cs="宋体"/>
                <w:szCs w:val="21"/>
              </w:rPr>
            </w:pPr>
          </w:p>
        </w:tc>
        <w:tc>
          <w:tcPr>
            <w:tcW w:w="1134" w:type="dxa"/>
            <w:vMerge/>
            <w:tcBorders>
              <w:bottom w:val="single" w:sz="4" w:space="0" w:color="auto"/>
            </w:tcBorders>
            <w:vAlign w:val="center"/>
          </w:tcPr>
          <w:p w14:paraId="437D7DF2" w14:textId="77777777" w:rsidR="006C6FC2" w:rsidRDefault="006C6FC2">
            <w:pPr>
              <w:jc w:val="center"/>
              <w:rPr>
                <w:rFonts w:ascii="宋体" w:hAnsi="宋体" w:cs="宋体"/>
                <w:szCs w:val="21"/>
              </w:rPr>
            </w:pPr>
          </w:p>
        </w:tc>
        <w:tc>
          <w:tcPr>
            <w:tcW w:w="850" w:type="dxa"/>
            <w:vMerge/>
            <w:tcBorders>
              <w:bottom w:val="single" w:sz="4" w:space="0" w:color="auto"/>
            </w:tcBorders>
            <w:vAlign w:val="center"/>
          </w:tcPr>
          <w:p w14:paraId="40558BC6" w14:textId="77777777" w:rsidR="006C6FC2" w:rsidRDefault="006C6FC2">
            <w:pPr>
              <w:jc w:val="center"/>
              <w:rPr>
                <w:rFonts w:ascii="宋体" w:hAnsi="宋体" w:cs="宋体"/>
                <w:szCs w:val="21"/>
              </w:rPr>
            </w:pPr>
          </w:p>
        </w:tc>
        <w:tc>
          <w:tcPr>
            <w:tcW w:w="1701" w:type="dxa"/>
            <w:vMerge/>
            <w:tcBorders>
              <w:bottom w:val="single" w:sz="4" w:space="0" w:color="auto"/>
            </w:tcBorders>
            <w:vAlign w:val="center"/>
          </w:tcPr>
          <w:p w14:paraId="2CE0031F" w14:textId="77777777" w:rsidR="006C6FC2" w:rsidRDefault="006C6FC2">
            <w:pPr>
              <w:jc w:val="center"/>
              <w:rPr>
                <w:rFonts w:ascii="宋体" w:hAnsi="宋体" w:cs="宋体"/>
                <w:szCs w:val="21"/>
              </w:rPr>
            </w:pPr>
          </w:p>
        </w:tc>
      </w:tr>
      <w:tr w:rsidR="006C6FC2" w14:paraId="243D05F1" w14:textId="77777777">
        <w:trPr>
          <w:trHeight w:val="571"/>
        </w:trPr>
        <w:tc>
          <w:tcPr>
            <w:tcW w:w="675" w:type="dxa"/>
            <w:tcBorders>
              <w:top w:val="single" w:sz="4" w:space="0" w:color="auto"/>
              <w:left w:val="single" w:sz="4" w:space="0" w:color="auto"/>
              <w:bottom w:val="single" w:sz="4" w:space="0" w:color="auto"/>
              <w:right w:val="single" w:sz="4" w:space="0" w:color="auto"/>
            </w:tcBorders>
            <w:vAlign w:val="center"/>
          </w:tcPr>
          <w:p w14:paraId="632BA2F4" w14:textId="77777777" w:rsidR="006C6FC2" w:rsidRDefault="00000000">
            <w:pPr>
              <w:jc w:val="center"/>
              <w:rPr>
                <w:rFonts w:ascii="宋体" w:hAnsi="宋体" w:cs="宋体"/>
                <w:szCs w:val="21"/>
              </w:rPr>
            </w:pPr>
            <w:r>
              <w:rPr>
                <w:rFonts w:ascii="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1C1756FD"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14:paraId="4670F469"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目视</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65D4B70"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4240C15"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14:paraId="25F08056"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gridSpan w:val="2"/>
            <w:tcBorders>
              <w:top w:val="single" w:sz="4" w:space="0" w:color="auto"/>
              <w:left w:val="single" w:sz="4" w:space="0" w:color="auto"/>
              <w:right w:val="single" w:sz="4" w:space="0" w:color="auto"/>
            </w:tcBorders>
            <w:vAlign w:val="center"/>
          </w:tcPr>
          <w:p w14:paraId="16781CB7"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座垫缝制线条与靠背缝制线条上下对齐、表面平整、无褶皱 ；外露铁件表面无掉漆、划伤、锈蚀现象，焊缝光顺</w:t>
            </w:r>
            <w:r>
              <w:rPr>
                <w:rFonts w:ascii="宋体" w:hAnsi="宋体" w:cs="宋体" w:hint="eastAsia"/>
                <w:color w:val="000000" w:themeColor="text1"/>
                <w:kern w:val="0"/>
                <w:szCs w:val="21"/>
                <w:lang w:eastAsia="zh-CN"/>
              </w:rPr>
              <w:t>,座椅注塑件无色差、顶白、飞边毛刺、划伤、缩痕、毛边等现象；</w:t>
            </w:r>
          </w:p>
        </w:tc>
        <w:tc>
          <w:tcPr>
            <w:tcW w:w="1276" w:type="dxa"/>
            <w:tcBorders>
              <w:top w:val="single" w:sz="4" w:space="0" w:color="auto"/>
              <w:left w:val="single" w:sz="4" w:space="0" w:color="auto"/>
              <w:right w:val="single" w:sz="4" w:space="0" w:color="auto"/>
            </w:tcBorders>
          </w:tcPr>
          <w:p w14:paraId="18F2582C" w14:textId="77777777" w:rsidR="006C6FC2" w:rsidRDefault="00000000">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14:paraId="242D5299" w14:textId="77777777" w:rsidR="006C6FC2" w:rsidRDefault="00000000">
            <w:pPr>
              <w:jc w:val="center"/>
              <w:rPr>
                <w:rFonts w:ascii="宋体" w:hAnsi="宋体" w:cs="宋体"/>
                <w:color w:val="000000" w:themeColor="text1"/>
                <w:szCs w:val="21"/>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14:paraId="79C67D69" w14:textId="77777777" w:rsidR="006C6FC2" w:rsidRDefault="00000000">
            <w:pPr>
              <w:jc w:val="center"/>
              <w:rPr>
                <w:rFonts w:ascii="宋体" w:hAnsi="宋体" w:cs="宋体"/>
                <w:color w:val="000000" w:themeColor="text1"/>
                <w:szCs w:val="21"/>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14:paraId="4EC63070"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6C6FC2" w14:paraId="53413A76" w14:textId="77777777">
        <w:trPr>
          <w:trHeight w:val="1316"/>
        </w:trPr>
        <w:tc>
          <w:tcPr>
            <w:tcW w:w="675" w:type="dxa"/>
            <w:tcBorders>
              <w:top w:val="single" w:sz="4" w:space="0" w:color="auto"/>
              <w:left w:val="single" w:sz="4" w:space="0" w:color="auto"/>
              <w:bottom w:val="single" w:sz="4" w:space="0" w:color="auto"/>
              <w:right w:val="single" w:sz="4" w:space="0" w:color="auto"/>
            </w:tcBorders>
            <w:vAlign w:val="center"/>
          </w:tcPr>
          <w:p w14:paraId="5419AC71" w14:textId="77777777" w:rsidR="006C6FC2" w:rsidRDefault="00000000">
            <w:pPr>
              <w:jc w:val="center"/>
              <w:rPr>
                <w:rFonts w:ascii="宋体" w:hAnsi="宋体" w:cs="宋体"/>
                <w:szCs w:val="21"/>
                <w:lang w:eastAsia="zh-CN"/>
              </w:rPr>
            </w:pPr>
            <w:r>
              <w:rPr>
                <w:rFonts w:ascii="宋体" w:hAnsi="宋体" w:cs="宋体" w:hint="eastAsia"/>
                <w:szCs w:val="21"/>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14:paraId="77F9463C"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bottom w:val="single" w:sz="4" w:space="0" w:color="auto"/>
              <w:right w:val="single" w:sz="4" w:space="0" w:color="auto"/>
            </w:tcBorders>
            <w:vAlign w:val="center"/>
          </w:tcPr>
          <w:p w14:paraId="31086E2C"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手动检测</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B7769EC"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F2757B5"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435C6D7B"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BE0E066"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p>
        </w:tc>
        <w:tc>
          <w:tcPr>
            <w:tcW w:w="1276" w:type="dxa"/>
            <w:tcBorders>
              <w:top w:val="single" w:sz="4" w:space="0" w:color="auto"/>
              <w:left w:val="single" w:sz="4" w:space="0" w:color="auto"/>
              <w:bottom w:val="single" w:sz="4" w:space="0" w:color="auto"/>
              <w:right w:val="single" w:sz="4" w:space="0" w:color="auto"/>
            </w:tcBorders>
          </w:tcPr>
          <w:p w14:paraId="0D0D854B" w14:textId="77777777" w:rsidR="006C6FC2" w:rsidRDefault="00000000">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14:paraId="5ABF58B9"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14:paraId="79BBA02C" w14:textId="77777777" w:rsidR="006C6FC2" w:rsidRDefault="00000000">
            <w:pP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14:paraId="2DFCB890"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6C6FC2" w14:paraId="78C56ECC" w14:textId="77777777">
        <w:trPr>
          <w:trHeight w:val="1243"/>
        </w:trPr>
        <w:tc>
          <w:tcPr>
            <w:tcW w:w="675" w:type="dxa"/>
            <w:tcBorders>
              <w:top w:val="single" w:sz="4" w:space="0" w:color="auto"/>
              <w:left w:val="single" w:sz="4" w:space="0" w:color="auto"/>
              <w:bottom w:val="single" w:sz="4" w:space="0" w:color="auto"/>
              <w:right w:val="single" w:sz="4" w:space="0" w:color="auto"/>
            </w:tcBorders>
            <w:vAlign w:val="center"/>
          </w:tcPr>
          <w:p w14:paraId="086CAC05" w14:textId="77777777" w:rsidR="006C6FC2" w:rsidRDefault="00000000">
            <w:pPr>
              <w:jc w:val="center"/>
              <w:rPr>
                <w:rFonts w:ascii="宋体" w:hAnsi="宋体" w:cs="宋体"/>
                <w:szCs w:val="21"/>
                <w:lang w:eastAsia="zh-CN"/>
              </w:rPr>
            </w:pPr>
            <w:r>
              <w:rPr>
                <w:rFonts w:ascii="宋体" w:hAnsi="宋体" w:cs="宋体" w:hint="eastAsia"/>
                <w:szCs w:val="21"/>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14:paraId="4C0FE58D"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一般技术要求</w:t>
            </w:r>
          </w:p>
        </w:tc>
        <w:tc>
          <w:tcPr>
            <w:tcW w:w="1134" w:type="dxa"/>
            <w:vMerge w:val="restart"/>
            <w:tcBorders>
              <w:top w:val="single" w:sz="4" w:space="0" w:color="auto"/>
              <w:left w:val="single" w:sz="4" w:space="0" w:color="auto"/>
              <w:right w:val="single" w:sz="4" w:space="0" w:color="auto"/>
            </w:tcBorders>
            <w:vAlign w:val="center"/>
          </w:tcPr>
          <w:p w14:paraId="18E632BC"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gridSpan w:val="2"/>
            <w:vMerge w:val="restart"/>
            <w:tcBorders>
              <w:top w:val="single" w:sz="4" w:space="0" w:color="auto"/>
              <w:left w:val="single" w:sz="4" w:space="0" w:color="auto"/>
              <w:right w:val="single" w:sz="4" w:space="0" w:color="auto"/>
            </w:tcBorders>
            <w:vAlign w:val="center"/>
          </w:tcPr>
          <w:p w14:paraId="523507F9"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1次</w:t>
            </w:r>
          </w:p>
        </w:tc>
        <w:tc>
          <w:tcPr>
            <w:tcW w:w="709" w:type="dxa"/>
            <w:vMerge w:val="restart"/>
            <w:tcBorders>
              <w:top w:val="single" w:sz="4" w:space="0" w:color="auto"/>
              <w:left w:val="single" w:sz="4" w:space="0" w:color="auto"/>
              <w:right w:val="single" w:sz="4" w:space="0" w:color="auto"/>
            </w:tcBorders>
            <w:vAlign w:val="center"/>
          </w:tcPr>
          <w:p w14:paraId="577FC5B4"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1年</w:t>
            </w:r>
          </w:p>
        </w:tc>
        <w:tc>
          <w:tcPr>
            <w:tcW w:w="1984" w:type="dxa"/>
            <w:vMerge w:val="restart"/>
            <w:tcBorders>
              <w:top w:val="single" w:sz="4" w:space="0" w:color="auto"/>
              <w:left w:val="single" w:sz="4" w:space="0" w:color="auto"/>
              <w:right w:val="single" w:sz="4" w:space="0" w:color="auto"/>
            </w:tcBorders>
            <w:vAlign w:val="center"/>
          </w:tcPr>
          <w:p w14:paraId="5BD079F5"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gridSpan w:val="2"/>
            <w:vMerge w:val="restart"/>
            <w:tcBorders>
              <w:top w:val="single" w:sz="4" w:space="0" w:color="auto"/>
              <w:left w:val="single" w:sz="4" w:space="0" w:color="auto"/>
              <w:right w:val="single" w:sz="4" w:space="0" w:color="auto"/>
            </w:tcBorders>
            <w:vAlign w:val="center"/>
          </w:tcPr>
          <w:p w14:paraId="67E39799"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Merge w:val="restart"/>
            <w:tcBorders>
              <w:top w:val="single" w:sz="4" w:space="0" w:color="auto"/>
              <w:left w:val="single" w:sz="4" w:space="0" w:color="auto"/>
              <w:right w:val="single" w:sz="4" w:space="0" w:color="auto"/>
            </w:tcBorders>
            <w:vAlign w:val="center"/>
          </w:tcPr>
          <w:p w14:paraId="213BC27E"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Merge w:val="restart"/>
            <w:tcBorders>
              <w:top w:val="single" w:sz="4" w:space="0" w:color="auto"/>
              <w:left w:val="single" w:sz="4" w:space="0" w:color="auto"/>
              <w:right w:val="single" w:sz="4" w:space="0" w:color="auto"/>
            </w:tcBorders>
            <w:vAlign w:val="center"/>
          </w:tcPr>
          <w:p w14:paraId="0CA1238F"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restart"/>
            <w:tcBorders>
              <w:top w:val="single" w:sz="4" w:space="0" w:color="auto"/>
              <w:left w:val="single" w:sz="4" w:space="0" w:color="auto"/>
              <w:right w:val="single" w:sz="4" w:space="0" w:color="auto"/>
            </w:tcBorders>
            <w:vAlign w:val="center"/>
          </w:tcPr>
          <w:p w14:paraId="1CDDD8E1"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Merge w:val="restart"/>
            <w:tcBorders>
              <w:top w:val="single" w:sz="4" w:space="0" w:color="auto"/>
              <w:left w:val="single" w:sz="4" w:space="0" w:color="auto"/>
              <w:right w:val="single" w:sz="4" w:space="0" w:color="auto"/>
            </w:tcBorders>
            <w:vAlign w:val="center"/>
          </w:tcPr>
          <w:p w14:paraId="05D5DE7F" w14:textId="77777777" w:rsidR="006C6FC2" w:rsidRDefault="00000000">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按《质量异常控制程序》CCGR-15执行</w:t>
            </w:r>
          </w:p>
        </w:tc>
      </w:tr>
      <w:tr w:rsidR="006C6FC2" w14:paraId="2725E131" w14:textId="77777777">
        <w:trPr>
          <w:trHeight w:val="693"/>
        </w:trPr>
        <w:tc>
          <w:tcPr>
            <w:tcW w:w="675" w:type="dxa"/>
            <w:tcBorders>
              <w:top w:val="single" w:sz="4" w:space="0" w:color="auto"/>
              <w:left w:val="single" w:sz="4" w:space="0" w:color="auto"/>
              <w:bottom w:val="single" w:sz="4" w:space="0" w:color="auto"/>
              <w:right w:val="single" w:sz="4" w:space="0" w:color="auto"/>
            </w:tcBorders>
            <w:vAlign w:val="center"/>
          </w:tcPr>
          <w:p w14:paraId="49387EF2" w14:textId="77777777" w:rsidR="006C6FC2" w:rsidRDefault="00000000">
            <w:pPr>
              <w:jc w:val="center"/>
              <w:rPr>
                <w:rFonts w:ascii="宋体" w:hAnsi="宋体" w:cs="宋体"/>
                <w:szCs w:val="21"/>
                <w:lang w:eastAsia="zh-CN"/>
              </w:rPr>
            </w:pPr>
            <w:r>
              <w:rPr>
                <w:rFonts w:ascii="宋体" w:hAnsi="宋体" w:cs="宋体" w:hint="eastAsia"/>
                <w:szCs w:val="21"/>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176AE70D" w14:textId="77777777" w:rsidR="006C6FC2" w:rsidRDefault="00000000">
            <w:pPr>
              <w:jc w:val="center"/>
              <w:rPr>
                <w:rFonts w:ascii="宋体" w:hAnsi="宋体" w:cs="宋体"/>
                <w:color w:val="000000"/>
                <w:szCs w:val="21"/>
              </w:rPr>
            </w:pPr>
            <w:r>
              <w:rPr>
                <w:rFonts w:ascii="宋体" w:hAnsi="宋体" w:cs="宋体" w:hint="eastAsia"/>
                <w:color w:val="000000"/>
                <w:szCs w:val="21"/>
              </w:rPr>
              <w:t>座椅靠背及其调节装置的强度试验</w:t>
            </w:r>
          </w:p>
        </w:tc>
        <w:tc>
          <w:tcPr>
            <w:tcW w:w="1134" w:type="dxa"/>
            <w:vMerge/>
            <w:tcBorders>
              <w:left w:val="single" w:sz="4" w:space="0" w:color="auto"/>
              <w:bottom w:val="single" w:sz="4" w:space="0" w:color="auto"/>
              <w:right w:val="single" w:sz="4" w:space="0" w:color="auto"/>
            </w:tcBorders>
            <w:vAlign w:val="center"/>
          </w:tcPr>
          <w:p w14:paraId="7B2EAF17" w14:textId="77777777" w:rsidR="006C6FC2" w:rsidRDefault="006C6FC2">
            <w:pPr>
              <w:jc w:val="center"/>
              <w:rPr>
                <w:rFonts w:ascii="宋体" w:hAnsi="宋体" w:cs="宋体"/>
                <w:color w:val="000000"/>
                <w:kern w:val="0"/>
                <w:szCs w:val="21"/>
              </w:rPr>
            </w:pPr>
          </w:p>
        </w:tc>
        <w:tc>
          <w:tcPr>
            <w:tcW w:w="851" w:type="dxa"/>
            <w:gridSpan w:val="2"/>
            <w:vMerge/>
            <w:tcBorders>
              <w:left w:val="single" w:sz="4" w:space="0" w:color="auto"/>
              <w:bottom w:val="single" w:sz="4" w:space="0" w:color="auto"/>
              <w:right w:val="single" w:sz="4" w:space="0" w:color="auto"/>
            </w:tcBorders>
            <w:vAlign w:val="center"/>
          </w:tcPr>
          <w:p w14:paraId="49000F99" w14:textId="77777777" w:rsidR="006C6FC2" w:rsidRDefault="006C6FC2">
            <w:pPr>
              <w:jc w:val="center"/>
              <w:rPr>
                <w:rFonts w:ascii="宋体" w:hAnsi="宋体" w:cs="宋体"/>
                <w:szCs w:val="21"/>
                <w:lang w:eastAsia="zh-CN"/>
              </w:rPr>
            </w:pPr>
          </w:p>
        </w:tc>
        <w:tc>
          <w:tcPr>
            <w:tcW w:w="709" w:type="dxa"/>
            <w:vMerge/>
            <w:tcBorders>
              <w:left w:val="single" w:sz="4" w:space="0" w:color="auto"/>
              <w:bottom w:val="single" w:sz="4" w:space="0" w:color="auto"/>
              <w:right w:val="single" w:sz="4" w:space="0" w:color="auto"/>
            </w:tcBorders>
            <w:vAlign w:val="center"/>
          </w:tcPr>
          <w:p w14:paraId="22633F5E" w14:textId="77777777" w:rsidR="006C6FC2" w:rsidRDefault="006C6FC2">
            <w:pPr>
              <w:jc w:val="center"/>
              <w:rPr>
                <w:rFonts w:ascii="宋体" w:hAnsi="宋体" w:cs="宋体"/>
                <w:szCs w:val="21"/>
                <w:lang w:eastAsia="zh-CN"/>
              </w:rPr>
            </w:pPr>
          </w:p>
        </w:tc>
        <w:tc>
          <w:tcPr>
            <w:tcW w:w="1984" w:type="dxa"/>
            <w:vMerge/>
            <w:tcBorders>
              <w:left w:val="single" w:sz="4" w:space="0" w:color="auto"/>
              <w:bottom w:val="single" w:sz="4" w:space="0" w:color="auto"/>
              <w:right w:val="single" w:sz="4" w:space="0" w:color="auto"/>
            </w:tcBorders>
            <w:vAlign w:val="center"/>
          </w:tcPr>
          <w:p w14:paraId="5482CA5F" w14:textId="77777777" w:rsidR="006C6FC2" w:rsidRDefault="006C6FC2">
            <w:pPr>
              <w:jc w:val="center"/>
              <w:rPr>
                <w:rFonts w:ascii="宋体" w:hAnsi="宋体" w:cs="宋体"/>
                <w:color w:val="000000"/>
                <w:szCs w:val="21"/>
              </w:rPr>
            </w:pPr>
          </w:p>
        </w:tc>
        <w:tc>
          <w:tcPr>
            <w:tcW w:w="3402" w:type="dxa"/>
            <w:gridSpan w:val="2"/>
            <w:vMerge/>
            <w:tcBorders>
              <w:left w:val="single" w:sz="4" w:space="0" w:color="auto"/>
              <w:bottom w:val="single" w:sz="4" w:space="0" w:color="auto"/>
              <w:right w:val="single" w:sz="4" w:space="0" w:color="auto"/>
            </w:tcBorders>
            <w:vAlign w:val="center"/>
          </w:tcPr>
          <w:p w14:paraId="389A7475" w14:textId="77777777" w:rsidR="006C6FC2" w:rsidRDefault="006C6FC2">
            <w:pPr>
              <w:jc w:val="center"/>
              <w:rPr>
                <w:rFonts w:ascii="宋体" w:hAnsi="宋体" w:cs="宋体"/>
                <w:color w:val="000000"/>
                <w:szCs w:val="21"/>
              </w:rPr>
            </w:pPr>
          </w:p>
        </w:tc>
        <w:tc>
          <w:tcPr>
            <w:tcW w:w="1276" w:type="dxa"/>
            <w:vMerge/>
            <w:tcBorders>
              <w:left w:val="single" w:sz="4" w:space="0" w:color="auto"/>
              <w:bottom w:val="single" w:sz="4" w:space="0" w:color="auto"/>
              <w:right w:val="single" w:sz="4" w:space="0" w:color="auto"/>
            </w:tcBorders>
            <w:vAlign w:val="center"/>
          </w:tcPr>
          <w:p w14:paraId="18726D18" w14:textId="77777777" w:rsidR="006C6FC2" w:rsidRDefault="006C6FC2">
            <w:pPr>
              <w:jc w:val="center"/>
              <w:rPr>
                <w:rFonts w:ascii="宋体" w:hAnsi="宋体" w:cs="宋体"/>
                <w:szCs w:val="21"/>
                <w:lang w:eastAsia="zh-CN"/>
              </w:rPr>
            </w:pPr>
          </w:p>
        </w:tc>
        <w:tc>
          <w:tcPr>
            <w:tcW w:w="1134" w:type="dxa"/>
            <w:vMerge/>
            <w:tcBorders>
              <w:left w:val="single" w:sz="4" w:space="0" w:color="auto"/>
              <w:bottom w:val="single" w:sz="4" w:space="0" w:color="auto"/>
              <w:right w:val="single" w:sz="4" w:space="0" w:color="auto"/>
            </w:tcBorders>
            <w:vAlign w:val="center"/>
          </w:tcPr>
          <w:p w14:paraId="78CFFB38" w14:textId="77777777" w:rsidR="006C6FC2" w:rsidRDefault="006C6FC2">
            <w:pPr>
              <w:jc w:val="center"/>
              <w:rPr>
                <w:rFonts w:ascii="宋体" w:hAnsi="宋体" w:cs="宋体"/>
                <w:color w:val="000000"/>
                <w:szCs w:val="21"/>
                <w:lang w:eastAsia="zh-CN"/>
              </w:rPr>
            </w:pPr>
          </w:p>
        </w:tc>
        <w:tc>
          <w:tcPr>
            <w:tcW w:w="850" w:type="dxa"/>
            <w:vMerge/>
            <w:tcBorders>
              <w:left w:val="single" w:sz="4" w:space="0" w:color="auto"/>
              <w:bottom w:val="single" w:sz="4" w:space="0" w:color="auto"/>
              <w:right w:val="single" w:sz="4" w:space="0" w:color="auto"/>
            </w:tcBorders>
            <w:vAlign w:val="center"/>
          </w:tcPr>
          <w:p w14:paraId="5DE59AD0" w14:textId="77777777" w:rsidR="006C6FC2" w:rsidRDefault="006C6FC2">
            <w:pPr>
              <w:jc w:val="center"/>
              <w:rPr>
                <w:rFonts w:ascii="宋体" w:hAnsi="宋体" w:cs="宋体"/>
                <w:szCs w:val="21"/>
                <w:lang w:eastAsia="zh-CN"/>
              </w:rPr>
            </w:pPr>
          </w:p>
        </w:tc>
        <w:tc>
          <w:tcPr>
            <w:tcW w:w="1701" w:type="dxa"/>
            <w:vMerge/>
            <w:tcBorders>
              <w:left w:val="single" w:sz="4" w:space="0" w:color="auto"/>
              <w:bottom w:val="single" w:sz="4" w:space="0" w:color="auto"/>
              <w:right w:val="single" w:sz="4" w:space="0" w:color="auto"/>
            </w:tcBorders>
            <w:vAlign w:val="center"/>
          </w:tcPr>
          <w:p w14:paraId="4C7106FC" w14:textId="77777777" w:rsidR="006C6FC2" w:rsidRDefault="006C6FC2">
            <w:pPr>
              <w:jc w:val="left"/>
              <w:rPr>
                <w:rFonts w:ascii="宋体" w:hAnsi="宋体" w:cs="宋体"/>
                <w:szCs w:val="21"/>
              </w:rPr>
            </w:pPr>
          </w:p>
        </w:tc>
      </w:tr>
    </w:tbl>
    <w:p w14:paraId="733CE100" w14:textId="77777777" w:rsidR="006C6FC2" w:rsidRDefault="006C6FC2">
      <w:pPr>
        <w:snapToGrid w:val="0"/>
        <w:spacing w:line="330" w:lineRule="atLeast"/>
        <w:rPr>
          <w:rFonts w:ascii="宋体" w:hAnsi="宋体" w:cs="宋体"/>
          <w:b/>
          <w:szCs w:val="21"/>
          <w:lang w:eastAsia="zh-CN"/>
        </w:rPr>
      </w:pPr>
    </w:p>
    <w:p w14:paraId="0190B2CB" w14:textId="77777777" w:rsidR="006C6FC2" w:rsidRDefault="006C6FC2">
      <w:pPr>
        <w:snapToGrid w:val="0"/>
        <w:spacing w:line="330" w:lineRule="atLeast"/>
        <w:rPr>
          <w:rFonts w:ascii="宋体" w:hAnsi="宋体" w:cs="宋体"/>
          <w:b/>
          <w:szCs w:val="21"/>
          <w:lang w:eastAsia="zh-CN"/>
        </w:rPr>
      </w:pPr>
    </w:p>
    <w:p w14:paraId="2727B78A" w14:textId="77777777" w:rsidR="006C6FC2" w:rsidRDefault="006C6FC2">
      <w:pPr>
        <w:snapToGrid w:val="0"/>
        <w:spacing w:line="330" w:lineRule="atLeast"/>
        <w:rPr>
          <w:rFonts w:ascii="宋体" w:hAnsi="宋体" w:cs="宋体"/>
          <w:b/>
          <w:szCs w:val="21"/>
          <w:lang w:eastAsia="zh-CN"/>
        </w:rPr>
      </w:pPr>
    </w:p>
    <w:tbl>
      <w:tblPr>
        <w:tblStyle w:val="a9"/>
        <w:tblW w:w="14633" w:type="dxa"/>
        <w:tblInd w:w="210" w:type="dxa"/>
        <w:tblLayout w:type="fixed"/>
        <w:tblLook w:val="04A0" w:firstRow="1" w:lastRow="0" w:firstColumn="1" w:lastColumn="0" w:noHBand="0" w:noVBand="1"/>
      </w:tblPr>
      <w:tblGrid>
        <w:gridCol w:w="467"/>
        <w:gridCol w:w="1849"/>
        <w:gridCol w:w="915"/>
        <w:gridCol w:w="840"/>
        <w:gridCol w:w="675"/>
        <w:gridCol w:w="2280"/>
        <w:gridCol w:w="2674"/>
        <w:gridCol w:w="1267"/>
        <w:gridCol w:w="1150"/>
        <w:gridCol w:w="833"/>
        <w:gridCol w:w="1683"/>
      </w:tblGrid>
      <w:tr w:rsidR="006C6FC2" w14:paraId="6F75EA54" w14:textId="77777777">
        <w:trPr>
          <w:trHeight w:val="133"/>
        </w:trPr>
        <w:tc>
          <w:tcPr>
            <w:tcW w:w="467" w:type="dxa"/>
            <w:vMerge w:val="restart"/>
            <w:vAlign w:val="center"/>
          </w:tcPr>
          <w:p w14:paraId="39B8FFE7" w14:textId="77777777" w:rsidR="006C6FC2" w:rsidRDefault="00000000">
            <w:pPr>
              <w:jc w:val="center"/>
              <w:rPr>
                <w:rFonts w:ascii="宋体" w:hAnsi="宋体" w:cs="宋体"/>
                <w:b/>
                <w:szCs w:val="21"/>
                <w:lang w:eastAsia="zh-CN"/>
              </w:rPr>
            </w:pPr>
            <w:r>
              <w:rPr>
                <w:rFonts w:ascii="宋体" w:hAnsi="宋体" w:cs="宋体" w:hint="eastAsia"/>
                <w:szCs w:val="21"/>
              </w:rPr>
              <w:t>序号</w:t>
            </w:r>
          </w:p>
        </w:tc>
        <w:tc>
          <w:tcPr>
            <w:tcW w:w="1849" w:type="dxa"/>
            <w:vMerge w:val="restart"/>
            <w:vAlign w:val="center"/>
          </w:tcPr>
          <w:p w14:paraId="093E0CF0" w14:textId="77777777" w:rsidR="006C6FC2" w:rsidRDefault="00000000">
            <w:pPr>
              <w:jc w:val="center"/>
              <w:rPr>
                <w:rFonts w:ascii="宋体" w:hAnsi="宋体" w:cs="宋体"/>
                <w:b/>
                <w:szCs w:val="21"/>
                <w:lang w:eastAsia="zh-CN"/>
              </w:rPr>
            </w:pPr>
            <w:r>
              <w:rPr>
                <w:rFonts w:ascii="宋体" w:hAnsi="宋体" w:cs="宋体" w:hint="eastAsia"/>
                <w:szCs w:val="21"/>
              </w:rPr>
              <w:t>检验项目</w:t>
            </w:r>
          </w:p>
        </w:tc>
        <w:tc>
          <w:tcPr>
            <w:tcW w:w="915" w:type="dxa"/>
            <w:vMerge w:val="restart"/>
            <w:vAlign w:val="center"/>
          </w:tcPr>
          <w:p w14:paraId="2C82FE0C" w14:textId="77777777" w:rsidR="006C6FC2" w:rsidRDefault="00000000">
            <w:pPr>
              <w:jc w:val="center"/>
              <w:rPr>
                <w:rFonts w:ascii="宋体" w:hAnsi="宋体" w:cs="宋体"/>
                <w:b/>
                <w:szCs w:val="21"/>
                <w:lang w:eastAsia="zh-CN"/>
              </w:rPr>
            </w:pPr>
            <w:r>
              <w:rPr>
                <w:rFonts w:ascii="宋体" w:hAnsi="宋体" w:cs="宋体" w:hint="eastAsia"/>
                <w:szCs w:val="21"/>
              </w:rPr>
              <w:t>测量仪器和设备</w:t>
            </w:r>
          </w:p>
        </w:tc>
        <w:tc>
          <w:tcPr>
            <w:tcW w:w="1515" w:type="dxa"/>
            <w:gridSpan w:val="2"/>
            <w:vAlign w:val="center"/>
          </w:tcPr>
          <w:p w14:paraId="3858E84E" w14:textId="77777777" w:rsidR="006C6FC2" w:rsidRDefault="00000000">
            <w:pPr>
              <w:jc w:val="center"/>
              <w:rPr>
                <w:rFonts w:ascii="宋体" w:hAnsi="宋体" w:cs="宋体"/>
                <w:b/>
                <w:szCs w:val="21"/>
                <w:lang w:eastAsia="zh-CN"/>
              </w:rPr>
            </w:pPr>
            <w:r>
              <w:rPr>
                <w:rFonts w:ascii="宋体" w:hAnsi="宋体" w:cs="宋体" w:hint="eastAsia"/>
                <w:szCs w:val="21"/>
              </w:rPr>
              <w:t>样本</w:t>
            </w:r>
          </w:p>
        </w:tc>
        <w:tc>
          <w:tcPr>
            <w:tcW w:w="2280" w:type="dxa"/>
            <w:vMerge w:val="restart"/>
            <w:vAlign w:val="center"/>
          </w:tcPr>
          <w:p w14:paraId="45D4B8ED" w14:textId="77777777" w:rsidR="006C6FC2" w:rsidRDefault="00000000">
            <w:pPr>
              <w:jc w:val="center"/>
              <w:rPr>
                <w:rFonts w:ascii="宋体" w:hAnsi="宋体" w:cs="宋体"/>
                <w:b/>
                <w:szCs w:val="21"/>
                <w:lang w:eastAsia="zh-CN"/>
              </w:rPr>
            </w:pPr>
            <w:r>
              <w:rPr>
                <w:rFonts w:ascii="宋体" w:hAnsi="宋体" w:cs="宋体" w:hint="eastAsia"/>
                <w:szCs w:val="21"/>
              </w:rPr>
              <w:t>所执行的文件名称及编号</w:t>
            </w:r>
          </w:p>
        </w:tc>
        <w:tc>
          <w:tcPr>
            <w:tcW w:w="2674" w:type="dxa"/>
            <w:vMerge w:val="restart"/>
            <w:vAlign w:val="center"/>
          </w:tcPr>
          <w:p w14:paraId="0CC7259B" w14:textId="77777777" w:rsidR="006C6FC2" w:rsidRDefault="00000000">
            <w:pPr>
              <w:jc w:val="center"/>
              <w:rPr>
                <w:rFonts w:ascii="宋体" w:hAnsi="宋体" w:cs="宋体"/>
                <w:b/>
                <w:szCs w:val="21"/>
                <w:lang w:eastAsia="zh-CN"/>
              </w:rPr>
            </w:pPr>
            <w:r>
              <w:rPr>
                <w:rFonts w:ascii="宋体" w:hAnsi="宋体" w:cs="宋体" w:hint="eastAsia"/>
                <w:szCs w:val="21"/>
              </w:rPr>
              <w:t>检测结果的判定条件</w:t>
            </w:r>
          </w:p>
        </w:tc>
        <w:tc>
          <w:tcPr>
            <w:tcW w:w="1267" w:type="dxa"/>
            <w:vMerge w:val="restart"/>
            <w:vAlign w:val="center"/>
          </w:tcPr>
          <w:p w14:paraId="4EFA660D" w14:textId="77777777" w:rsidR="006C6FC2" w:rsidRDefault="00000000">
            <w:pPr>
              <w:jc w:val="center"/>
              <w:rPr>
                <w:rFonts w:ascii="宋体" w:hAnsi="宋体" w:cs="宋体"/>
                <w:b/>
                <w:szCs w:val="21"/>
                <w:lang w:eastAsia="zh-CN"/>
              </w:rPr>
            </w:pPr>
            <w:r>
              <w:rPr>
                <w:rFonts w:ascii="宋体" w:hAnsi="宋体" w:cs="宋体" w:hint="eastAsia"/>
                <w:szCs w:val="21"/>
              </w:rPr>
              <w:t>检测结果分析、记录和保存要求</w:t>
            </w:r>
          </w:p>
        </w:tc>
        <w:tc>
          <w:tcPr>
            <w:tcW w:w="1150" w:type="dxa"/>
            <w:vMerge w:val="restart"/>
            <w:vAlign w:val="center"/>
          </w:tcPr>
          <w:p w14:paraId="7729EA25" w14:textId="77777777" w:rsidR="006C6FC2" w:rsidRDefault="00000000">
            <w:pPr>
              <w:jc w:val="center"/>
              <w:rPr>
                <w:rFonts w:ascii="宋体" w:hAnsi="宋体" w:cs="宋体"/>
                <w:b/>
                <w:szCs w:val="21"/>
                <w:lang w:eastAsia="zh-CN"/>
              </w:rPr>
            </w:pPr>
            <w:r>
              <w:rPr>
                <w:rFonts w:ascii="宋体" w:hAnsi="宋体" w:cs="宋体" w:hint="eastAsia"/>
                <w:szCs w:val="21"/>
              </w:rPr>
              <w:t>试验和检查的场所</w:t>
            </w:r>
          </w:p>
        </w:tc>
        <w:tc>
          <w:tcPr>
            <w:tcW w:w="833" w:type="dxa"/>
            <w:vMerge w:val="restart"/>
            <w:vAlign w:val="center"/>
          </w:tcPr>
          <w:p w14:paraId="1E087D16" w14:textId="77777777" w:rsidR="006C6FC2" w:rsidRDefault="00000000">
            <w:pPr>
              <w:jc w:val="center"/>
              <w:rPr>
                <w:rFonts w:ascii="宋体" w:hAnsi="宋体" w:cs="宋体"/>
                <w:b/>
                <w:szCs w:val="21"/>
                <w:lang w:eastAsia="zh-CN"/>
              </w:rPr>
            </w:pPr>
            <w:r>
              <w:rPr>
                <w:rFonts w:ascii="宋体" w:hAnsi="宋体" w:cs="宋体" w:hint="eastAsia"/>
                <w:szCs w:val="21"/>
              </w:rPr>
              <w:t>责任部门</w:t>
            </w:r>
          </w:p>
        </w:tc>
        <w:tc>
          <w:tcPr>
            <w:tcW w:w="1683" w:type="dxa"/>
            <w:vMerge w:val="restart"/>
            <w:vAlign w:val="center"/>
          </w:tcPr>
          <w:p w14:paraId="46B38158" w14:textId="77777777" w:rsidR="006C6FC2" w:rsidRDefault="00000000">
            <w:pPr>
              <w:autoSpaceDE w:val="0"/>
              <w:autoSpaceDN w:val="0"/>
              <w:adjustRightInd w:val="0"/>
              <w:jc w:val="center"/>
              <w:rPr>
                <w:rFonts w:ascii="宋体" w:hAnsi="宋体" w:cs="宋体"/>
                <w:b/>
                <w:szCs w:val="21"/>
                <w:lang w:eastAsia="zh-CN"/>
              </w:rPr>
            </w:pPr>
            <w:r>
              <w:rPr>
                <w:rFonts w:ascii="宋体" w:hAnsi="宋体" w:cs="宋体" w:hint="eastAsia"/>
                <w:szCs w:val="21"/>
              </w:rPr>
              <w:t>不一致时的追溯和处理措施</w:t>
            </w:r>
          </w:p>
        </w:tc>
      </w:tr>
      <w:tr w:rsidR="006C6FC2" w14:paraId="5F0B4F60" w14:textId="77777777">
        <w:trPr>
          <w:trHeight w:val="133"/>
        </w:trPr>
        <w:tc>
          <w:tcPr>
            <w:tcW w:w="467" w:type="dxa"/>
            <w:vMerge/>
          </w:tcPr>
          <w:p w14:paraId="19AB7ECC" w14:textId="77777777" w:rsidR="006C6FC2" w:rsidRDefault="006C6FC2">
            <w:pPr>
              <w:snapToGrid w:val="0"/>
              <w:spacing w:line="330" w:lineRule="atLeast"/>
              <w:rPr>
                <w:rFonts w:ascii="宋体" w:hAnsi="宋体" w:cs="宋体"/>
                <w:b/>
                <w:szCs w:val="21"/>
                <w:lang w:eastAsia="zh-CN"/>
              </w:rPr>
            </w:pPr>
          </w:p>
        </w:tc>
        <w:tc>
          <w:tcPr>
            <w:tcW w:w="1849" w:type="dxa"/>
            <w:vMerge/>
          </w:tcPr>
          <w:p w14:paraId="632C0956" w14:textId="77777777" w:rsidR="006C6FC2" w:rsidRDefault="006C6FC2">
            <w:pPr>
              <w:snapToGrid w:val="0"/>
              <w:spacing w:line="330" w:lineRule="atLeast"/>
              <w:rPr>
                <w:rFonts w:ascii="宋体" w:hAnsi="宋体" w:cs="宋体"/>
                <w:b/>
                <w:szCs w:val="21"/>
                <w:lang w:eastAsia="zh-CN"/>
              </w:rPr>
            </w:pPr>
          </w:p>
        </w:tc>
        <w:tc>
          <w:tcPr>
            <w:tcW w:w="915" w:type="dxa"/>
            <w:vMerge/>
          </w:tcPr>
          <w:p w14:paraId="2B6F0F0C" w14:textId="77777777" w:rsidR="006C6FC2" w:rsidRDefault="006C6FC2">
            <w:pPr>
              <w:snapToGrid w:val="0"/>
              <w:spacing w:line="330" w:lineRule="atLeast"/>
              <w:rPr>
                <w:rFonts w:ascii="宋体" w:hAnsi="宋体" w:cs="宋体"/>
                <w:b/>
                <w:szCs w:val="21"/>
                <w:lang w:eastAsia="zh-CN"/>
              </w:rPr>
            </w:pPr>
          </w:p>
        </w:tc>
        <w:tc>
          <w:tcPr>
            <w:tcW w:w="840" w:type="dxa"/>
            <w:vAlign w:val="center"/>
          </w:tcPr>
          <w:p w14:paraId="5EA0FAED" w14:textId="77777777" w:rsidR="006C6FC2" w:rsidRDefault="00000000">
            <w:pPr>
              <w:jc w:val="center"/>
              <w:rPr>
                <w:rFonts w:ascii="宋体" w:hAnsi="宋体" w:cs="宋体"/>
                <w:b/>
                <w:szCs w:val="21"/>
                <w:lang w:eastAsia="zh-CN"/>
              </w:rPr>
            </w:pPr>
            <w:r>
              <w:rPr>
                <w:rFonts w:ascii="宋体" w:hAnsi="宋体" w:cs="宋体" w:hint="eastAsia"/>
                <w:szCs w:val="21"/>
              </w:rPr>
              <w:t>容量</w:t>
            </w:r>
          </w:p>
        </w:tc>
        <w:tc>
          <w:tcPr>
            <w:tcW w:w="675" w:type="dxa"/>
            <w:vAlign w:val="center"/>
          </w:tcPr>
          <w:p w14:paraId="60C73F72" w14:textId="77777777" w:rsidR="006C6FC2" w:rsidRDefault="00000000">
            <w:pPr>
              <w:jc w:val="center"/>
              <w:rPr>
                <w:rFonts w:ascii="宋体" w:hAnsi="宋体" w:cs="宋体"/>
                <w:b/>
                <w:szCs w:val="21"/>
                <w:lang w:eastAsia="zh-CN"/>
              </w:rPr>
            </w:pPr>
            <w:r>
              <w:rPr>
                <w:rFonts w:ascii="宋体" w:hAnsi="宋体" w:cs="宋体" w:hint="eastAsia"/>
                <w:szCs w:val="21"/>
              </w:rPr>
              <w:t>频次</w:t>
            </w:r>
          </w:p>
        </w:tc>
        <w:tc>
          <w:tcPr>
            <w:tcW w:w="2280" w:type="dxa"/>
            <w:vMerge/>
          </w:tcPr>
          <w:p w14:paraId="56D9E116" w14:textId="77777777" w:rsidR="006C6FC2" w:rsidRDefault="006C6FC2">
            <w:pPr>
              <w:snapToGrid w:val="0"/>
              <w:spacing w:line="330" w:lineRule="atLeast"/>
              <w:rPr>
                <w:rFonts w:ascii="宋体" w:hAnsi="宋体" w:cs="宋体"/>
                <w:b/>
                <w:szCs w:val="21"/>
                <w:lang w:eastAsia="zh-CN"/>
              </w:rPr>
            </w:pPr>
          </w:p>
        </w:tc>
        <w:tc>
          <w:tcPr>
            <w:tcW w:w="2674" w:type="dxa"/>
            <w:vMerge/>
          </w:tcPr>
          <w:p w14:paraId="7F9CFFAD" w14:textId="77777777" w:rsidR="006C6FC2" w:rsidRDefault="006C6FC2">
            <w:pPr>
              <w:snapToGrid w:val="0"/>
              <w:spacing w:line="330" w:lineRule="atLeast"/>
              <w:rPr>
                <w:rFonts w:ascii="宋体" w:hAnsi="宋体" w:cs="宋体"/>
                <w:b/>
                <w:szCs w:val="21"/>
                <w:lang w:eastAsia="zh-CN"/>
              </w:rPr>
            </w:pPr>
          </w:p>
        </w:tc>
        <w:tc>
          <w:tcPr>
            <w:tcW w:w="1267" w:type="dxa"/>
            <w:vMerge/>
          </w:tcPr>
          <w:p w14:paraId="45098543" w14:textId="77777777" w:rsidR="006C6FC2" w:rsidRDefault="006C6FC2">
            <w:pPr>
              <w:snapToGrid w:val="0"/>
              <w:spacing w:line="330" w:lineRule="atLeast"/>
              <w:rPr>
                <w:rFonts w:ascii="宋体" w:hAnsi="宋体" w:cs="宋体"/>
                <w:b/>
                <w:szCs w:val="21"/>
                <w:lang w:eastAsia="zh-CN"/>
              </w:rPr>
            </w:pPr>
          </w:p>
        </w:tc>
        <w:tc>
          <w:tcPr>
            <w:tcW w:w="1150" w:type="dxa"/>
            <w:vMerge/>
          </w:tcPr>
          <w:p w14:paraId="194A2718" w14:textId="77777777" w:rsidR="006C6FC2" w:rsidRDefault="006C6FC2">
            <w:pPr>
              <w:snapToGrid w:val="0"/>
              <w:spacing w:line="330" w:lineRule="atLeast"/>
              <w:rPr>
                <w:rFonts w:ascii="宋体" w:hAnsi="宋体" w:cs="宋体"/>
                <w:b/>
                <w:szCs w:val="21"/>
                <w:lang w:eastAsia="zh-CN"/>
              </w:rPr>
            </w:pPr>
          </w:p>
        </w:tc>
        <w:tc>
          <w:tcPr>
            <w:tcW w:w="833" w:type="dxa"/>
            <w:vMerge/>
          </w:tcPr>
          <w:p w14:paraId="4CCA8FB2" w14:textId="77777777" w:rsidR="006C6FC2" w:rsidRDefault="006C6FC2">
            <w:pPr>
              <w:snapToGrid w:val="0"/>
              <w:spacing w:line="330" w:lineRule="atLeast"/>
              <w:rPr>
                <w:rFonts w:ascii="宋体" w:hAnsi="宋体" w:cs="宋体"/>
                <w:b/>
                <w:szCs w:val="21"/>
                <w:lang w:eastAsia="zh-CN"/>
              </w:rPr>
            </w:pPr>
          </w:p>
        </w:tc>
        <w:tc>
          <w:tcPr>
            <w:tcW w:w="1683" w:type="dxa"/>
            <w:vMerge/>
          </w:tcPr>
          <w:p w14:paraId="11F7808D" w14:textId="77777777" w:rsidR="006C6FC2" w:rsidRDefault="006C6FC2">
            <w:pPr>
              <w:snapToGrid w:val="0"/>
              <w:spacing w:line="330" w:lineRule="atLeast"/>
              <w:rPr>
                <w:rFonts w:ascii="宋体" w:hAnsi="宋体" w:cs="宋体"/>
                <w:b/>
                <w:szCs w:val="21"/>
                <w:lang w:eastAsia="zh-CN"/>
              </w:rPr>
            </w:pPr>
          </w:p>
        </w:tc>
      </w:tr>
      <w:tr w:rsidR="006C6FC2" w14:paraId="7A625C6B" w14:textId="77777777">
        <w:trPr>
          <w:trHeight w:val="133"/>
        </w:trPr>
        <w:tc>
          <w:tcPr>
            <w:tcW w:w="467" w:type="dxa"/>
            <w:vAlign w:val="center"/>
          </w:tcPr>
          <w:p w14:paraId="4FF111E1" w14:textId="77777777" w:rsidR="006C6FC2" w:rsidRDefault="00000000">
            <w:pPr>
              <w:snapToGrid w:val="0"/>
              <w:spacing w:line="330" w:lineRule="atLeast"/>
              <w:jc w:val="center"/>
              <w:rPr>
                <w:rFonts w:ascii="宋体" w:hAnsi="宋体" w:cs="宋体"/>
                <w:b/>
                <w:szCs w:val="21"/>
                <w:lang w:eastAsia="zh-CN"/>
              </w:rPr>
            </w:pPr>
            <w:r>
              <w:rPr>
                <w:rFonts w:ascii="宋体" w:hAnsi="宋体" w:cs="宋体" w:hint="eastAsia"/>
                <w:bCs/>
                <w:szCs w:val="21"/>
                <w:lang w:eastAsia="zh-CN"/>
              </w:rPr>
              <w:t>5</w:t>
            </w:r>
          </w:p>
        </w:tc>
        <w:tc>
          <w:tcPr>
            <w:tcW w:w="1849" w:type="dxa"/>
            <w:vAlign w:val="center"/>
          </w:tcPr>
          <w:p w14:paraId="6E47D62D" w14:textId="77777777" w:rsidR="006C6FC2" w:rsidRDefault="00000000">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座椅固定装置、调节装置、锁止装置和位移装置的强度试验</w:t>
            </w:r>
          </w:p>
        </w:tc>
        <w:tc>
          <w:tcPr>
            <w:tcW w:w="915" w:type="dxa"/>
            <w:vMerge w:val="restart"/>
            <w:vAlign w:val="center"/>
          </w:tcPr>
          <w:p w14:paraId="54F07CB3" w14:textId="77777777" w:rsidR="006C6FC2" w:rsidRDefault="00000000">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Merge w:val="restart"/>
            <w:vAlign w:val="center"/>
          </w:tcPr>
          <w:p w14:paraId="28ECBEB6" w14:textId="77777777" w:rsidR="006C6FC2" w:rsidRDefault="00000000">
            <w:pPr>
              <w:jc w:val="center"/>
              <w:rPr>
                <w:rFonts w:ascii="宋体" w:hAnsi="宋体" w:cs="宋体"/>
                <w:szCs w:val="21"/>
              </w:rPr>
            </w:pPr>
            <w:r>
              <w:rPr>
                <w:rFonts w:ascii="宋体" w:hAnsi="宋体" w:cs="宋体" w:hint="eastAsia"/>
                <w:szCs w:val="21"/>
                <w:lang w:eastAsia="zh-CN"/>
              </w:rPr>
              <w:t>1次</w:t>
            </w:r>
          </w:p>
        </w:tc>
        <w:tc>
          <w:tcPr>
            <w:tcW w:w="675" w:type="dxa"/>
            <w:vMerge w:val="restart"/>
            <w:vAlign w:val="center"/>
          </w:tcPr>
          <w:p w14:paraId="1D5D243C" w14:textId="77777777" w:rsidR="006C6FC2" w:rsidRDefault="00000000">
            <w:pPr>
              <w:jc w:val="center"/>
              <w:rPr>
                <w:rFonts w:ascii="宋体" w:hAnsi="宋体" w:cs="宋体"/>
                <w:szCs w:val="21"/>
              </w:rPr>
            </w:pPr>
            <w:r>
              <w:rPr>
                <w:rFonts w:ascii="宋体" w:hAnsi="宋体" w:cs="宋体" w:hint="eastAsia"/>
                <w:szCs w:val="21"/>
                <w:lang w:eastAsia="zh-CN"/>
              </w:rPr>
              <w:t>1年</w:t>
            </w:r>
          </w:p>
        </w:tc>
        <w:tc>
          <w:tcPr>
            <w:tcW w:w="2280" w:type="dxa"/>
            <w:vMerge w:val="restart"/>
            <w:vAlign w:val="center"/>
          </w:tcPr>
          <w:p w14:paraId="1943DCA7" w14:textId="77777777" w:rsidR="006C6FC2" w:rsidRDefault="00000000">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2674" w:type="dxa"/>
            <w:vMerge w:val="restart"/>
            <w:vAlign w:val="center"/>
          </w:tcPr>
          <w:p w14:paraId="5B74B7C0" w14:textId="77777777" w:rsidR="006C6FC2" w:rsidRDefault="00000000">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67" w:type="dxa"/>
            <w:vMerge w:val="restart"/>
            <w:vAlign w:val="center"/>
          </w:tcPr>
          <w:p w14:paraId="27BA2CB9" w14:textId="77777777" w:rsidR="006C6FC2" w:rsidRDefault="00000000">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Merge w:val="restart"/>
            <w:vAlign w:val="center"/>
          </w:tcPr>
          <w:p w14:paraId="2C52853B" w14:textId="77777777" w:rsidR="006C6FC2" w:rsidRDefault="00000000">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14:paraId="74CE01F8" w14:textId="77777777" w:rsidR="006C6FC2" w:rsidRDefault="00000000">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14:paraId="1E2E899F"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6C6FC2" w14:paraId="3A1D0668" w14:textId="77777777">
        <w:trPr>
          <w:trHeight w:val="133"/>
        </w:trPr>
        <w:tc>
          <w:tcPr>
            <w:tcW w:w="467" w:type="dxa"/>
            <w:vAlign w:val="center"/>
          </w:tcPr>
          <w:p w14:paraId="2A8075E6" w14:textId="77777777" w:rsidR="006C6FC2" w:rsidRDefault="00000000">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6</w:t>
            </w:r>
          </w:p>
        </w:tc>
        <w:tc>
          <w:tcPr>
            <w:tcW w:w="1849" w:type="dxa"/>
            <w:vAlign w:val="center"/>
          </w:tcPr>
          <w:p w14:paraId="1D37CA4E" w14:textId="77777777" w:rsidR="006C6FC2" w:rsidRDefault="00000000">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座椅吸能性试验</w:t>
            </w:r>
          </w:p>
        </w:tc>
        <w:tc>
          <w:tcPr>
            <w:tcW w:w="915" w:type="dxa"/>
            <w:vMerge/>
            <w:vAlign w:val="center"/>
          </w:tcPr>
          <w:p w14:paraId="0058CC56" w14:textId="77777777" w:rsidR="006C6FC2" w:rsidRDefault="006C6FC2">
            <w:pPr>
              <w:snapToGrid w:val="0"/>
              <w:spacing w:line="330" w:lineRule="atLeast"/>
              <w:jc w:val="center"/>
              <w:rPr>
                <w:rFonts w:ascii="宋体" w:hAnsi="宋体" w:cs="宋体"/>
                <w:b/>
                <w:szCs w:val="21"/>
                <w:lang w:eastAsia="zh-CN"/>
              </w:rPr>
            </w:pPr>
          </w:p>
        </w:tc>
        <w:tc>
          <w:tcPr>
            <w:tcW w:w="840" w:type="dxa"/>
            <w:vMerge/>
            <w:vAlign w:val="center"/>
          </w:tcPr>
          <w:p w14:paraId="69A3A2FB" w14:textId="77777777" w:rsidR="006C6FC2" w:rsidRDefault="006C6FC2">
            <w:pPr>
              <w:jc w:val="center"/>
              <w:rPr>
                <w:rFonts w:ascii="宋体" w:hAnsi="宋体" w:cs="宋体"/>
                <w:szCs w:val="21"/>
              </w:rPr>
            </w:pPr>
          </w:p>
        </w:tc>
        <w:tc>
          <w:tcPr>
            <w:tcW w:w="675" w:type="dxa"/>
            <w:vMerge/>
            <w:vAlign w:val="center"/>
          </w:tcPr>
          <w:p w14:paraId="45B069AD" w14:textId="77777777" w:rsidR="006C6FC2" w:rsidRDefault="006C6FC2">
            <w:pPr>
              <w:jc w:val="center"/>
              <w:rPr>
                <w:rFonts w:ascii="宋体" w:hAnsi="宋体" w:cs="宋体"/>
                <w:szCs w:val="21"/>
              </w:rPr>
            </w:pPr>
          </w:p>
        </w:tc>
        <w:tc>
          <w:tcPr>
            <w:tcW w:w="2280" w:type="dxa"/>
            <w:vMerge/>
            <w:vAlign w:val="center"/>
          </w:tcPr>
          <w:p w14:paraId="1BD2E8B1" w14:textId="77777777" w:rsidR="006C6FC2" w:rsidRDefault="006C6FC2">
            <w:pPr>
              <w:snapToGrid w:val="0"/>
              <w:spacing w:line="330" w:lineRule="atLeast"/>
              <w:jc w:val="center"/>
              <w:rPr>
                <w:rFonts w:ascii="宋体" w:hAnsi="宋体" w:cs="宋体"/>
                <w:b/>
                <w:szCs w:val="21"/>
                <w:lang w:eastAsia="zh-CN"/>
              </w:rPr>
            </w:pPr>
          </w:p>
        </w:tc>
        <w:tc>
          <w:tcPr>
            <w:tcW w:w="2674" w:type="dxa"/>
            <w:vMerge/>
            <w:vAlign w:val="center"/>
          </w:tcPr>
          <w:p w14:paraId="053595C9" w14:textId="77777777" w:rsidR="006C6FC2" w:rsidRDefault="006C6FC2">
            <w:pPr>
              <w:snapToGrid w:val="0"/>
              <w:spacing w:line="330" w:lineRule="atLeast"/>
              <w:jc w:val="center"/>
              <w:rPr>
                <w:rFonts w:ascii="宋体" w:hAnsi="宋体" w:cs="宋体"/>
                <w:b/>
                <w:szCs w:val="21"/>
                <w:lang w:eastAsia="zh-CN"/>
              </w:rPr>
            </w:pPr>
          </w:p>
        </w:tc>
        <w:tc>
          <w:tcPr>
            <w:tcW w:w="1267" w:type="dxa"/>
            <w:vMerge/>
            <w:vAlign w:val="center"/>
          </w:tcPr>
          <w:p w14:paraId="73BFFE6F" w14:textId="77777777" w:rsidR="006C6FC2" w:rsidRDefault="006C6FC2">
            <w:pPr>
              <w:snapToGrid w:val="0"/>
              <w:spacing w:line="330" w:lineRule="atLeast"/>
              <w:jc w:val="center"/>
              <w:rPr>
                <w:rFonts w:ascii="宋体" w:hAnsi="宋体" w:cs="宋体"/>
                <w:b/>
                <w:szCs w:val="21"/>
                <w:lang w:eastAsia="zh-CN"/>
              </w:rPr>
            </w:pPr>
          </w:p>
        </w:tc>
        <w:tc>
          <w:tcPr>
            <w:tcW w:w="1150" w:type="dxa"/>
            <w:vMerge/>
            <w:vAlign w:val="center"/>
          </w:tcPr>
          <w:p w14:paraId="2790CDEE" w14:textId="77777777" w:rsidR="006C6FC2" w:rsidRDefault="006C6FC2">
            <w:pPr>
              <w:snapToGrid w:val="0"/>
              <w:spacing w:line="330" w:lineRule="atLeast"/>
              <w:jc w:val="center"/>
              <w:rPr>
                <w:rFonts w:ascii="宋体" w:hAnsi="宋体" w:cs="宋体"/>
                <w:b/>
                <w:szCs w:val="21"/>
                <w:lang w:eastAsia="zh-CN"/>
              </w:rPr>
            </w:pPr>
          </w:p>
        </w:tc>
        <w:tc>
          <w:tcPr>
            <w:tcW w:w="833" w:type="dxa"/>
            <w:vMerge/>
            <w:vAlign w:val="center"/>
          </w:tcPr>
          <w:p w14:paraId="7938E29F" w14:textId="77777777" w:rsidR="006C6FC2" w:rsidRDefault="006C6FC2">
            <w:pPr>
              <w:snapToGrid w:val="0"/>
              <w:spacing w:line="330" w:lineRule="atLeast"/>
              <w:jc w:val="center"/>
              <w:rPr>
                <w:rFonts w:ascii="宋体" w:hAnsi="宋体" w:cs="宋体"/>
                <w:b/>
                <w:szCs w:val="21"/>
                <w:lang w:eastAsia="zh-CN"/>
              </w:rPr>
            </w:pPr>
          </w:p>
        </w:tc>
        <w:tc>
          <w:tcPr>
            <w:tcW w:w="1683" w:type="dxa"/>
            <w:vMerge/>
            <w:vAlign w:val="center"/>
          </w:tcPr>
          <w:p w14:paraId="165AF2B0" w14:textId="77777777" w:rsidR="006C6FC2" w:rsidRDefault="006C6FC2">
            <w:pPr>
              <w:jc w:val="center"/>
              <w:rPr>
                <w:rFonts w:ascii="宋体" w:hAnsi="宋体" w:cs="宋体"/>
                <w:color w:val="000000"/>
                <w:szCs w:val="21"/>
                <w:lang w:eastAsia="zh-CN"/>
              </w:rPr>
            </w:pPr>
          </w:p>
        </w:tc>
      </w:tr>
      <w:tr w:rsidR="006C6FC2" w14:paraId="0C565BC8" w14:textId="77777777">
        <w:trPr>
          <w:trHeight w:val="133"/>
        </w:trPr>
        <w:tc>
          <w:tcPr>
            <w:tcW w:w="467" w:type="dxa"/>
            <w:vAlign w:val="center"/>
          </w:tcPr>
          <w:p w14:paraId="068B8DAA"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7</w:t>
            </w:r>
          </w:p>
        </w:tc>
        <w:tc>
          <w:tcPr>
            <w:tcW w:w="1849" w:type="dxa"/>
            <w:vAlign w:val="center"/>
          </w:tcPr>
          <w:p w14:paraId="32C669FB" w14:textId="77777777" w:rsidR="006C6FC2" w:rsidRDefault="00000000">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themeColor="text1"/>
                <w:szCs w:val="21"/>
                <w:lang w:eastAsia="zh-CN"/>
              </w:rPr>
              <w:t>头枕一般要求</w:t>
            </w:r>
          </w:p>
        </w:tc>
        <w:tc>
          <w:tcPr>
            <w:tcW w:w="915" w:type="dxa"/>
            <w:vMerge w:val="restart"/>
            <w:vAlign w:val="center"/>
          </w:tcPr>
          <w:p w14:paraId="00DC9702" w14:textId="77777777" w:rsidR="006C6FC2" w:rsidRDefault="00000000">
            <w:pPr>
              <w:jc w:val="center"/>
              <w:rPr>
                <w:rFonts w:ascii="宋体" w:hAnsi="宋体" w:cs="宋体"/>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40" w:type="dxa"/>
            <w:vMerge w:val="restart"/>
            <w:vAlign w:val="center"/>
          </w:tcPr>
          <w:p w14:paraId="2999CC85" w14:textId="77777777" w:rsidR="006C6FC2" w:rsidRDefault="00000000">
            <w:pPr>
              <w:jc w:val="center"/>
              <w:rPr>
                <w:rFonts w:ascii="宋体" w:hAnsi="宋体" w:cs="宋体"/>
                <w:szCs w:val="21"/>
              </w:rPr>
            </w:pPr>
            <w:r>
              <w:rPr>
                <w:rFonts w:ascii="宋体" w:hAnsi="宋体" w:cs="宋体" w:hint="eastAsia"/>
                <w:szCs w:val="21"/>
                <w:lang w:eastAsia="zh-CN"/>
              </w:rPr>
              <w:t>1次</w:t>
            </w:r>
          </w:p>
        </w:tc>
        <w:tc>
          <w:tcPr>
            <w:tcW w:w="675" w:type="dxa"/>
            <w:vMerge w:val="restart"/>
            <w:vAlign w:val="center"/>
          </w:tcPr>
          <w:p w14:paraId="0C47C4EA" w14:textId="77777777" w:rsidR="006C6FC2" w:rsidRDefault="00000000">
            <w:pPr>
              <w:jc w:val="center"/>
              <w:rPr>
                <w:rFonts w:ascii="宋体" w:hAnsi="宋体" w:cs="宋体"/>
                <w:szCs w:val="21"/>
              </w:rPr>
            </w:pPr>
            <w:r>
              <w:rPr>
                <w:rFonts w:ascii="宋体" w:hAnsi="宋体" w:cs="宋体" w:hint="eastAsia"/>
                <w:szCs w:val="21"/>
                <w:lang w:eastAsia="zh-CN"/>
              </w:rPr>
              <w:t>1年</w:t>
            </w:r>
          </w:p>
        </w:tc>
        <w:tc>
          <w:tcPr>
            <w:tcW w:w="2280" w:type="dxa"/>
            <w:vMerge w:val="restart"/>
            <w:vAlign w:val="center"/>
          </w:tcPr>
          <w:p w14:paraId="385A05A2" w14:textId="77777777" w:rsidR="006C6FC2" w:rsidRDefault="00000000">
            <w:pPr>
              <w:snapToGrid w:val="0"/>
              <w:spacing w:line="330" w:lineRule="atLeast"/>
              <w:jc w:val="center"/>
              <w:rPr>
                <w:rFonts w:ascii="宋体" w:hAnsi="宋体" w:cs="宋体"/>
                <w:b/>
                <w:szCs w:val="21"/>
                <w:lang w:eastAsia="zh-CN"/>
              </w:rPr>
            </w:pPr>
            <w:r>
              <w:rPr>
                <w:rFonts w:ascii="宋体" w:hAnsi="宋体" w:cs="宋体" w:hint="eastAsia"/>
                <w:color w:val="000000"/>
                <w:szCs w:val="21"/>
              </w:rPr>
              <w:t>GB11550 -2009  汽车座椅头枕性能要求和试验方法</w:t>
            </w:r>
          </w:p>
        </w:tc>
        <w:tc>
          <w:tcPr>
            <w:tcW w:w="2674" w:type="dxa"/>
            <w:vMerge w:val="restart"/>
            <w:vAlign w:val="center"/>
          </w:tcPr>
          <w:p w14:paraId="7096F805" w14:textId="77777777" w:rsidR="006C6FC2" w:rsidRDefault="00000000">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szCs w:val="21"/>
              </w:rPr>
              <w:t>GB11550 -2009  汽车座椅头枕性能要求和试验方法</w:t>
            </w:r>
            <w:r>
              <w:rPr>
                <w:rFonts w:ascii="宋体" w:hAnsi="宋体" w:cs="宋体" w:hint="eastAsia"/>
                <w:color w:val="000000"/>
                <w:szCs w:val="21"/>
                <w:lang w:eastAsia="zh-CN"/>
              </w:rPr>
              <w:t>中的要求</w:t>
            </w:r>
          </w:p>
        </w:tc>
        <w:tc>
          <w:tcPr>
            <w:tcW w:w="1267" w:type="dxa"/>
            <w:vMerge w:val="restart"/>
            <w:vAlign w:val="center"/>
          </w:tcPr>
          <w:p w14:paraId="6AB5CA01" w14:textId="77777777" w:rsidR="006C6FC2" w:rsidRDefault="00000000">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Merge w:val="restart"/>
            <w:vAlign w:val="center"/>
          </w:tcPr>
          <w:p w14:paraId="5B1381AC" w14:textId="77777777" w:rsidR="006C6FC2" w:rsidRDefault="00000000">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14:paraId="16628040" w14:textId="77777777" w:rsidR="006C6FC2" w:rsidRDefault="00000000">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14:paraId="5BDEC5C7"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6C6FC2" w14:paraId="700E5722" w14:textId="77777777">
        <w:trPr>
          <w:trHeight w:val="133"/>
        </w:trPr>
        <w:tc>
          <w:tcPr>
            <w:tcW w:w="467" w:type="dxa"/>
            <w:vAlign w:val="center"/>
          </w:tcPr>
          <w:p w14:paraId="680BBE21"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8</w:t>
            </w:r>
          </w:p>
        </w:tc>
        <w:tc>
          <w:tcPr>
            <w:tcW w:w="1849" w:type="dxa"/>
            <w:vAlign w:val="center"/>
          </w:tcPr>
          <w:p w14:paraId="2589D3DA" w14:textId="77777777" w:rsidR="006C6FC2" w:rsidRDefault="00000000">
            <w:pPr>
              <w:snapToGrid w:val="0"/>
              <w:spacing w:line="330" w:lineRule="atLeast"/>
              <w:jc w:val="center"/>
              <w:rPr>
                <w:rFonts w:ascii="宋体" w:hAnsi="宋体" w:cs="宋体"/>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915" w:type="dxa"/>
            <w:vMerge/>
            <w:vAlign w:val="center"/>
          </w:tcPr>
          <w:p w14:paraId="33912032" w14:textId="77777777" w:rsidR="006C6FC2" w:rsidRDefault="006C6FC2">
            <w:pPr>
              <w:jc w:val="center"/>
              <w:rPr>
                <w:rFonts w:ascii="宋体" w:hAnsi="宋体" w:cs="宋体"/>
                <w:color w:val="000000" w:themeColor="text1"/>
                <w:kern w:val="0"/>
                <w:szCs w:val="21"/>
              </w:rPr>
            </w:pPr>
          </w:p>
        </w:tc>
        <w:tc>
          <w:tcPr>
            <w:tcW w:w="840" w:type="dxa"/>
            <w:vMerge/>
            <w:vAlign w:val="center"/>
          </w:tcPr>
          <w:p w14:paraId="618CFB60" w14:textId="77777777" w:rsidR="006C6FC2" w:rsidRDefault="006C6FC2">
            <w:pPr>
              <w:jc w:val="center"/>
              <w:rPr>
                <w:rFonts w:ascii="宋体" w:hAnsi="宋体" w:cs="宋体"/>
                <w:szCs w:val="21"/>
                <w:lang w:eastAsia="zh-CN"/>
              </w:rPr>
            </w:pPr>
          </w:p>
        </w:tc>
        <w:tc>
          <w:tcPr>
            <w:tcW w:w="675" w:type="dxa"/>
            <w:vMerge/>
            <w:vAlign w:val="center"/>
          </w:tcPr>
          <w:p w14:paraId="78946A36" w14:textId="77777777" w:rsidR="006C6FC2" w:rsidRDefault="006C6FC2">
            <w:pPr>
              <w:jc w:val="center"/>
              <w:rPr>
                <w:rFonts w:ascii="宋体" w:hAnsi="宋体" w:cs="宋体"/>
                <w:szCs w:val="21"/>
                <w:lang w:eastAsia="zh-CN"/>
              </w:rPr>
            </w:pPr>
          </w:p>
        </w:tc>
        <w:tc>
          <w:tcPr>
            <w:tcW w:w="2280" w:type="dxa"/>
            <w:vMerge/>
            <w:vAlign w:val="center"/>
          </w:tcPr>
          <w:p w14:paraId="70BB9FBC"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68EBF4E4"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3F1EC9F0" w14:textId="77777777" w:rsidR="006C6FC2" w:rsidRDefault="006C6FC2">
            <w:pPr>
              <w:jc w:val="center"/>
              <w:rPr>
                <w:rFonts w:ascii="宋体" w:hAnsi="宋体" w:cs="宋体"/>
                <w:szCs w:val="21"/>
                <w:lang w:eastAsia="zh-CN"/>
              </w:rPr>
            </w:pPr>
          </w:p>
        </w:tc>
        <w:tc>
          <w:tcPr>
            <w:tcW w:w="1150" w:type="dxa"/>
            <w:vMerge/>
            <w:vAlign w:val="center"/>
          </w:tcPr>
          <w:p w14:paraId="1B35C060" w14:textId="77777777" w:rsidR="006C6FC2" w:rsidRDefault="006C6FC2">
            <w:pPr>
              <w:jc w:val="center"/>
              <w:rPr>
                <w:rFonts w:ascii="宋体" w:hAnsi="宋体" w:cs="宋体"/>
                <w:color w:val="000000"/>
                <w:szCs w:val="21"/>
                <w:lang w:eastAsia="zh-CN"/>
              </w:rPr>
            </w:pPr>
          </w:p>
        </w:tc>
        <w:tc>
          <w:tcPr>
            <w:tcW w:w="833" w:type="dxa"/>
            <w:vMerge/>
            <w:vAlign w:val="center"/>
          </w:tcPr>
          <w:p w14:paraId="7821E196" w14:textId="77777777" w:rsidR="006C6FC2" w:rsidRDefault="006C6FC2">
            <w:pPr>
              <w:jc w:val="center"/>
              <w:rPr>
                <w:rFonts w:ascii="宋体" w:hAnsi="宋体" w:cs="宋体"/>
                <w:szCs w:val="21"/>
                <w:lang w:eastAsia="zh-CN"/>
              </w:rPr>
            </w:pPr>
          </w:p>
        </w:tc>
        <w:tc>
          <w:tcPr>
            <w:tcW w:w="1683" w:type="dxa"/>
            <w:vMerge/>
            <w:vAlign w:val="center"/>
          </w:tcPr>
          <w:p w14:paraId="46D838F8" w14:textId="77777777" w:rsidR="006C6FC2" w:rsidRDefault="006C6FC2">
            <w:pPr>
              <w:jc w:val="center"/>
              <w:rPr>
                <w:rFonts w:ascii="宋体" w:hAnsi="宋体" w:cs="宋体"/>
                <w:color w:val="000000"/>
                <w:szCs w:val="21"/>
                <w:lang w:eastAsia="zh-CN"/>
              </w:rPr>
            </w:pPr>
          </w:p>
        </w:tc>
      </w:tr>
      <w:tr w:rsidR="006C6FC2" w14:paraId="686708FF" w14:textId="77777777">
        <w:trPr>
          <w:trHeight w:val="133"/>
        </w:trPr>
        <w:tc>
          <w:tcPr>
            <w:tcW w:w="467" w:type="dxa"/>
            <w:vAlign w:val="center"/>
          </w:tcPr>
          <w:p w14:paraId="7131B9C5"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9</w:t>
            </w:r>
          </w:p>
        </w:tc>
        <w:tc>
          <w:tcPr>
            <w:tcW w:w="1849" w:type="dxa"/>
            <w:vAlign w:val="center"/>
          </w:tcPr>
          <w:p w14:paraId="1BB0B5AD"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915" w:type="dxa"/>
            <w:vMerge/>
            <w:vAlign w:val="center"/>
          </w:tcPr>
          <w:p w14:paraId="6536721B" w14:textId="77777777" w:rsidR="006C6FC2" w:rsidRDefault="006C6FC2">
            <w:pPr>
              <w:jc w:val="center"/>
              <w:rPr>
                <w:rFonts w:ascii="宋体" w:hAnsi="宋体" w:cs="宋体"/>
                <w:color w:val="000000" w:themeColor="text1"/>
                <w:kern w:val="0"/>
                <w:szCs w:val="21"/>
              </w:rPr>
            </w:pPr>
          </w:p>
        </w:tc>
        <w:tc>
          <w:tcPr>
            <w:tcW w:w="840" w:type="dxa"/>
            <w:vMerge/>
            <w:vAlign w:val="center"/>
          </w:tcPr>
          <w:p w14:paraId="74C461DA" w14:textId="77777777" w:rsidR="006C6FC2" w:rsidRDefault="006C6FC2">
            <w:pPr>
              <w:jc w:val="center"/>
              <w:rPr>
                <w:rFonts w:ascii="宋体" w:hAnsi="宋体" w:cs="宋体"/>
                <w:szCs w:val="21"/>
                <w:lang w:eastAsia="zh-CN"/>
              </w:rPr>
            </w:pPr>
          </w:p>
        </w:tc>
        <w:tc>
          <w:tcPr>
            <w:tcW w:w="675" w:type="dxa"/>
            <w:vMerge/>
            <w:vAlign w:val="center"/>
          </w:tcPr>
          <w:p w14:paraId="2CEAE58D" w14:textId="77777777" w:rsidR="006C6FC2" w:rsidRDefault="006C6FC2">
            <w:pPr>
              <w:jc w:val="center"/>
              <w:rPr>
                <w:rFonts w:ascii="宋体" w:hAnsi="宋体" w:cs="宋体"/>
                <w:szCs w:val="21"/>
                <w:lang w:eastAsia="zh-CN"/>
              </w:rPr>
            </w:pPr>
          </w:p>
        </w:tc>
        <w:tc>
          <w:tcPr>
            <w:tcW w:w="2280" w:type="dxa"/>
            <w:vMerge/>
            <w:vAlign w:val="center"/>
          </w:tcPr>
          <w:p w14:paraId="4A7527B7"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0B817AFD"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0157F7C8" w14:textId="77777777" w:rsidR="006C6FC2" w:rsidRDefault="006C6FC2">
            <w:pPr>
              <w:jc w:val="center"/>
              <w:rPr>
                <w:rFonts w:ascii="宋体" w:hAnsi="宋体" w:cs="宋体"/>
                <w:szCs w:val="21"/>
                <w:lang w:eastAsia="zh-CN"/>
              </w:rPr>
            </w:pPr>
          </w:p>
        </w:tc>
        <w:tc>
          <w:tcPr>
            <w:tcW w:w="1150" w:type="dxa"/>
            <w:vMerge/>
            <w:vAlign w:val="center"/>
          </w:tcPr>
          <w:p w14:paraId="26C96C27" w14:textId="77777777" w:rsidR="006C6FC2" w:rsidRDefault="006C6FC2">
            <w:pPr>
              <w:jc w:val="center"/>
              <w:rPr>
                <w:rFonts w:ascii="宋体" w:hAnsi="宋体" w:cs="宋体"/>
                <w:color w:val="000000"/>
                <w:szCs w:val="21"/>
                <w:lang w:eastAsia="zh-CN"/>
              </w:rPr>
            </w:pPr>
          </w:p>
        </w:tc>
        <w:tc>
          <w:tcPr>
            <w:tcW w:w="833" w:type="dxa"/>
            <w:vMerge/>
            <w:vAlign w:val="center"/>
          </w:tcPr>
          <w:p w14:paraId="1846EC5D" w14:textId="77777777" w:rsidR="006C6FC2" w:rsidRDefault="006C6FC2">
            <w:pPr>
              <w:jc w:val="center"/>
              <w:rPr>
                <w:rFonts w:ascii="宋体" w:hAnsi="宋体" w:cs="宋体"/>
                <w:szCs w:val="21"/>
                <w:lang w:eastAsia="zh-CN"/>
              </w:rPr>
            </w:pPr>
          </w:p>
        </w:tc>
        <w:tc>
          <w:tcPr>
            <w:tcW w:w="1683" w:type="dxa"/>
            <w:vMerge/>
            <w:vAlign w:val="center"/>
          </w:tcPr>
          <w:p w14:paraId="73E662BE" w14:textId="77777777" w:rsidR="006C6FC2" w:rsidRDefault="006C6FC2">
            <w:pPr>
              <w:jc w:val="center"/>
              <w:rPr>
                <w:rFonts w:ascii="宋体" w:hAnsi="宋体" w:cs="宋体"/>
                <w:color w:val="000000"/>
                <w:szCs w:val="21"/>
                <w:lang w:eastAsia="zh-CN"/>
              </w:rPr>
            </w:pPr>
          </w:p>
        </w:tc>
      </w:tr>
      <w:tr w:rsidR="006C6FC2" w14:paraId="0288C377" w14:textId="77777777">
        <w:trPr>
          <w:trHeight w:val="133"/>
        </w:trPr>
        <w:tc>
          <w:tcPr>
            <w:tcW w:w="467" w:type="dxa"/>
            <w:vAlign w:val="center"/>
          </w:tcPr>
          <w:p w14:paraId="53D10B82"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10</w:t>
            </w:r>
          </w:p>
        </w:tc>
        <w:tc>
          <w:tcPr>
            <w:tcW w:w="1849" w:type="dxa"/>
            <w:vAlign w:val="center"/>
          </w:tcPr>
          <w:p w14:paraId="15B35125"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头枕与靠背间距</w:t>
            </w:r>
          </w:p>
        </w:tc>
        <w:tc>
          <w:tcPr>
            <w:tcW w:w="915" w:type="dxa"/>
            <w:vMerge/>
            <w:vAlign w:val="center"/>
          </w:tcPr>
          <w:p w14:paraId="1B3CC6E5" w14:textId="77777777" w:rsidR="006C6FC2" w:rsidRDefault="006C6FC2">
            <w:pPr>
              <w:jc w:val="center"/>
              <w:rPr>
                <w:rFonts w:ascii="宋体" w:hAnsi="宋体" w:cs="宋体"/>
                <w:color w:val="000000" w:themeColor="text1"/>
                <w:kern w:val="0"/>
                <w:szCs w:val="21"/>
              </w:rPr>
            </w:pPr>
          </w:p>
        </w:tc>
        <w:tc>
          <w:tcPr>
            <w:tcW w:w="840" w:type="dxa"/>
            <w:vMerge/>
            <w:vAlign w:val="center"/>
          </w:tcPr>
          <w:p w14:paraId="05A6F97D" w14:textId="77777777" w:rsidR="006C6FC2" w:rsidRDefault="006C6FC2">
            <w:pPr>
              <w:jc w:val="center"/>
              <w:rPr>
                <w:rFonts w:ascii="宋体" w:hAnsi="宋体" w:cs="宋体"/>
                <w:szCs w:val="21"/>
                <w:lang w:eastAsia="zh-CN"/>
              </w:rPr>
            </w:pPr>
          </w:p>
        </w:tc>
        <w:tc>
          <w:tcPr>
            <w:tcW w:w="675" w:type="dxa"/>
            <w:vMerge/>
            <w:vAlign w:val="center"/>
          </w:tcPr>
          <w:p w14:paraId="71BDF006" w14:textId="77777777" w:rsidR="006C6FC2" w:rsidRDefault="006C6FC2">
            <w:pPr>
              <w:jc w:val="center"/>
              <w:rPr>
                <w:rFonts w:ascii="宋体" w:hAnsi="宋体" w:cs="宋体"/>
                <w:szCs w:val="21"/>
                <w:lang w:eastAsia="zh-CN"/>
              </w:rPr>
            </w:pPr>
          </w:p>
        </w:tc>
        <w:tc>
          <w:tcPr>
            <w:tcW w:w="2280" w:type="dxa"/>
            <w:vMerge/>
            <w:vAlign w:val="center"/>
          </w:tcPr>
          <w:p w14:paraId="1EADF830"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13171365"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774FC7E1" w14:textId="77777777" w:rsidR="006C6FC2" w:rsidRDefault="006C6FC2">
            <w:pPr>
              <w:jc w:val="center"/>
              <w:rPr>
                <w:rFonts w:ascii="宋体" w:hAnsi="宋体" w:cs="宋体"/>
                <w:szCs w:val="21"/>
                <w:lang w:eastAsia="zh-CN"/>
              </w:rPr>
            </w:pPr>
          </w:p>
        </w:tc>
        <w:tc>
          <w:tcPr>
            <w:tcW w:w="1150" w:type="dxa"/>
            <w:vMerge/>
            <w:vAlign w:val="center"/>
          </w:tcPr>
          <w:p w14:paraId="4AB3F9CD" w14:textId="77777777" w:rsidR="006C6FC2" w:rsidRDefault="006C6FC2">
            <w:pPr>
              <w:jc w:val="center"/>
              <w:rPr>
                <w:rFonts w:ascii="宋体" w:hAnsi="宋体" w:cs="宋体"/>
                <w:color w:val="000000"/>
                <w:szCs w:val="21"/>
                <w:lang w:eastAsia="zh-CN"/>
              </w:rPr>
            </w:pPr>
          </w:p>
        </w:tc>
        <w:tc>
          <w:tcPr>
            <w:tcW w:w="833" w:type="dxa"/>
            <w:vMerge/>
            <w:vAlign w:val="center"/>
          </w:tcPr>
          <w:p w14:paraId="7582F913" w14:textId="77777777" w:rsidR="006C6FC2" w:rsidRDefault="006C6FC2">
            <w:pPr>
              <w:jc w:val="center"/>
              <w:rPr>
                <w:rFonts w:ascii="宋体" w:hAnsi="宋体" w:cs="宋体"/>
                <w:szCs w:val="21"/>
                <w:lang w:eastAsia="zh-CN"/>
              </w:rPr>
            </w:pPr>
          </w:p>
        </w:tc>
        <w:tc>
          <w:tcPr>
            <w:tcW w:w="1683" w:type="dxa"/>
            <w:vMerge/>
            <w:vAlign w:val="center"/>
          </w:tcPr>
          <w:p w14:paraId="3C9A324F" w14:textId="77777777" w:rsidR="006C6FC2" w:rsidRDefault="006C6FC2">
            <w:pPr>
              <w:jc w:val="center"/>
              <w:rPr>
                <w:rFonts w:ascii="宋体" w:hAnsi="宋体" w:cs="宋体"/>
                <w:color w:val="000000"/>
                <w:szCs w:val="21"/>
                <w:lang w:eastAsia="zh-CN"/>
              </w:rPr>
            </w:pPr>
          </w:p>
        </w:tc>
      </w:tr>
      <w:tr w:rsidR="006C6FC2" w14:paraId="1B71F2AB" w14:textId="77777777">
        <w:trPr>
          <w:trHeight w:val="133"/>
        </w:trPr>
        <w:tc>
          <w:tcPr>
            <w:tcW w:w="467" w:type="dxa"/>
            <w:vAlign w:val="center"/>
          </w:tcPr>
          <w:p w14:paraId="53BF59A3"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11</w:t>
            </w:r>
          </w:p>
        </w:tc>
        <w:tc>
          <w:tcPr>
            <w:tcW w:w="1849" w:type="dxa"/>
            <w:vAlign w:val="center"/>
          </w:tcPr>
          <w:p w14:paraId="6EDE9EE7"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头枕间隙距离</w:t>
            </w:r>
          </w:p>
        </w:tc>
        <w:tc>
          <w:tcPr>
            <w:tcW w:w="915" w:type="dxa"/>
            <w:vMerge/>
            <w:vAlign w:val="center"/>
          </w:tcPr>
          <w:p w14:paraId="6D82E8D8" w14:textId="77777777" w:rsidR="006C6FC2" w:rsidRDefault="006C6FC2">
            <w:pPr>
              <w:jc w:val="center"/>
              <w:rPr>
                <w:rFonts w:ascii="宋体" w:hAnsi="宋体" w:cs="宋体"/>
                <w:color w:val="000000" w:themeColor="text1"/>
                <w:kern w:val="0"/>
                <w:szCs w:val="21"/>
              </w:rPr>
            </w:pPr>
          </w:p>
        </w:tc>
        <w:tc>
          <w:tcPr>
            <w:tcW w:w="840" w:type="dxa"/>
            <w:vMerge/>
            <w:vAlign w:val="center"/>
          </w:tcPr>
          <w:p w14:paraId="522B9A15" w14:textId="77777777" w:rsidR="006C6FC2" w:rsidRDefault="006C6FC2">
            <w:pPr>
              <w:jc w:val="center"/>
              <w:rPr>
                <w:rFonts w:ascii="宋体" w:hAnsi="宋体" w:cs="宋体"/>
                <w:szCs w:val="21"/>
                <w:lang w:eastAsia="zh-CN"/>
              </w:rPr>
            </w:pPr>
          </w:p>
        </w:tc>
        <w:tc>
          <w:tcPr>
            <w:tcW w:w="675" w:type="dxa"/>
            <w:vMerge/>
            <w:vAlign w:val="center"/>
          </w:tcPr>
          <w:p w14:paraId="6DC2FBF5" w14:textId="77777777" w:rsidR="006C6FC2" w:rsidRDefault="006C6FC2">
            <w:pPr>
              <w:jc w:val="center"/>
              <w:rPr>
                <w:rFonts w:ascii="宋体" w:hAnsi="宋体" w:cs="宋体"/>
                <w:szCs w:val="21"/>
                <w:lang w:eastAsia="zh-CN"/>
              </w:rPr>
            </w:pPr>
          </w:p>
        </w:tc>
        <w:tc>
          <w:tcPr>
            <w:tcW w:w="2280" w:type="dxa"/>
            <w:vMerge/>
            <w:vAlign w:val="center"/>
          </w:tcPr>
          <w:p w14:paraId="6C48C828"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3F33A4F0"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3B4B4F26" w14:textId="77777777" w:rsidR="006C6FC2" w:rsidRDefault="006C6FC2">
            <w:pPr>
              <w:jc w:val="center"/>
              <w:rPr>
                <w:rFonts w:ascii="宋体" w:hAnsi="宋体" w:cs="宋体"/>
                <w:szCs w:val="21"/>
                <w:lang w:eastAsia="zh-CN"/>
              </w:rPr>
            </w:pPr>
          </w:p>
        </w:tc>
        <w:tc>
          <w:tcPr>
            <w:tcW w:w="1150" w:type="dxa"/>
            <w:vMerge/>
            <w:vAlign w:val="center"/>
          </w:tcPr>
          <w:p w14:paraId="532834FA" w14:textId="77777777" w:rsidR="006C6FC2" w:rsidRDefault="006C6FC2">
            <w:pPr>
              <w:jc w:val="center"/>
              <w:rPr>
                <w:rFonts w:ascii="宋体" w:hAnsi="宋体" w:cs="宋体"/>
                <w:color w:val="000000"/>
                <w:szCs w:val="21"/>
                <w:lang w:eastAsia="zh-CN"/>
              </w:rPr>
            </w:pPr>
          </w:p>
        </w:tc>
        <w:tc>
          <w:tcPr>
            <w:tcW w:w="833" w:type="dxa"/>
            <w:vMerge/>
            <w:vAlign w:val="center"/>
          </w:tcPr>
          <w:p w14:paraId="4885424C" w14:textId="77777777" w:rsidR="006C6FC2" w:rsidRDefault="006C6FC2">
            <w:pPr>
              <w:jc w:val="center"/>
              <w:rPr>
                <w:rFonts w:ascii="宋体" w:hAnsi="宋体" w:cs="宋体"/>
                <w:szCs w:val="21"/>
                <w:lang w:eastAsia="zh-CN"/>
              </w:rPr>
            </w:pPr>
          </w:p>
        </w:tc>
        <w:tc>
          <w:tcPr>
            <w:tcW w:w="1683" w:type="dxa"/>
            <w:vMerge/>
            <w:vAlign w:val="center"/>
          </w:tcPr>
          <w:p w14:paraId="3B4D3188" w14:textId="77777777" w:rsidR="006C6FC2" w:rsidRDefault="006C6FC2">
            <w:pPr>
              <w:jc w:val="center"/>
              <w:rPr>
                <w:rFonts w:ascii="宋体" w:hAnsi="宋体" w:cs="宋体"/>
                <w:color w:val="000000"/>
                <w:szCs w:val="21"/>
                <w:lang w:eastAsia="zh-CN"/>
              </w:rPr>
            </w:pPr>
          </w:p>
        </w:tc>
      </w:tr>
      <w:tr w:rsidR="006C6FC2" w14:paraId="1C0401DB" w14:textId="77777777">
        <w:trPr>
          <w:trHeight w:val="133"/>
        </w:trPr>
        <w:tc>
          <w:tcPr>
            <w:tcW w:w="467" w:type="dxa"/>
            <w:vAlign w:val="center"/>
          </w:tcPr>
          <w:p w14:paraId="7D774FCD"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12</w:t>
            </w:r>
          </w:p>
        </w:tc>
        <w:tc>
          <w:tcPr>
            <w:tcW w:w="1849" w:type="dxa"/>
            <w:vAlign w:val="center"/>
          </w:tcPr>
          <w:p w14:paraId="653D68D3"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头枕宽度</w:t>
            </w:r>
          </w:p>
        </w:tc>
        <w:tc>
          <w:tcPr>
            <w:tcW w:w="915" w:type="dxa"/>
            <w:vMerge/>
            <w:vAlign w:val="center"/>
          </w:tcPr>
          <w:p w14:paraId="7FEB6281" w14:textId="77777777" w:rsidR="006C6FC2" w:rsidRDefault="006C6FC2">
            <w:pPr>
              <w:jc w:val="center"/>
              <w:rPr>
                <w:rFonts w:ascii="宋体" w:hAnsi="宋体" w:cs="宋体"/>
                <w:color w:val="000000" w:themeColor="text1"/>
                <w:kern w:val="0"/>
                <w:szCs w:val="21"/>
              </w:rPr>
            </w:pPr>
          </w:p>
        </w:tc>
        <w:tc>
          <w:tcPr>
            <w:tcW w:w="840" w:type="dxa"/>
            <w:vMerge/>
            <w:vAlign w:val="center"/>
          </w:tcPr>
          <w:p w14:paraId="042EF8BC" w14:textId="77777777" w:rsidR="006C6FC2" w:rsidRDefault="006C6FC2">
            <w:pPr>
              <w:jc w:val="center"/>
              <w:rPr>
                <w:rFonts w:ascii="宋体" w:hAnsi="宋体" w:cs="宋体"/>
                <w:szCs w:val="21"/>
                <w:lang w:eastAsia="zh-CN"/>
              </w:rPr>
            </w:pPr>
          </w:p>
        </w:tc>
        <w:tc>
          <w:tcPr>
            <w:tcW w:w="675" w:type="dxa"/>
            <w:vMerge/>
            <w:vAlign w:val="center"/>
          </w:tcPr>
          <w:p w14:paraId="1909002B" w14:textId="77777777" w:rsidR="006C6FC2" w:rsidRDefault="006C6FC2">
            <w:pPr>
              <w:jc w:val="center"/>
              <w:rPr>
                <w:rFonts w:ascii="宋体" w:hAnsi="宋体" w:cs="宋体"/>
                <w:szCs w:val="21"/>
                <w:lang w:eastAsia="zh-CN"/>
              </w:rPr>
            </w:pPr>
          </w:p>
        </w:tc>
        <w:tc>
          <w:tcPr>
            <w:tcW w:w="2280" w:type="dxa"/>
            <w:vMerge/>
            <w:vAlign w:val="center"/>
          </w:tcPr>
          <w:p w14:paraId="09582A1F"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16549918"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4681D92D" w14:textId="77777777" w:rsidR="006C6FC2" w:rsidRDefault="006C6FC2">
            <w:pPr>
              <w:jc w:val="center"/>
              <w:rPr>
                <w:rFonts w:ascii="宋体" w:hAnsi="宋体" w:cs="宋体"/>
                <w:szCs w:val="21"/>
                <w:lang w:eastAsia="zh-CN"/>
              </w:rPr>
            </w:pPr>
          </w:p>
        </w:tc>
        <w:tc>
          <w:tcPr>
            <w:tcW w:w="1150" w:type="dxa"/>
            <w:vMerge/>
            <w:vAlign w:val="center"/>
          </w:tcPr>
          <w:p w14:paraId="7E757AAC" w14:textId="77777777" w:rsidR="006C6FC2" w:rsidRDefault="006C6FC2">
            <w:pPr>
              <w:jc w:val="center"/>
              <w:rPr>
                <w:rFonts w:ascii="宋体" w:hAnsi="宋体" w:cs="宋体"/>
                <w:color w:val="000000"/>
                <w:szCs w:val="21"/>
                <w:lang w:eastAsia="zh-CN"/>
              </w:rPr>
            </w:pPr>
          </w:p>
        </w:tc>
        <w:tc>
          <w:tcPr>
            <w:tcW w:w="833" w:type="dxa"/>
            <w:vMerge/>
            <w:vAlign w:val="center"/>
          </w:tcPr>
          <w:p w14:paraId="7BF004D4" w14:textId="77777777" w:rsidR="006C6FC2" w:rsidRDefault="006C6FC2">
            <w:pPr>
              <w:jc w:val="center"/>
              <w:rPr>
                <w:rFonts w:ascii="宋体" w:hAnsi="宋体" w:cs="宋体"/>
                <w:szCs w:val="21"/>
                <w:lang w:eastAsia="zh-CN"/>
              </w:rPr>
            </w:pPr>
          </w:p>
        </w:tc>
        <w:tc>
          <w:tcPr>
            <w:tcW w:w="1683" w:type="dxa"/>
            <w:vMerge/>
            <w:vAlign w:val="center"/>
          </w:tcPr>
          <w:p w14:paraId="41F62C08" w14:textId="77777777" w:rsidR="006C6FC2" w:rsidRDefault="006C6FC2">
            <w:pPr>
              <w:jc w:val="center"/>
              <w:rPr>
                <w:rFonts w:ascii="宋体" w:hAnsi="宋体" w:cs="宋体"/>
                <w:color w:val="000000"/>
                <w:szCs w:val="21"/>
                <w:lang w:eastAsia="zh-CN"/>
              </w:rPr>
            </w:pPr>
          </w:p>
        </w:tc>
      </w:tr>
      <w:tr w:rsidR="006C6FC2" w14:paraId="53EA2C71" w14:textId="77777777">
        <w:trPr>
          <w:trHeight w:val="133"/>
        </w:trPr>
        <w:tc>
          <w:tcPr>
            <w:tcW w:w="467" w:type="dxa"/>
            <w:vAlign w:val="center"/>
          </w:tcPr>
          <w:p w14:paraId="60C7E4F4"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13</w:t>
            </w:r>
          </w:p>
        </w:tc>
        <w:tc>
          <w:tcPr>
            <w:tcW w:w="1849" w:type="dxa"/>
            <w:vAlign w:val="center"/>
          </w:tcPr>
          <w:p w14:paraId="6FA75FE5" w14:textId="77777777" w:rsidR="006C6FC2" w:rsidRDefault="00000000">
            <w:pPr>
              <w:snapToGrid w:val="0"/>
              <w:spacing w:line="330" w:lineRule="atLeast"/>
              <w:jc w:val="center"/>
              <w:rPr>
                <w:rFonts w:ascii="宋体" w:hAnsi="宋体" w:cs="宋体"/>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915" w:type="dxa"/>
            <w:vMerge/>
            <w:vAlign w:val="center"/>
          </w:tcPr>
          <w:p w14:paraId="0316CCAE" w14:textId="77777777" w:rsidR="006C6FC2" w:rsidRDefault="006C6FC2">
            <w:pPr>
              <w:jc w:val="center"/>
              <w:rPr>
                <w:rFonts w:ascii="宋体" w:hAnsi="宋体" w:cs="宋体"/>
                <w:color w:val="000000" w:themeColor="text1"/>
                <w:kern w:val="0"/>
                <w:szCs w:val="21"/>
              </w:rPr>
            </w:pPr>
          </w:p>
        </w:tc>
        <w:tc>
          <w:tcPr>
            <w:tcW w:w="840" w:type="dxa"/>
            <w:vMerge/>
            <w:vAlign w:val="center"/>
          </w:tcPr>
          <w:p w14:paraId="1CB6E5B0" w14:textId="77777777" w:rsidR="006C6FC2" w:rsidRDefault="006C6FC2">
            <w:pPr>
              <w:jc w:val="center"/>
              <w:rPr>
                <w:rFonts w:ascii="宋体" w:hAnsi="宋体" w:cs="宋体"/>
                <w:szCs w:val="21"/>
                <w:lang w:eastAsia="zh-CN"/>
              </w:rPr>
            </w:pPr>
          </w:p>
        </w:tc>
        <w:tc>
          <w:tcPr>
            <w:tcW w:w="675" w:type="dxa"/>
            <w:vMerge/>
            <w:vAlign w:val="center"/>
          </w:tcPr>
          <w:p w14:paraId="2F964671" w14:textId="77777777" w:rsidR="006C6FC2" w:rsidRDefault="006C6FC2">
            <w:pPr>
              <w:jc w:val="center"/>
              <w:rPr>
                <w:rFonts w:ascii="宋体" w:hAnsi="宋体" w:cs="宋体"/>
                <w:szCs w:val="21"/>
                <w:lang w:eastAsia="zh-CN"/>
              </w:rPr>
            </w:pPr>
          </w:p>
        </w:tc>
        <w:tc>
          <w:tcPr>
            <w:tcW w:w="2280" w:type="dxa"/>
            <w:vMerge/>
            <w:vAlign w:val="center"/>
          </w:tcPr>
          <w:p w14:paraId="33191BB1"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65482971"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1C6AD395" w14:textId="77777777" w:rsidR="006C6FC2" w:rsidRDefault="006C6FC2">
            <w:pPr>
              <w:jc w:val="center"/>
              <w:rPr>
                <w:rFonts w:ascii="宋体" w:hAnsi="宋体" w:cs="宋体"/>
                <w:szCs w:val="21"/>
                <w:lang w:eastAsia="zh-CN"/>
              </w:rPr>
            </w:pPr>
          </w:p>
        </w:tc>
        <w:tc>
          <w:tcPr>
            <w:tcW w:w="1150" w:type="dxa"/>
            <w:vMerge/>
            <w:vAlign w:val="center"/>
          </w:tcPr>
          <w:p w14:paraId="4943B473" w14:textId="77777777" w:rsidR="006C6FC2" w:rsidRDefault="006C6FC2">
            <w:pPr>
              <w:jc w:val="center"/>
              <w:rPr>
                <w:rFonts w:ascii="宋体" w:hAnsi="宋体" w:cs="宋体"/>
                <w:color w:val="000000"/>
                <w:szCs w:val="21"/>
                <w:lang w:eastAsia="zh-CN"/>
              </w:rPr>
            </w:pPr>
          </w:p>
        </w:tc>
        <w:tc>
          <w:tcPr>
            <w:tcW w:w="833" w:type="dxa"/>
            <w:vMerge/>
            <w:vAlign w:val="center"/>
          </w:tcPr>
          <w:p w14:paraId="456E77E5" w14:textId="77777777" w:rsidR="006C6FC2" w:rsidRDefault="006C6FC2">
            <w:pPr>
              <w:jc w:val="center"/>
              <w:rPr>
                <w:rFonts w:ascii="宋体" w:hAnsi="宋体" w:cs="宋体"/>
                <w:szCs w:val="21"/>
                <w:lang w:eastAsia="zh-CN"/>
              </w:rPr>
            </w:pPr>
          </w:p>
        </w:tc>
        <w:tc>
          <w:tcPr>
            <w:tcW w:w="1683" w:type="dxa"/>
            <w:vMerge/>
            <w:vAlign w:val="center"/>
          </w:tcPr>
          <w:p w14:paraId="39FA570C" w14:textId="77777777" w:rsidR="006C6FC2" w:rsidRDefault="006C6FC2">
            <w:pPr>
              <w:jc w:val="center"/>
              <w:rPr>
                <w:rFonts w:ascii="宋体" w:hAnsi="宋体" w:cs="宋体"/>
                <w:color w:val="000000"/>
                <w:szCs w:val="21"/>
                <w:lang w:eastAsia="zh-CN"/>
              </w:rPr>
            </w:pPr>
          </w:p>
        </w:tc>
      </w:tr>
      <w:tr w:rsidR="006C6FC2" w14:paraId="38345688" w14:textId="77777777">
        <w:trPr>
          <w:trHeight w:val="133"/>
        </w:trPr>
        <w:tc>
          <w:tcPr>
            <w:tcW w:w="467" w:type="dxa"/>
            <w:vAlign w:val="center"/>
          </w:tcPr>
          <w:p w14:paraId="59B7D705" w14:textId="77777777" w:rsidR="006C6FC2" w:rsidRDefault="00000000">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14</w:t>
            </w:r>
          </w:p>
        </w:tc>
        <w:tc>
          <w:tcPr>
            <w:tcW w:w="1849" w:type="dxa"/>
            <w:vAlign w:val="center"/>
          </w:tcPr>
          <w:p w14:paraId="7CC0D133" w14:textId="77777777" w:rsidR="006C6FC2" w:rsidRDefault="00000000">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915" w:type="dxa"/>
            <w:vMerge/>
            <w:vAlign w:val="center"/>
          </w:tcPr>
          <w:p w14:paraId="0C26916F" w14:textId="77777777" w:rsidR="006C6FC2" w:rsidRDefault="006C6FC2">
            <w:pPr>
              <w:snapToGrid w:val="0"/>
              <w:spacing w:line="330" w:lineRule="atLeast"/>
              <w:jc w:val="center"/>
              <w:rPr>
                <w:rFonts w:ascii="宋体" w:hAnsi="宋体" w:cs="宋体"/>
                <w:b/>
                <w:color w:val="000000" w:themeColor="text1"/>
                <w:szCs w:val="21"/>
                <w:lang w:eastAsia="zh-CN"/>
              </w:rPr>
            </w:pPr>
          </w:p>
        </w:tc>
        <w:tc>
          <w:tcPr>
            <w:tcW w:w="840" w:type="dxa"/>
            <w:vMerge/>
            <w:vAlign w:val="center"/>
          </w:tcPr>
          <w:p w14:paraId="3EA60533" w14:textId="77777777" w:rsidR="006C6FC2" w:rsidRDefault="006C6FC2">
            <w:pPr>
              <w:jc w:val="center"/>
              <w:rPr>
                <w:rFonts w:ascii="宋体" w:hAnsi="宋体" w:cs="宋体"/>
                <w:szCs w:val="21"/>
              </w:rPr>
            </w:pPr>
          </w:p>
        </w:tc>
        <w:tc>
          <w:tcPr>
            <w:tcW w:w="675" w:type="dxa"/>
            <w:vMerge/>
            <w:vAlign w:val="center"/>
          </w:tcPr>
          <w:p w14:paraId="02224003" w14:textId="77777777" w:rsidR="006C6FC2" w:rsidRDefault="006C6FC2">
            <w:pPr>
              <w:jc w:val="center"/>
              <w:rPr>
                <w:rFonts w:ascii="宋体" w:hAnsi="宋体" w:cs="宋体"/>
                <w:szCs w:val="21"/>
              </w:rPr>
            </w:pPr>
          </w:p>
        </w:tc>
        <w:tc>
          <w:tcPr>
            <w:tcW w:w="2280" w:type="dxa"/>
            <w:vMerge/>
            <w:vAlign w:val="center"/>
          </w:tcPr>
          <w:p w14:paraId="76FE5554" w14:textId="77777777" w:rsidR="006C6FC2" w:rsidRDefault="006C6FC2">
            <w:pPr>
              <w:snapToGrid w:val="0"/>
              <w:spacing w:line="330" w:lineRule="atLeast"/>
              <w:jc w:val="center"/>
              <w:rPr>
                <w:rFonts w:ascii="宋体" w:hAnsi="宋体" w:cs="宋体"/>
                <w:color w:val="000000"/>
                <w:szCs w:val="21"/>
              </w:rPr>
            </w:pPr>
          </w:p>
        </w:tc>
        <w:tc>
          <w:tcPr>
            <w:tcW w:w="2674" w:type="dxa"/>
            <w:vMerge/>
            <w:vAlign w:val="center"/>
          </w:tcPr>
          <w:p w14:paraId="161C7819" w14:textId="77777777" w:rsidR="006C6FC2" w:rsidRDefault="006C6FC2">
            <w:pPr>
              <w:snapToGrid w:val="0"/>
              <w:spacing w:line="330" w:lineRule="atLeast"/>
              <w:jc w:val="center"/>
              <w:rPr>
                <w:rFonts w:ascii="宋体" w:hAnsi="宋体" w:cs="宋体"/>
                <w:color w:val="000000"/>
                <w:szCs w:val="21"/>
              </w:rPr>
            </w:pPr>
          </w:p>
        </w:tc>
        <w:tc>
          <w:tcPr>
            <w:tcW w:w="1267" w:type="dxa"/>
            <w:vMerge/>
            <w:vAlign w:val="center"/>
          </w:tcPr>
          <w:p w14:paraId="5D3815F2" w14:textId="77777777" w:rsidR="006C6FC2" w:rsidRDefault="006C6FC2">
            <w:pPr>
              <w:snapToGrid w:val="0"/>
              <w:spacing w:line="330" w:lineRule="atLeast"/>
              <w:jc w:val="center"/>
              <w:rPr>
                <w:rFonts w:ascii="宋体" w:hAnsi="宋体" w:cs="宋体"/>
                <w:b/>
                <w:szCs w:val="21"/>
                <w:lang w:eastAsia="zh-CN"/>
              </w:rPr>
            </w:pPr>
          </w:p>
        </w:tc>
        <w:tc>
          <w:tcPr>
            <w:tcW w:w="1150" w:type="dxa"/>
            <w:vMerge/>
            <w:vAlign w:val="center"/>
          </w:tcPr>
          <w:p w14:paraId="4BAECDF7" w14:textId="77777777" w:rsidR="006C6FC2" w:rsidRDefault="006C6FC2">
            <w:pPr>
              <w:snapToGrid w:val="0"/>
              <w:spacing w:line="330" w:lineRule="atLeast"/>
              <w:jc w:val="center"/>
              <w:rPr>
                <w:rFonts w:ascii="宋体" w:hAnsi="宋体" w:cs="宋体"/>
                <w:b/>
                <w:szCs w:val="21"/>
                <w:lang w:eastAsia="zh-CN"/>
              </w:rPr>
            </w:pPr>
          </w:p>
        </w:tc>
        <w:tc>
          <w:tcPr>
            <w:tcW w:w="833" w:type="dxa"/>
            <w:vMerge/>
            <w:vAlign w:val="center"/>
          </w:tcPr>
          <w:p w14:paraId="0C204989" w14:textId="77777777" w:rsidR="006C6FC2" w:rsidRDefault="006C6FC2">
            <w:pPr>
              <w:snapToGrid w:val="0"/>
              <w:spacing w:line="330" w:lineRule="atLeast"/>
              <w:jc w:val="center"/>
              <w:rPr>
                <w:rFonts w:ascii="宋体" w:hAnsi="宋体" w:cs="宋体"/>
                <w:b/>
                <w:szCs w:val="21"/>
                <w:lang w:eastAsia="zh-CN"/>
              </w:rPr>
            </w:pPr>
          </w:p>
        </w:tc>
        <w:tc>
          <w:tcPr>
            <w:tcW w:w="1683" w:type="dxa"/>
            <w:vMerge/>
            <w:vAlign w:val="center"/>
          </w:tcPr>
          <w:p w14:paraId="4DB1C737" w14:textId="77777777" w:rsidR="006C6FC2" w:rsidRDefault="006C6FC2">
            <w:pPr>
              <w:jc w:val="center"/>
              <w:rPr>
                <w:rFonts w:ascii="宋体" w:hAnsi="宋体" w:cs="宋体"/>
                <w:color w:val="000000"/>
                <w:szCs w:val="21"/>
                <w:lang w:eastAsia="zh-CN"/>
              </w:rPr>
            </w:pPr>
          </w:p>
        </w:tc>
      </w:tr>
      <w:tr w:rsidR="006C6FC2" w14:paraId="5FD6C80B" w14:textId="77777777">
        <w:trPr>
          <w:trHeight w:val="133"/>
        </w:trPr>
        <w:tc>
          <w:tcPr>
            <w:tcW w:w="467" w:type="dxa"/>
            <w:vAlign w:val="center"/>
          </w:tcPr>
          <w:p w14:paraId="4AE8792C" w14:textId="77777777" w:rsidR="006C6FC2" w:rsidRDefault="00000000">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15</w:t>
            </w:r>
          </w:p>
        </w:tc>
        <w:tc>
          <w:tcPr>
            <w:tcW w:w="1849" w:type="dxa"/>
            <w:vAlign w:val="center"/>
          </w:tcPr>
          <w:p w14:paraId="537D57B0" w14:textId="77777777" w:rsidR="006C6FC2" w:rsidRDefault="00000000">
            <w:pPr>
              <w:snapToGrid w:val="0"/>
              <w:spacing w:line="330" w:lineRule="atLeast"/>
              <w:jc w:val="center"/>
              <w:rPr>
                <w:rFonts w:ascii="宋体" w:hAnsi="宋体" w:cs="宋体"/>
                <w:color w:val="000000"/>
                <w:szCs w:val="21"/>
              </w:rPr>
            </w:pPr>
            <w:r>
              <w:rPr>
                <w:rFonts w:ascii="宋体" w:hAnsi="宋体" w:cs="宋体" w:hint="eastAsia"/>
                <w:color w:val="000000"/>
                <w:szCs w:val="21"/>
              </w:rPr>
              <w:t>燃烧特性（护面、填充物、护板，每种材质）</w:t>
            </w:r>
          </w:p>
        </w:tc>
        <w:tc>
          <w:tcPr>
            <w:tcW w:w="915" w:type="dxa"/>
            <w:vAlign w:val="center"/>
          </w:tcPr>
          <w:p w14:paraId="0A99D874" w14:textId="77777777" w:rsidR="006C6FC2" w:rsidRDefault="00000000">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Align w:val="center"/>
          </w:tcPr>
          <w:p w14:paraId="4B1181A1" w14:textId="77777777" w:rsidR="006C6FC2" w:rsidRDefault="00000000">
            <w:pPr>
              <w:jc w:val="center"/>
              <w:rPr>
                <w:rFonts w:ascii="宋体" w:hAnsi="宋体" w:cs="宋体"/>
                <w:szCs w:val="21"/>
              </w:rPr>
            </w:pPr>
            <w:r>
              <w:rPr>
                <w:rFonts w:ascii="宋体" w:hAnsi="宋体" w:cs="宋体" w:hint="eastAsia"/>
                <w:szCs w:val="21"/>
                <w:lang w:eastAsia="zh-CN"/>
              </w:rPr>
              <w:t>1次</w:t>
            </w:r>
          </w:p>
        </w:tc>
        <w:tc>
          <w:tcPr>
            <w:tcW w:w="675" w:type="dxa"/>
            <w:vAlign w:val="center"/>
          </w:tcPr>
          <w:p w14:paraId="79A6CCC2" w14:textId="77777777" w:rsidR="006C6FC2" w:rsidRDefault="00000000">
            <w:pPr>
              <w:jc w:val="center"/>
              <w:rPr>
                <w:rFonts w:ascii="宋体" w:hAnsi="宋体" w:cs="宋体"/>
                <w:szCs w:val="21"/>
              </w:rPr>
            </w:pPr>
            <w:r>
              <w:rPr>
                <w:rFonts w:ascii="宋体" w:hAnsi="宋体" w:cs="宋体" w:hint="eastAsia"/>
                <w:szCs w:val="21"/>
                <w:lang w:eastAsia="zh-CN"/>
              </w:rPr>
              <w:t>1年</w:t>
            </w:r>
          </w:p>
        </w:tc>
        <w:tc>
          <w:tcPr>
            <w:tcW w:w="2280" w:type="dxa"/>
            <w:vAlign w:val="center"/>
          </w:tcPr>
          <w:p w14:paraId="0F0A356D" w14:textId="77777777" w:rsidR="006C6FC2" w:rsidRDefault="00000000">
            <w:pPr>
              <w:snapToGrid w:val="0"/>
              <w:spacing w:line="330" w:lineRule="atLeast"/>
              <w:jc w:val="center"/>
              <w:rPr>
                <w:rFonts w:ascii="宋体" w:hAnsi="宋体" w:cs="宋体"/>
                <w:color w:val="000000"/>
                <w:szCs w:val="21"/>
              </w:rPr>
            </w:pPr>
            <w:r>
              <w:rPr>
                <w:rFonts w:ascii="宋体" w:hAnsi="宋体" w:cs="宋体" w:hint="eastAsia"/>
                <w:color w:val="000000"/>
                <w:szCs w:val="21"/>
              </w:rPr>
              <w:t>GB8410-2006    汽车内饰材料的燃烧特性</w:t>
            </w:r>
          </w:p>
        </w:tc>
        <w:tc>
          <w:tcPr>
            <w:tcW w:w="2674" w:type="dxa"/>
            <w:vAlign w:val="center"/>
          </w:tcPr>
          <w:p w14:paraId="15B04F52" w14:textId="77777777" w:rsidR="006C6FC2" w:rsidRDefault="00000000">
            <w:pPr>
              <w:snapToGrid w:val="0"/>
              <w:spacing w:line="330" w:lineRule="atLeast"/>
              <w:jc w:val="center"/>
              <w:rPr>
                <w:rFonts w:ascii="宋体" w:hAnsi="宋体" w:cs="宋体"/>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67" w:type="dxa"/>
            <w:vAlign w:val="center"/>
          </w:tcPr>
          <w:p w14:paraId="27DFC386" w14:textId="77777777" w:rsidR="006C6FC2" w:rsidRDefault="00000000">
            <w:pPr>
              <w:jc w:val="center"/>
              <w:rPr>
                <w:rFonts w:ascii="宋体" w:hAnsi="宋体" w:cs="宋体"/>
                <w:b/>
                <w:szCs w:val="21"/>
                <w:lang w:eastAsia="zh-CN"/>
              </w:rPr>
            </w:pPr>
            <w:r>
              <w:rPr>
                <w:rFonts w:ascii="宋体" w:hAnsi="宋体" w:cs="宋体" w:hint="eastAsia"/>
                <w:szCs w:val="21"/>
                <w:lang w:eastAsia="zh-CN"/>
              </w:rPr>
              <w:t>合格报告 存档</w:t>
            </w:r>
          </w:p>
        </w:tc>
        <w:tc>
          <w:tcPr>
            <w:tcW w:w="1150" w:type="dxa"/>
            <w:vAlign w:val="center"/>
          </w:tcPr>
          <w:p w14:paraId="4E5CB123" w14:textId="77777777" w:rsidR="006C6FC2" w:rsidRDefault="00000000">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Align w:val="center"/>
          </w:tcPr>
          <w:p w14:paraId="5504742A" w14:textId="77777777" w:rsidR="006C6FC2" w:rsidRDefault="00000000">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Align w:val="center"/>
          </w:tcPr>
          <w:p w14:paraId="26E9510B"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bl>
    <w:p w14:paraId="4DC53EEA" w14:textId="77777777" w:rsidR="006C6FC2" w:rsidRDefault="006C6FC2">
      <w:pPr>
        <w:snapToGrid w:val="0"/>
        <w:spacing w:line="330" w:lineRule="atLeast"/>
        <w:rPr>
          <w:rFonts w:ascii="宋体" w:hAnsi="宋体" w:cs="宋体"/>
          <w:b/>
          <w:szCs w:val="21"/>
          <w:lang w:eastAsia="zh-CN"/>
        </w:rPr>
      </w:pPr>
    </w:p>
    <w:p w14:paraId="230B6695" w14:textId="77777777" w:rsidR="006C6FC2" w:rsidRDefault="006C6FC2">
      <w:pPr>
        <w:snapToGrid w:val="0"/>
        <w:spacing w:line="330" w:lineRule="atLeast"/>
        <w:rPr>
          <w:rFonts w:ascii="宋体" w:hAnsi="宋体" w:cs="宋体"/>
          <w:b/>
          <w:szCs w:val="21"/>
          <w:lang w:eastAsia="zh-CN"/>
        </w:rPr>
      </w:pPr>
    </w:p>
    <w:p w14:paraId="076B383A" w14:textId="77777777" w:rsidR="006C6FC2" w:rsidRDefault="006C6FC2">
      <w:pPr>
        <w:snapToGrid w:val="0"/>
        <w:spacing w:line="330" w:lineRule="atLeast"/>
        <w:rPr>
          <w:rFonts w:ascii="宋体" w:hAnsi="宋体" w:cs="宋体"/>
          <w:b/>
          <w:szCs w:val="21"/>
          <w:lang w:eastAsia="zh-CN"/>
        </w:rPr>
      </w:pPr>
    </w:p>
    <w:p w14:paraId="3758B13C" w14:textId="77777777" w:rsidR="006C6FC2" w:rsidRDefault="00000000">
      <w:pPr>
        <w:snapToGrid w:val="0"/>
        <w:spacing w:line="330" w:lineRule="atLeast"/>
        <w:rPr>
          <w:rFonts w:ascii="宋体" w:hAnsi="宋体" w:cs="宋体"/>
          <w:b/>
          <w:szCs w:val="21"/>
          <w:lang w:eastAsia="zh-CN"/>
        </w:rPr>
      </w:pPr>
      <w:r>
        <w:rPr>
          <w:rFonts w:ascii="宋体" w:hAnsi="宋体" w:cs="宋体" w:hint="eastAsia"/>
          <w:b/>
          <w:szCs w:val="21"/>
          <w:lang w:eastAsia="zh-CN"/>
        </w:rPr>
        <w:t>6．</w:t>
      </w:r>
      <w:r>
        <w:rPr>
          <w:rFonts w:ascii="宋体" w:hAnsi="宋体" w:cs="宋体" w:hint="eastAsia"/>
          <w:b/>
          <w:spacing w:val="1"/>
          <w:kern w:val="0"/>
          <w:szCs w:val="21"/>
        </w:rPr>
        <w:t>关键原材料和零部件的控制计划</w:t>
      </w:r>
    </w:p>
    <w:p w14:paraId="60940C0F" w14:textId="77777777" w:rsidR="006C6FC2" w:rsidRDefault="00000000">
      <w:pPr>
        <w:snapToGrid w:val="0"/>
        <w:spacing w:line="330" w:lineRule="atLeast"/>
        <w:rPr>
          <w:rFonts w:ascii="宋体" w:hAnsi="宋体" w:cs="宋体"/>
          <w:b/>
          <w:spacing w:val="1"/>
          <w:kern w:val="0"/>
          <w:szCs w:val="21"/>
        </w:rPr>
      </w:pPr>
      <w:r>
        <w:rPr>
          <w:rFonts w:ascii="宋体" w:hAnsi="宋体" w:cs="宋体" w:hint="eastAsia"/>
          <w:b/>
          <w:szCs w:val="21"/>
          <w:lang w:eastAsia="zh-CN"/>
        </w:rPr>
        <w:t>6.1驾驶员座总成</w:t>
      </w:r>
      <w:r>
        <w:rPr>
          <w:rFonts w:ascii="宋体" w:hAnsi="宋体" w:cs="宋体" w:hint="eastAsia"/>
          <w:b/>
          <w:spacing w:val="1"/>
          <w:kern w:val="0"/>
          <w:szCs w:val="21"/>
        </w:rPr>
        <w:t>关键原材料的控制计划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57"/>
        <w:gridCol w:w="1769"/>
        <w:gridCol w:w="1950"/>
        <w:gridCol w:w="1938"/>
        <w:gridCol w:w="2112"/>
        <w:gridCol w:w="1452"/>
        <w:gridCol w:w="970"/>
        <w:gridCol w:w="1806"/>
        <w:gridCol w:w="1058"/>
      </w:tblGrid>
      <w:tr w:rsidR="006C6FC2" w14:paraId="20CB9797" w14:textId="77777777">
        <w:trPr>
          <w:trHeight w:val="851"/>
          <w:jc w:val="center"/>
        </w:trPr>
        <w:tc>
          <w:tcPr>
            <w:tcW w:w="487" w:type="dxa"/>
            <w:vAlign w:val="center"/>
          </w:tcPr>
          <w:p w14:paraId="2A9F7D4F" w14:textId="77777777" w:rsidR="006C6FC2" w:rsidRDefault="00000000">
            <w:pPr>
              <w:jc w:val="center"/>
              <w:rPr>
                <w:rFonts w:ascii="宋体" w:hAnsi="宋体" w:cs="宋体"/>
                <w:szCs w:val="21"/>
              </w:rPr>
            </w:pPr>
            <w:r>
              <w:rPr>
                <w:rFonts w:ascii="宋体" w:hAnsi="宋体" w:cs="宋体" w:hint="eastAsia"/>
                <w:szCs w:val="21"/>
              </w:rPr>
              <w:t>序号</w:t>
            </w:r>
          </w:p>
        </w:tc>
        <w:tc>
          <w:tcPr>
            <w:tcW w:w="1157" w:type="dxa"/>
            <w:vAlign w:val="center"/>
          </w:tcPr>
          <w:p w14:paraId="4396FBB8" w14:textId="77777777" w:rsidR="006C6FC2" w:rsidRDefault="00000000">
            <w:pPr>
              <w:jc w:val="center"/>
              <w:rPr>
                <w:rFonts w:ascii="宋体" w:hAnsi="宋体" w:cs="宋体"/>
                <w:szCs w:val="21"/>
              </w:rPr>
            </w:pPr>
            <w:r>
              <w:rPr>
                <w:rFonts w:ascii="宋体" w:hAnsi="宋体" w:cs="宋体" w:hint="eastAsia"/>
                <w:szCs w:val="21"/>
              </w:rPr>
              <w:t>关键件名称</w:t>
            </w:r>
          </w:p>
        </w:tc>
        <w:tc>
          <w:tcPr>
            <w:tcW w:w="1769" w:type="dxa"/>
            <w:vAlign w:val="center"/>
          </w:tcPr>
          <w:p w14:paraId="12438848" w14:textId="77777777" w:rsidR="006C6FC2" w:rsidRDefault="00000000">
            <w:pPr>
              <w:jc w:val="center"/>
              <w:rPr>
                <w:rFonts w:ascii="宋体" w:hAnsi="宋体" w:cs="宋体"/>
                <w:szCs w:val="21"/>
                <w:lang w:eastAsia="zh-CN"/>
              </w:rPr>
            </w:pPr>
            <w:r>
              <w:rPr>
                <w:rFonts w:ascii="宋体" w:hAnsi="宋体" w:cs="宋体" w:hint="eastAsia"/>
                <w:szCs w:val="21"/>
                <w:lang w:eastAsia="zh-CN"/>
              </w:rPr>
              <w:t>生产厂</w:t>
            </w:r>
          </w:p>
        </w:tc>
        <w:tc>
          <w:tcPr>
            <w:tcW w:w="1950" w:type="dxa"/>
            <w:vAlign w:val="center"/>
          </w:tcPr>
          <w:p w14:paraId="43CFDBBE" w14:textId="77777777" w:rsidR="006C6FC2" w:rsidRDefault="00000000">
            <w:pPr>
              <w:jc w:val="center"/>
              <w:rPr>
                <w:rFonts w:ascii="宋体" w:hAnsi="宋体" w:cs="宋体"/>
                <w:szCs w:val="21"/>
              </w:rPr>
            </w:pPr>
            <w:r>
              <w:rPr>
                <w:rFonts w:ascii="宋体" w:hAnsi="宋体" w:cs="宋体" w:hint="eastAsia"/>
                <w:szCs w:val="21"/>
              </w:rPr>
              <w:t>检验项目</w:t>
            </w:r>
          </w:p>
        </w:tc>
        <w:tc>
          <w:tcPr>
            <w:tcW w:w="1938" w:type="dxa"/>
            <w:vAlign w:val="center"/>
          </w:tcPr>
          <w:p w14:paraId="182DDA99" w14:textId="77777777" w:rsidR="006C6FC2" w:rsidRDefault="00000000">
            <w:pPr>
              <w:jc w:val="center"/>
              <w:rPr>
                <w:rFonts w:ascii="宋体" w:hAnsi="宋体" w:cs="宋体"/>
                <w:szCs w:val="21"/>
              </w:rPr>
            </w:pPr>
            <w:r>
              <w:rPr>
                <w:rFonts w:ascii="宋体" w:hAnsi="宋体" w:cs="宋体" w:hint="eastAsia"/>
                <w:szCs w:val="21"/>
              </w:rPr>
              <w:t>控制要求/检验要求</w:t>
            </w:r>
          </w:p>
        </w:tc>
        <w:tc>
          <w:tcPr>
            <w:tcW w:w="2112" w:type="dxa"/>
            <w:vAlign w:val="center"/>
          </w:tcPr>
          <w:p w14:paraId="3227D981" w14:textId="77777777" w:rsidR="006C6FC2" w:rsidRDefault="00000000">
            <w:pPr>
              <w:jc w:val="center"/>
              <w:rPr>
                <w:rFonts w:ascii="宋体" w:hAnsi="宋体" w:cs="宋体"/>
                <w:szCs w:val="21"/>
              </w:rPr>
            </w:pPr>
            <w:r>
              <w:rPr>
                <w:rFonts w:ascii="宋体" w:hAnsi="宋体" w:cs="宋体" w:hint="eastAsia"/>
                <w:szCs w:val="21"/>
              </w:rPr>
              <w:t>记录形式</w:t>
            </w:r>
          </w:p>
        </w:tc>
        <w:tc>
          <w:tcPr>
            <w:tcW w:w="1452" w:type="dxa"/>
            <w:vAlign w:val="center"/>
          </w:tcPr>
          <w:p w14:paraId="3DCFED00" w14:textId="77777777" w:rsidR="006C6FC2" w:rsidRDefault="00000000">
            <w:pPr>
              <w:jc w:val="center"/>
              <w:rPr>
                <w:rFonts w:ascii="宋体" w:hAnsi="宋体" w:cs="宋体"/>
                <w:szCs w:val="21"/>
              </w:rPr>
            </w:pPr>
            <w:r>
              <w:rPr>
                <w:rFonts w:ascii="宋体" w:hAnsi="宋体" w:cs="宋体" w:hint="eastAsia"/>
                <w:szCs w:val="21"/>
              </w:rPr>
              <w:t>检验方法/工具/场所</w:t>
            </w:r>
          </w:p>
        </w:tc>
        <w:tc>
          <w:tcPr>
            <w:tcW w:w="970" w:type="dxa"/>
            <w:vAlign w:val="center"/>
          </w:tcPr>
          <w:p w14:paraId="6CC3E93F" w14:textId="77777777" w:rsidR="006C6FC2" w:rsidRDefault="00000000">
            <w:pPr>
              <w:jc w:val="center"/>
              <w:rPr>
                <w:rFonts w:ascii="宋体" w:hAnsi="宋体" w:cs="宋体"/>
                <w:szCs w:val="21"/>
                <w:lang w:eastAsia="zh-CN"/>
              </w:rPr>
            </w:pPr>
            <w:r>
              <w:rPr>
                <w:rFonts w:ascii="宋体" w:hAnsi="宋体" w:cs="宋体" w:hint="eastAsia"/>
                <w:szCs w:val="21"/>
                <w:lang w:eastAsia="zh-CN"/>
              </w:rPr>
              <w:t>责任部门</w:t>
            </w:r>
          </w:p>
        </w:tc>
        <w:tc>
          <w:tcPr>
            <w:tcW w:w="1806" w:type="dxa"/>
            <w:vAlign w:val="center"/>
          </w:tcPr>
          <w:p w14:paraId="32D80455" w14:textId="77777777" w:rsidR="006C6FC2" w:rsidRDefault="00000000">
            <w:pPr>
              <w:jc w:val="center"/>
              <w:rPr>
                <w:rFonts w:ascii="宋体" w:hAnsi="宋体" w:cs="宋体"/>
                <w:szCs w:val="21"/>
              </w:rPr>
            </w:pPr>
            <w:r>
              <w:rPr>
                <w:rFonts w:ascii="宋体" w:hAnsi="宋体" w:cs="宋体" w:hint="eastAsia"/>
                <w:szCs w:val="21"/>
              </w:rPr>
              <w:t>检验频次</w:t>
            </w:r>
          </w:p>
        </w:tc>
        <w:tc>
          <w:tcPr>
            <w:tcW w:w="1058" w:type="dxa"/>
            <w:vAlign w:val="center"/>
          </w:tcPr>
          <w:p w14:paraId="242B00D4" w14:textId="77777777" w:rsidR="006C6FC2" w:rsidRDefault="00000000">
            <w:pPr>
              <w:jc w:val="center"/>
              <w:rPr>
                <w:rFonts w:ascii="宋体" w:hAnsi="宋体" w:cs="宋体"/>
                <w:szCs w:val="21"/>
              </w:rPr>
            </w:pPr>
            <w:r>
              <w:rPr>
                <w:rFonts w:ascii="宋体" w:hAnsi="宋体" w:cs="宋体" w:hint="eastAsia"/>
                <w:szCs w:val="21"/>
              </w:rPr>
              <w:t>不一致时的处理措施</w:t>
            </w:r>
          </w:p>
        </w:tc>
      </w:tr>
      <w:tr w:rsidR="006C6FC2" w14:paraId="5148EA1A" w14:textId="77777777">
        <w:trPr>
          <w:trHeight w:val="1167"/>
          <w:jc w:val="center"/>
        </w:trPr>
        <w:tc>
          <w:tcPr>
            <w:tcW w:w="487" w:type="dxa"/>
            <w:vAlign w:val="center"/>
          </w:tcPr>
          <w:p w14:paraId="3D8335C7" w14:textId="77777777" w:rsidR="006C6FC2" w:rsidRDefault="00000000">
            <w:pPr>
              <w:jc w:val="center"/>
              <w:rPr>
                <w:rFonts w:ascii="宋体" w:hAnsi="宋体" w:cs="宋体"/>
                <w:szCs w:val="21"/>
                <w:lang w:eastAsia="zh-CN"/>
              </w:rPr>
            </w:pPr>
            <w:r>
              <w:rPr>
                <w:rFonts w:ascii="宋体" w:hAnsi="宋体" w:cs="宋体" w:hint="eastAsia"/>
                <w:szCs w:val="21"/>
                <w:lang w:eastAsia="zh-CN"/>
              </w:rPr>
              <w:t>1</w:t>
            </w:r>
          </w:p>
        </w:tc>
        <w:tc>
          <w:tcPr>
            <w:tcW w:w="1157" w:type="dxa"/>
            <w:vAlign w:val="center"/>
          </w:tcPr>
          <w:p w14:paraId="6DB2D66D" w14:textId="77777777" w:rsidR="006C6FC2" w:rsidRDefault="00000000">
            <w:pPr>
              <w:jc w:val="center"/>
              <w:rPr>
                <w:rFonts w:ascii="宋体" w:hAnsi="宋体" w:cs="宋体"/>
                <w:szCs w:val="21"/>
                <w:lang w:eastAsia="zh-CN"/>
              </w:rPr>
            </w:pPr>
            <w:r>
              <w:rPr>
                <w:rFonts w:ascii="宋体" w:hAnsi="宋体" w:cs="宋体" w:hint="eastAsia"/>
                <w:szCs w:val="21"/>
              </w:rPr>
              <w:t>底座总成</w:t>
            </w:r>
          </w:p>
        </w:tc>
        <w:tc>
          <w:tcPr>
            <w:tcW w:w="1769" w:type="dxa"/>
            <w:vAlign w:val="center"/>
          </w:tcPr>
          <w:p w14:paraId="00D90A37" w14:textId="77777777" w:rsidR="006C6FC2" w:rsidRDefault="00000000">
            <w:pPr>
              <w:spacing w:line="0" w:lineRule="atLeast"/>
              <w:jc w:val="center"/>
              <w:rPr>
                <w:rFonts w:ascii="宋体" w:hAnsi="宋体" w:cs="宋体"/>
                <w:szCs w:val="21"/>
                <w:lang w:eastAsia="zh-CN"/>
              </w:rPr>
            </w:pPr>
            <w:r>
              <w:rPr>
                <w:rFonts w:ascii="宋体" w:hAnsi="宋体" w:cs="宋体" w:hint="eastAsia"/>
                <w:szCs w:val="21"/>
              </w:rPr>
              <w:t>黄骅市长生汽车灯镜有限公司</w:t>
            </w:r>
            <w:r>
              <w:rPr>
                <w:rFonts w:ascii="宋体" w:hAnsi="宋体" w:cs="宋体" w:hint="eastAsia"/>
                <w:szCs w:val="21"/>
                <w:lang w:eastAsia="zh-CN"/>
              </w:rPr>
              <w:t>/吉林省智恒汽车零部件有限公司</w:t>
            </w:r>
          </w:p>
        </w:tc>
        <w:tc>
          <w:tcPr>
            <w:tcW w:w="1950" w:type="dxa"/>
            <w:vAlign w:val="center"/>
          </w:tcPr>
          <w:p w14:paraId="216981C6"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14:paraId="67A45FB2"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27F8220B"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753ED137"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05ED274A"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7609028B"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2B38555"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目测、卡尺/待检区</w:t>
            </w:r>
          </w:p>
        </w:tc>
        <w:tc>
          <w:tcPr>
            <w:tcW w:w="970" w:type="dxa"/>
            <w:vMerge w:val="restart"/>
            <w:vAlign w:val="center"/>
          </w:tcPr>
          <w:p w14:paraId="4C0EEB04"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p w14:paraId="735AC9D3" w14:textId="77777777" w:rsidR="006C6FC2" w:rsidRDefault="006C6FC2">
            <w:pPr>
              <w:jc w:val="center"/>
              <w:rPr>
                <w:rFonts w:ascii="宋体" w:hAnsi="宋体" w:cs="宋体"/>
                <w:szCs w:val="21"/>
                <w:lang w:eastAsia="zh-CN"/>
              </w:rPr>
            </w:pPr>
          </w:p>
        </w:tc>
        <w:tc>
          <w:tcPr>
            <w:tcW w:w="1806" w:type="dxa"/>
            <w:vAlign w:val="center"/>
          </w:tcPr>
          <w:p w14:paraId="7CFD8787"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restart"/>
            <w:vAlign w:val="center"/>
          </w:tcPr>
          <w:p w14:paraId="25454B31" w14:textId="77777777" w:rsidR="006C6FC2" w:rsidRDefault="00000000">
            <w:pPr>
              <w:jc w:val="center"/>
              <w:rPr>
                <w:rFonts w:ascii="宋体" w:hAnsi="宋体" w:cs="宋体"/>
                <w:szCs w:val="21"/>
                <w:lang w:eastAsia="zh-CN"/>
              </w:rPr>
            </w:pPr>
            <w:r>
              <w:rPr>
                <w:rFonts w:ascii="宋体" w:hAnsi="宋体" w:cs="宋体" w:hint="eastAsia"/>
                <w:szCs w:val="21"/>
                <w:lang w:eastAsia="zh-CN"/>
              </w:rPr>
              <w:t>按《质量异常控制程序》CCGR-15执行</w:t>
            </w:r>
          </w:p>
          <w:p w14:paraId="6E626818" w14:textId="77777777" w:rsidR="006C6FC2" w:rsidRDefault="006C6FC2">
            <w:pPr>
              <w:jc w:val="center"/>
              <w:rPr>
                <w:rFonts w:ascii="宋体" w:hAnsi="宋体" w:cs="宋体"/>
                <w:szCs w:val="21"/>
                <w:lang w:eastAsia="zh-CN"/>
              </w:rPr>
            </w:pPr>
          </w:p>
          <w:p w14:paraId="504063FE" w14:textId="77777777" w:rsidR="006C6FC2" w:rsidRDefault="006C6FC2">
            <w:pPr>
              <w:jc w:val="center"/>
              <w:rPr>
                <w:rFonts w:ascii="宋体" w:hAnsi="宋体" w:cs="宋体"/>
                <w:szCs w:val="21"/>
                <w:lang w:eastAsia="zh-CN"/>
              </w:rPr>
            </w:pPr>
          </w:p>
        </w:tc>
      </w:tr>
      <w:tr w:rsidR="006C6FC2" w14:paraId="2224A687" w14:textId="77777777">
        <w:trPr>
          <w:trHeight w:val="851"/>
          <w:jc w:val="center"/>
        </w:trPr>
        <w:tc>
          <w:tcPr>
            <w:tcW w:w="487" w:type="dxa"/>
            <w:vAlign w:val="center"/>
          </w:tcPr>
          <w:p w14:paraId="7549D7AF" w14:textId="77777777" w:rsidR="006C6FC2" w:rsidRDefault="00000000">
            <w:pPr>
              <w:jc w:val="center"/>
              <w:rPr>
                <w:rFonts w:ascii="宋体" w:hAnsi="宋体" w:cs="宋体"/>
                <w:szCs w:val="21"/>
                <w:lang w:eastAsia="zh-CN"/>
              </w:rPr>
            </w:pPr>
            <w:bookmarkStart w:id="0" w:name="_Hlk423983606"/>
            <w:bookmarkStart w:id="1" w:name="OLE_LINK16" w:colFirst="4" w:colLast="5"/>
            <w:bookmarkStart w:id="2" w:name="OLE_LINK15" w:colFirst="4" w:colLast="5"/>
            <w:r>
              <w:rPr>
                <w:rFonts w:ascii="宋体" w:hAnsi="宋体" w:cs="宋体" w:hint="eastAsia"/>
                <w:szCs w:val="21"/>
                <w:lang w:eastAsia="zh-CN"/>
              </w:rPr>
              <w:t>2</w:t>
            </w:r>
          </w:p>
        </w:tc>
        <w:tc>
          <w:tcPr>
            <w:tcW w:w="1157" w:type="dxa"/>
            <w:vAlign w:val="center"/>
          </w:tcPr>
          <w:p w14:paraId="2CE45886" w14:textId="77777777" w:rsidR="006C6FC2" w:rsidRDefault="00000000">
            <w:pPr>
              <w:jc w:val="center"/>
              <w:rPr>
                <w:rFonts w:ascii="宋体" w:hAnsi="宋体" w:cs="宋体"/>
                <w:szCs w:val="21"/>
                <w:lang w:eastAsia="zh-CN"/>
              </w:rPr>
            </w:pPr>
            <w:r>
              <w:rPr>
                <w:rFonts w:ascii="宋体" w:hAnsi="宋体" w:cs="宋体" w:hint="eastAsia"/>
                <w:szCs w:val="21"/>
              </w:rPr>
              <w:t>滑轨总成</w:t>
            </w:r>
          </w:p>
        </w:tc>
        <w:tc>
          <w:tcPr>
            <w:tcW w:w="1769" w:type="dxa"/>
            <w:vAlign w:val="center"/>
          </w:tcPr>
          <w:p w14:paraId="4F24E193" w14:textId="77777777" w:rsidR="006C6FC2" w:rsidRDefault="00000000">
            <w:pPr>
              <w:jc w:val="center"/>
              <w:rPr>
                <w:rFonts w:ascii="宋体" w:hAnsi="宋体" w:cs="宋体"/>
                <w:szCs w:val="21"/>
                <w:lang w:eastAsia="zh-CN"/>
              </w:rPr>
            </w:pPr>
            <w:r>
              <w:rPr>
                <w:rFonts w:ascii="宋体" w:hAnsi="宋体" w:cs="宋体" w:hint="eastAsia"/>
                <w:szCs w:val="21"/>
                <w:lang w:eastAsia="zh-CN"/>
              </w:rPr>
              <w:t>厦门市</w:t>
            </w:r>
            <w:proofErr w:type="gramStart"/>
            <w:r>
              <w:rPr>
                <w:rFonts w:ascii="宋体" w:hAnsi="宋体" w:cs="宋体" w:hint="eastAsia"/>
                <w:szCs w:val="21"/>
                <w:lang w:eastAsia="zh-CN"/>
              </w:rPr>
              <w:t>鑫荣飞</w:t>
            </w:r>
            <w:proofErr w:type="gramEnd"/>
            <w:r>
              <w:rPr>
                <w:rFonts w:ascii="宋体" w:hAnsi="宋体" w:cs="宋体" w:hint="eastAsia"/>
                <w:szCs w:val="21"/>
                <w:lang w:eastAsia="zh-CN"/>
              </w:rPr>
              <w:t>工贸有限公司</w:t>
            </w:r>
          </w:p>
        </w:tc>
        <w:tc>
          <w:tcPr>
            <w:tcW w:w="1950" w:type="dxa"/>
            <w:vAlign w:val="center"/>
          </w:tcPr>
          <w:p w14:paraId="54EE9686" w14:textId="77777777" w:rsidR="006C6FC2" w:rsidRDefault="00000000">
            <w:pPr>
              <w:jc w:val="center"/>
              <w:rPr>
                <w:rFonts w:ascii="宋体" w:hAnsi="宋体" w:cs="宋体"/>
                <w:szCs w:val="21"/>
                <w:lang w:eastAsia="zh-CN"/>
              </w:rPr>
            </w:pPr>
            <w:r>
              <w:rPr>
                <w:rFonts w:ascii="宋体" w:hAnsi="宋体" w:cs="宋体" w:hint="eastAsia"/>
                <w:szCs w:val="21"/>
                <w:lang w:eastAsia="zh-CN"/>
              </w:rPr>
              <w:t>外形尺寸、安装尺寸、调节行程、调节性能</w:t>
            </w:r>
          </w:p>
        </w:tc>
        <w:tc>
          <w:tcPr>
            <w:tcW w:w="1938" w:type="dxa"/>
            <w:vAlign w:val="center"/>
          </w:tcPr>
          <w:p w14:paraId="60116F84"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17EFF6D1"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6BDC7DEC"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04D7CA50"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6579110A"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08F8C63"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目测、卡尺/待检区</w:t>
            </w:r>
          </w:p>
        </w:tc>
        <w:tc>
          <w:tcPr>
            <w:tcW w:w="970" w:type="dxa"/>
            <w:vMerge/>
            <w:vAlign w:val="center"/>
          </w:tcPr>
          <w:p w14:paraId="4E09B769" w14:textId="77777777" w:rsidR="006C6FC2" w:rsidRDefault="006C6FC2">
            <w:pPr>
              <w:jc w:val="center"/>
              <w:rPr>
                <w:rFonts w:ascii="宋体" w:hAnsi="宋体" w:cs="宋体"/>
                <w:szCs w:val="21"/>
                <w:lang w:eastAsia="zh-CN"/>
              </w:rPr>
            </w:pPr>
          </w:p>
        </w:tc>
        <w:tc>
          <w:tcPr>
            <w:tcW w:w="1806" w:type="dxa"/>
            <w:vAlign w:val="center"/>
          </w:tcPr>
          <w:p w14:paraId="65CE2450"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305403DB" w14:textId="77777777" w:rsidR="006C6FC2" w:rsidRDefault="006C6FC2">
            <w:pPr>
              <w:jc w:val="center"/>
              <w:rPr>
                <w:rFonts w:ascii="宋体" w:hAnsi="宋体" w:cs="宋体"/>
                <w:szCs w:val="21"/>
                <w:lang w:eastAsia="zh-CN"/>
              </w:rPr>
            </w:pPr>
          </w:p>
        </w:tc>
      </w:tr>
      <w:tr w:rsidR="006C6FC2" w14:paraId="4ABDA39C" w14:textId="77777777">
        <w:trPr>
          <w:trHeight w:val="851"/>
          <w:jc w:val="center"/>
        </w:trPr>
        <w:tc>
          <w:tcPr>
            <w:tcW w:w="487" w:type="dxa"/>
            <w:vAlign w:val="center"/>
          </w:tcPr>
          <w:p w14:paraId="731544D5" w14:textId="77777777" w:rsidR="006C6FC2" w:rsidRDefault="00000000">
            <w:pPr>
              <w:jc w:val="center"/>
              <w:rPr>
                <w:rFonts w:ascii="宋体" w:hAnsi="宋体" w:cs="宋体"/>
                <w:szCs w:val="21"/>
                <w:lang w:eastAsia="zh-CN"/>
              </w:rPr>
            </w:pPr>
            <w:r>
              <w:rPr>
                <w:rFonts w:ascii="宋体" w:hAnsi="宋体" w:cs="宋体" w:hint="eastAsia"/>
                <w:szCs w:val="21"/>
                <w:lang w:eastAsia="zh-CN"/>
              </w:rPr>
              <w:t>3</w:t>
            </w:r>
          </w:p>
        </w:tc>
        <w:tc>
          <w:tcPr>
            <w:tcW w:w="1157" w:type="dxa"/>
            <w:vAlign w:val="center"/>
          </w:tcPr>
          <w:p w14:paraId="11FE9DA3" w14:textId="77777777" w:rsidR="006C6FC2" w:rsidRDefault="00000000">
            <w:pPr>
              <w:jc w:val="center"/>
              <w:rPr>
                <w:rFonts w:ascii="宋体" w:hAnsi="宋体" w:cs="宋体"/>
                <w:szCs w:val="21"/>
              </w:rPr>
            </w:pPr>
            <w:r>
              <w:rPr>
                <w:rFonts w:ascii="宋体" w:hAnsi="宋体" w:cs="宋体" w:hint="eastAsia"/>
                <w:szCs w:val="21"/>
              </w:rPr>
              <w:t>底座模块化总成</w:t>
            </w:r>
          </w:p>
        </w:tc>
        <w:tc>
          <w:tcPr>
            <w:tcW w:w="1769" w:type="dxa"/>
            <w:vAlign w:val="center"/>
          </w:tcPr>
          <w:p w14:paraId="6FF22C3C" w14:textId="77777777" w:rsidR="006C6FC2" w:rsidRDefault="00000000">
            <w:pPr>
              <w:jc w:val="center"/>
              <w:rPr>
                <w:rFonts w:ascii="宋体" w:hAnsi="宋体" w:cs="宋体"/>
                <w:szCs w:val="21"/>
              </w:rPr>
            </w:pPr>
            <w:r>
              <w:rPr>
                <w:rFonts w:ascii="宋体" w:hAnsi="宋体" w:cs="宋体" w:hint="eastAsia"/>
                <w:szCs w:val="21"/>
              </w:rPr>
              <w:t>河北光华荣昌汽车部件有限公司</w:t>
            </w:r>
          </w:p>
        </w:tc>
        <w:tc>
          <w:tcPr>
            <w:tcW w:w="1950" w:type="dxa"/>
            <w:vAlign w:val="center"/>
          </w:tcPr>
          <w:p w14:paraId="3897F894"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14:paraId="39280621"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4F7FFAF3"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7BCB29BF"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3C0D6CB0"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6A0F6FC8"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D402F4F" w14:textId="77777777" w:rsidR="006C6FC2" w:rsidRDefault="00000000">
            <w:pPr>
              <w:jc w:val="center"/>
              <w:rPr>
                <w:rFonts w:ascii="宋体" w:hAnsi="宋体" w:cs="宋体"/>
                <w:szCs w:val="21"/>
              </w:rPr>
            </w:pPr>
            <w:r>
              <w:rPr>
                <w:rFonts w:ascii="宋体" w:hAnsi="宋体" w:cs="宋体" w:hint="eastAsia"/>
                <w:szCs w:val="21"/>
                <w:lang w:eastAsia="zh-CN"/>
              </w:rPr>
              <w:t>目测、卡尺/待检区</w:t>
            </w:r>
          </w:p>
        </w:tc>
        <w:tc>
          <w:tcPr>
            <w:tcW w:w="970" w:type="dxa"/>
            <w:vMerge/>
            <w:vAlign w:val="center"/>
          </w:tcPr>
          <w:p w14:paraId="5263D9DE" w14:textId="77777777" w:rsidR="006C6FC2" w:rsidRDefault="006C6FC2">
            <w:pPr>
              <w:jc w:val="center"/>
              <w:rPr>
                <w:rFonts w:ascii="宋体" w:hAnsi="宋体" w:cs="宋体"/>
                <w:szCs w:val="21"/>
                <w:lang w:eastAsia="zh-CN"/>
              </w:rPr>
            </w:pPr>
          </w:p>
        </w:tc>
        <w:tc>
          <w:tcPr>
            <w:tcW w:w="1806" w:type="dxa"/>
            <w:vAlign w:val="center"/>
          </w:tcPr>
          <w:p w14:paraId="5BA9F057"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21761984" w14:textId="77777777" w:rsidR="006C6FC2" w:rsidRDefault="006C6FC2">
            <w:pPr>
              <w:jc w:val="center"/>
              <w:rPr>
                <w:rFonts w:ascii="宋体" w:hAnsi="宋体" w:cs="宋体"/>
                <w:szCs w:val="21"/>
                <w:lang w:eastAsia="zh-CN"/>
              </w:rPr>
            </w:pPr>
          </w:p>
        </w:tc>
      </w:tr>
      <w:tr w:rsidR="006C6FC2" w14:paraId="0CFC82B9" w14:textId="77777777">
        <w:trPr>
          <w:trHeight w:val="1148"/>
          <w:jc w:val="center"/>
        </w:trPr>
        <w:tc>
          <w:tcPr>
            <w:tcW w:w="487" w:type="dxa"/>
            <w:vAlign w:val="center"/>
          </w:tcPr>
          <w:p w14:paraId="683A7C86" w14:textId="77777777" w:rsidR="006C6FC2" w:rsidRDefault="00000000">
            <w:pPr>
              <w:jc w:val="center"/>
              <w:rPr>
                <w:rFonts w:ascii="宋体" w:hAnsi="宋体" w:cs="宋体"/>
                <w:szCs w:val="21"/>
                <w:lang w:eastAsia="zh-CN"/>
              </w:rPr>
            </w:pPr>
            <w:r>
              <w:rPr>
                <w:rFonts w:ascii="宋体" w:hAnsi="宋体" w:cs="宋体" w:hint="eastAsia"/>
                <w:szCs w:val="21"/>
                <w:lang w:eastAsia="zh-CN"/>
              </w:rPr>
              <w:t>4</w:t>
            </w:r>
          </w:p>
        </w:tc>
        <w:tc>
          <w:tcPr>
            <w:tcW w:w="1157" w:type="dxa"/>
            <w:vAlign w:val="center"/>
          </w:tcPr>
          <w:p w14:paraId="26C80D41" w14:textId="77777777" w:rsidR="006C6FC2" w:rsidRDefault="00000000">
            <w:pPr>
              <w:jc w:val="center"/>
              <w:rPr>
                <w:rFonts w:ascii="宋体" w:hAnsi="宋体" w:cs="宋体"/>
                <w:szCs w:val="21"/>
                <w:lang w:eastAsia="zh-CN"/>
              </w:rPr>
            </w:pPr>
            <w:r>
              <w:rPr>
                <w:rFonts w:ascii="宋体" w:hAnsi="宋体" w:cs="宋体" w:hint="eastAsia"/>
                <w:szCs w:val="21"/>
                <w:lang w:eastAsia="zh-CN"/>
              </w:rPr>
              <w:t>靠背泡沫</w:t>
            </w:r>
          </w:p>
        </w:tc>
        <w:tc>
          <w:tcPr>
            <w:tcW w:w="1769" w:type="dxa"/>
            <w:vAlign w:val="center"/>
          </w:tcPr>
          <w:p w14:paraId="63B131A8" w14:textId="77777777" w:rsidR="006C6FC2" w:rsidRDefault="00000000">
            <w:pPr>
              <w:jc w:val="center"/>
              <w:rPr>
                <w:rFonts w:ascii="宋体" w:hAnsi="宋体" w:cs="宋体"/>
                <w:szCs w:val="21"/>
              </w:rPr>
            </w:pPr>
            <w:r>
              <w:rPr>
                <w:rFonts w:ascii="宋体" w:hAnsi="宋体" w:cs="宋体" w:hint="eastAsia"/>
                <w:szCs w:val="21"/>
              </w:rPr>
              <w:t>长春百斯特聚氨酯科技有限公司</w:t>
            </w:r>
          </w:p>
        </w:tc>
        <w:tc>
          <w:tcPr>
            <w:tcW w:w="1950" w:type="dxa"/>
            <w:vAlign w:val="center"/>
          </w:tcPr>
          <w:p w14:paraId="1FCAD8F8"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14:paraId="43F25AE4"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4395AA87"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5FBBE4BE"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464335D9"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1B75A418"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B24F388" w14:textId="77777777" w:rsidR="006C6FC2" w:rsidRDefault="00000000">
            <w:pPr>
              <w:jc w:val="center"/>
              <w:rPr>
                <w:rFonts w:ascii="宋体" w:hAnsi="宋体" w:cs="宋体"/>
                <w:szCs w:val="21"/>
              </w:rPr>
            </w:pPr>
            <w:r>
              <w:rPr>
                <w:rFonts w:ascii="宋体" w:hAnsi="宋体" w:cs="宋体" w:hint="eastAsia"/>
                <w:szCs w:val="21"/>
                <w:lang w:eastAsia="zh-CN"/>
              </w:rPr>
              <w:t>目测、卡尺/待检区</w:t>
            </w:r>
          </w:p>
        </w:tc>
        <w:tc>
          <w:tcPr>
            <w:tcW w:w="970" w:type="dxa"/>
            <w:vMerge/>
            <w:vAlign w:val="center"/>
          </w:tcPr>
          <w:p w14:paraId="239F4E79" w14:textId="77777777" w:rsidR="006C6FC2" w:rsidRDefault="006C6FC2">
            <w:pPr>
              <w:jc w:val="center"/>
              <w:rPr>
                <w:rFonts w:ascii="宋体" w:hAnsi="宋体" w:cs="宋体"/>
                <w:szCs w:val="21"/>
                <w:lang w:eastAsia="zh-CN"/>
              </w:rPr>
            </w:pPr>
          </w:p>
        </w:tc>
        <w:tc>
          <w:tcPr>
            <w:tcW w:w="1806" w:type="dxa"/>
            <w:vAlign w:val="center"/>
          </w:tcPr>
          <w:p w14:paraId="319235ED"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512B80E4" w14:textId="77777777" w:rsidR="006C6FC2" w:rsidRDefault="006C6FC2">
            <w:pPr>
              <w:jc w:val="center"/>
              <w:rPr>
                <w:rFonts w:ascii="宋体" w:hAnsi="宋体" w:cs="宋体"/>
                <w:szCs w:val="21"/>
                <w:lang w:eastAsia="zh-CN"/>
              </w:rPr>
            </w:pPr>
          </w:p>
        </w:tc>
      </w:tr>
      <w:bookmarkEnd w:id="0"/>
      <w:bookmarkEnd w:id="1"/>
      <w:bookmarkEnd w:id="2"/>
      <w:tr w:rsidR="006C6FC2" w14:paraId="267A88C8" w14:textId="77777777">
        <w:trPr>
          <w:trHeight w:val="341"/>
          <w:jc w:val="center"/>
        </w:trPr>
        <w:tc>
          <w:tcPr>
            <w:tcW w:w="487" w:type="dxa"/>
            <w:vAlign w:val="center"/>
          </w:tcPr>
          <w:p w14:paraId="4E2FA928" w14:textId="77777777" w:rsidR="006C6FC2" w:rsidRDefault="00000000">
            <w:pPr>
              <w:jc w:val="center"/>
              <w:rPr>
                <w:rFonts w:ascii="宋体" w:hAnsi="宋体" w:cs="宋体"/>
                <w:szCs w:val="21"/>
                <w:lang w:eastAsia="zh-CN"/>
              </w:rPr>
            </w:pPr>
            <w:r>
              <w:rPr>
                <w:rFonts w:ascii="宋体" w:hAnsi="宋体" w:cs="宋体" w:hint="eastAsia"/>
                <w:szCs w:val="21"/>
                <w:lang w:eastAsia="zh-CN"/>
              </w:rPr>
              <w:t>5</w:t>
            </w:r>
          </w:p>
        </w:tc>
        <w:tc>
          <w:tcPr>
            <w:tcW w:w="1157" w:type="dxa"/>
            <w:vAlign w:val="center"/>
          </w:tcPr>
          <w:p w14:paraId="157934FB" w14:textId="77777777" w:rsidR="006C6FC2" w:rsidRDefault="00000000">
            <w:pPr>
              <w:jc w:val="center"/>
              <w:rPr>
                <w:rFonts w:ascii="宋体" w:hAnsi="宋体" w:cs="宋体"/>
                <w:szCs w:val="21"/>
                <w:lang w:eastAsia="zh-CN"/>
              </w:rPr>
            </w:pPr>
            <w:r>
              <w:rPr>
                <w:rFonts w:ascii="宋体" w:hAnsi="宋体" w:cs="宋体" w:hint="eastAsia"/>
                <w:szCs w:val="21"/>
              </w:rPr>
              <w:t>靠背</w:t>
            </w:r>
            <w:r>
              <w:rPr>
                <w:rFonts w:ascii="宋体" w:hAnsi="宋体" w:cs="宋体" w:hint="eastAsia"/>
                <w:szCs w:val="21"/>
                <w:lang w:eastAsia="zh-CN"/>
              </w:rPr>
              <w:t>护面</w:t>
            </w:r>
          </w:p>
        </w:tc>
        <w:tc>
          <w:tcPr>
            <w:tcW w:w="1769" w:type="dxa"/>
            <w:vAlign w:val="center"/>
          </w:tcPr>
          <w:p w14:paraId="65F245AB" w14:textId="77777777" w:rsidR="006C6FC2" w:rsidRDefault="00000000">
            <w:pPr>
              <w:jc w:val="center"/>
              <w:rPr>
                <w:rFonts w:ascii="宋体" w:hAnsi="宋体" w:cs="宋体"/>
                <w:szCs w:val="21"/>
                <w:lang w:eastAsia="zh-CN"/>
              </w:rPr>
            </w:pPr>
            <w:r>
              <w:rPr>
                <w:rFonts w:ascii="宋体" w:hAnsi="宋体" w:cs="宋体" w:hint="eastAsia"/>
                <w:szCs w:val="21"/>
              </w:rPr>
              <w:t>长春市天利得科技有限公司</w:t>
            </w:r>
          </w:p>
        </w:tc>
        <w:tc>
          <w:tcPr>
            <w:tcW w:w="1950" w:type="dxa"/>
            <w:vAlign w:val="center"/>
          </w:tcPr>
          <w:p w14:paraId="1A678BB6"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11678FC0"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4D0268EE"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7080446E"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03CE253A"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1676DFE4"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6977DBAF"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目测、卷尺/待检区</w:t>
            </w:r>
          </w:p>
        </w:tc>
        <w:tc>
          <w:tcPr>
            <w:tcW w:w="970" w:type="dxa"/>
            <w:vMerge/>
            <w:vAlign w:val="center"/>
          </w:tcPr>
          <w:p w14:paraId="3633A8B5" w14:textId="77777777" w:rsidR="006C6FC2" w:rsidRDefault="006C6FC2">
            <w:pPr>
              <w:jc w:val="center"/>
              <w:rPr>
                <w:rFonts w:ascii="宋体" w:hAnsi="宋体" w:cs="宋体"/>
                <w:szCs w:val="21"/>
                <w:lang w:eastAsia="zh-CN"/>
              </w:rPr>
            </w:pPr>
          </w:p>
        </w:tc>
        <w:tc>
          <w:tcPr>
            <w:tcW w:w="1806" w:type="dxa"/>
            <w:vAlign w:val="center"/>
          </w:tcPr>
          <w:p w14:paraId="76DC0350"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717812EA" w14:textId="77777777" w:rsidR="006C6FC2" w:rsidRDefault="006C6FC2">
            <w:pPr>
              <w:jc w:val="center"/>
              <w:rPr>
                <w:rFonts w:ascii="宋体" w:hAnsi="宋体" w:cs="宋体"/>
                <w:szCs w:val="21"/>
                <w:lang w:eastAsia="zh-CN"/>
              </w:rPr>
            </w:pPr>
          </w:p>
        </w:tc>
      </w:tr>
      <w:tr w:rsidR="006C6FC2" w14:paraId="749A9593" w14:textId="77777777">
        <w:trPr>
          <w:trHeight w:val="851"/>
          <w:jc w:val="center"/>
        </w:trPr>
        <w:tc>
          <w:tcPr>
            <w:tcW w:w="487" w:type="dxa"/>
            <w:vAlign w:val="center"/>
          </w:tcPr>
          <w:p w14:paraId="45DE182E" w14:textId="77777777" w:rsidR="006C6FC2" w:rsidRDefault="00000000">
            <w:pPr>
              <w:jc w:val="center"/>
              <w:rPr>
                <w:rFonts w:ascii="宋体" w:hAnsi="宋体" w:cs="宋体"/>
                <w:szCs w:val="21"/>
                <w:lang w:eastAsia="zh-CN"/>
              </w:rPr>
            </w:pPr>
            <w:r>
              <w:rPr>
                <w:rFonts w:ascii="宋体" w:hAnsi="宋体" w:cs="宋体" w:hint="eastAsia"/>
                <w:szCs w:val="21"/>
                <w:lang w:eastAsia="zh-CN"/>
              </w:rPr>
              <w:t>6</w:t>
            </w:r>
          </w:p>
        </w:tc>
        <w:tc>
          <w:tcPr>
            <w:tcW w:w="1157" w:type="dxa"/>
            <w:vAlign w:val="center"/>
          </w:tcPr>
          <w:p w14:paraId="74526709" w14:textId="77777777" w:rsidR="006C6FC2" w:rsidRDefault="00000000">
            <w:pPr>
              <w:jc w:val="center"/>
              <w:rPr>
                <w:rFonts w:ascii="宋体" w:hAnsi="宋体" w:cs="宋体"/>
                <w:szCs w:val="21"/>
              </w:rPr>
            </w:pPr>
            <w:r>
              <w:rPr>
                <w:rFonts w:ascii="宋体" w:hAnsi="宋体" w:cs="宋体" w:hint="eastAsia"/>
                <w:szCs w:val="21"/>
              </w:rPr>
              <w:t>座垫护面总成</w:t>
            </w:r>
          </w:p>
        </w:tc>
        <w:tc>
          <w:tcPr>
            <w:tcW w:w="1769" w:type="dxa"/>
          </w:tcPr>
          <w:p w14:paraId="1847CBAB" w14:textId="77777777" w:rsidR="006C6FC2" w:rsidRDefault="00000000">
            <w:pPr>
              <w:rPr>
                <w:rFonts w:ascii="宋体" w:hAnsi="宋体" w:cs="宋体"/>
                <w:szCs w:val="21"/>
              </w:rPr>
            </w:pPr>
            <w:r>
              <w:rPr>
                <w:rFonts w:hint="eastAsia"/>
              </w:rPr>
              <w:t>长春市天利得科技有限公司</w:t>
            </w:r>
          </w:p>
        </w:tc>
        <w:tc>
          <w:tcPr>
            <w:tcW w:w="1950" w:type="dxa"/>
            <w:vAlign w:val="center"/>
          </w:tcPr>
          <w:p w14:paraId="155D1B4B"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2FECBA41"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27B21752"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7635781B"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7C4DA368"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4982D9DF"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BED1B0D" w14:textId="77777777" w:rsidR="006C6FC2" w:rsidRDefault="00000000">
            <w:pPr>
              <w:jc w:val="center"/>
              <w:rPr>
                <w:rFonts w:ascii="宋体" w:hAnsi="宋体" w:cs="宋体"/>
                <w:szCs w:val="21"/>
              </w:rPr>
            </w:pPr>
            <w:r>
              <w:rPr>
                <w:rFonts w:ascii="宋体" w:hAnsi="宋体" w:cs="宋体" w:hint="eastAsia"/>
                <w:szCs w:val="21"/>
                <w:lang w:eastAsia="zh-CN"/>
              </w:rPr>
              <w:t>目测、卡尺、卷尺/待检区</w:t>
            </w:r>
          </w:p>
        </w:tc>
        <w:tc>
          <w:tcPr>
            <w:tcW w:w="970" w:type="dxa"/>
            <w:vMerge/>
            <w:vAlign w:val="center"/>
          </w:tcPr>
          <w:p w14:paraId="12338FCD" w14:textId="77777777" w:rsidR="006C6FC2" w:rsidRDefault="006C6FC2">
            <w:pPr>
              <w:jc w:val="center"/>
              <w:rPr>
                <w:rFonts w:ascii="宋体" w:hAnsi="宋体" w:cs="宋体"/>
                <w:szCs w:val="21"/>
                <w:lang w:eastAsia="zh-CN"/>
              </w:rPr>
            </w:pPr>
          </w:p>
        </w:tc>
        <w:tc>
          <w:tcPr>
            <w:tcW w:w="1806" w:type="dxa"/>
            <w:vAlign w:val="center"/>
          </w:tcPr>
          <w:p w14:paraId="5F206949"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79741019" w14:textId="77777777" w:rsidR="006C6FC2" w:rsidRDefault="006C6FC2">
            <w:pPr>
              <w:jc w:val="center"/>
              <w:rPr>
                <w:rFonts w:ascii="宋体" w:hAnsi="宋体" w:cs="宋体"/>
                <w:szCs w:val="21"/>
                <w:lang w:eastAsia="zh-CN"/>
              </w:rPr>
            </w:pPr>
          </w:p>
        </w:tc>
      </w:tr>
      <w:tr w:rsidR="006C6FC2" w14:paraId="6ECA0338" w14:textId="77777777">
        <w:trPr>
          <w:trHeight w:val="851"/>
          <w:jc w:val="center"/>
        </w:trPr>
        <w:tc>
          <w:tcPr>
            <w:tcW w:w="487" w:type="dxa"/>
            <w:vAlign w:val="center"/>
          </w:tcPr>
          <w:p w14:paraId="69692A67" w14:textId="77777777" w:rsidR="006C6FC2" w:rsidRDefault="00000000">
            <w:pPr>
              <w:jc w:val="center"/>
              <w:rPr>
                <w:rFonts w:ascii="宋体" w:hAnsi="宋体" w:cs="宋体"/>
                <w:szCs w:val="21"/>
                <w:lang w:eastAsia="zh-CN"/>
              </w:rPr>
            </w:pPr>
            <w:r>
              <w:rPr>
                <w:rFonts w:ascii="宋体" w:hAnsi="宋体" w:cs="宋体" w:hint="eastAsia"/>
                <w:szCs w:val="21"/>
                <w:lang w:eastAsia="zh-CN"/>
              </w:rPr>
              <w:t>7</w:t>
            </w:r>
          </w:p>
        </w:tc>
        <w:tc>
          <w:tcPr>
            <w:tcW w:w="1157" w:type="dxa"/>
            <w:vAlign w:val="center"/>
          </w:tcPr>
          <w:p w14:paraId="028C90F5" w14:textId="77777777" w:rsidR="006C6FC2" w:rsidRDefault="00000000">
            <w:pPr>
              <w:jc w:val="center"/>
              <w:rPr>
                <w:rFonts w:ascii="宋体" w:hAnsi="宋体" w:cs="宋体"/>
                <w:szCs w:val="21"/>
                <w:lang w:eastAsia="zh-CN"/>
              </w:rPr>
            </w:pPr>
            <w:r>
              <w:rPr>
                <w:rFonts w:ascii="宋体" w:hAnsi="宋体" w:cs="宋体" w:hint="eastAsia"/>
                <w:szCs w:val="21"/>
              </w:rPr>
              <w:t>靠背骨架焊接总成</w:t>
            </w:r>
          </w:p>
        </w:tc>
        <w:tc>
          <w:tcPr>
            <w:tcW w:w="1769" w:type="dxa"/>
            <w:vAlign w:val="center"/>
          </w:tcPr>
          <w:p w14:paraId="65A1AAD1" w14:textId="77777777" w:rsidR="006C6FC2" w:rsidRDefault="00000000">
            <w:pPr>
              <w:rPr>
                <w:rFonts w:ascii="宋体" w:hAnsi="宋体" w:cs="宋体"/>
                <w:szCs w:val="21"/>
                <w:lang w:eastAsia="zh-CN"/>
              </w:rPr>
            </w:pPr>
            <w:r>
              <w:rPr>
                <w:rFonts w:hint="eastAsia"/>
              </w:rPr>
              <w:t>吉林省智恒汽车零部件有限公司</w:t>
            </w:r>
          </w:p>
        </w:tc>
        <w:tc>
          <w:tcPr>
            <w:tcW w:w="1950" w:type="dxa"/>
            <w:vAlign w:val="center"/>
          </w:tcPr>
          <w:p w14:paraId="06230D64"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09C56A4E"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758BF5EB"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1566326F"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0CA97BC2"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5CFD7420"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25CE7BD"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目测、卡尺、卷尺/待检区</w:t>
            </w:r>
          </w:p>
        </w:tc>
        <w:tc>
          <w:tcPr>
            <w:tcW w:w="970" w:type="dxa"/>
            <w:vMerge/>
            <w:vAlign w:val="center"/>
          </w:tcPr>
          <w:p w14:paraId="4132F7A8" w14:textId="77777777" w:rsidR="006C6FC2" w:rsidRDefault="006C6FC2">
            <w:pPr>
              <w:jc w:val="center"/>
              <w:rPr>
                <w:rFonts w:ascii="宋体" w:hAnsi="宋体" w:cs="宋体"/>
                <w:szCs w:val="21"/>
                <w:lang w:eastAsia="zh-CN"/>
              </w:rPr>
            </w:pPr>
          </w:p>
        </w:tc>
        <w:tc>
          <w:tcPr>
            <w:tcW w:w="1806" w:type="dxa"/>
            <w:vAlign w:val="center"/>
          </w:tcPr>
          <w:p w14:paraId="5B53B223"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34E5CBD9" w14:textId="77777777" w:rsidR="006C6FC2" w:rsidRDefault="006C6FC2">
            <w:pPr>
              <w:jc w:val="center"/>
              <w:rPr>
                <w:rFonts w:ascii="宋体" w:hAnsi="宋体" w:cs="宋体"/>
                <w:szCs w:val="21"/>
                <w:lang w:eastAsia="zh-CN"/>
              </w:rPr>
            </w:pPr>
          </w:p>
        </w:tc>
      </w:tr>
      <w:tr w:rsidR="006C6FC2" w14:paraId="694C3C94" w14:textId="77777777">
        <w:trPr>
          <w:trHeight w:val="851"/>
          <w:jc w:val="center"/>
        </w:trPr>
        <w:tc>
          <w:tcPr>
            <w:tcW w:w="487" w:type="dxa"/>
            <w:vAlign w:val="center"/>
          </w:tcPr>
          <w:p w14:paraId="56EA6ECF" w14:textId="77777777" w:rsidR="006C6FC2" w:rsidRDefault="00000000">
            <w:pPr>
              <w:jc w:val="center"/>
              <w:rPr>
                <w:rFonts w:ascii="宋体" w:hAnsi="宋体" w:cs="宋体"/>
                <w:szCs w:val="21"/>
                <w:lang w:eastAsia="zh-CN"/>
              </w:rPr>
            </w:pPr>
            <w:r>
              <w:rPr>
                <w:rFonts w:ascii="宋体" w:hAnsi="宋体" w:cs="宋体" w:hint="eastAsia"/>
                <w:szCs w:val="21"/>
                <w:lang w:eastAsia="zh-CN"/>
              </w:rPr>
              <w:t>8</w:t>
            </w:r>
          </w:p>
        </w:tc>
        <w:tc>
          <w:tcPr>
            <w:tcW w:w="1157" w:type="dxa"/>
            <w:vAlign w:val="center"/>
          </w:tcPr>
          <w:p w14:paraId="7AA9D197" w14:textId="77777777" w:rsidR="006C6FC2" w:rsidRDefault="00000000">
            <w:pPr>
              <w:jc w:val="center"/>
              <w:rPr>
                <w:rFonts w:ascii="宋体" w:hAnsi="宋体" w:cs="宋体"/>
                <w:szCs w:val="21"/>
                <w:lang w:eastAsia="zh-CN"/>
              </w:rPr>
            </w:pPr>
            <w:r>
              <w:rPr>
                <w:rFonts w:ascii="宋体" w:hAnsi="宋体" w:cs="宋体" w:hint="eastAsia"/>
                <w:szCs w:val="21"/>
              </w:rPr>
              <w:t>调角器</w:t>
            </w:r>
            <w:r>
              <w:rPr>
                <w:rFonts w:ascii="宋体" w:hAnsi="宋体" w:cs="宋体" w:hint="eastAsia"/>
                <w:szCs w:val="21"/>
                <w:lang w:eastAsia="zh-CN"/>
              </w:rPr>
              <w:t>总成</w:t>
            </w:r>
          </w:p>
        </w:tc>
        <w:tc>
          <w:tcPr>
            <w:tcW w:w="1769" w:type="dxa"/>
            <w:vAlign w:val="center"/>
          </w:tcPr>
          <w:p w14:paraId="5FDA7841" w14:textId="77777777" w:rsidR="006C6FC2" w:rsidRDefault="00000000">
            <w:pPr>
              <w:rPr>
                <w:rFonts w:ascii="宋体" w:hAnsi="宋体" w:cs="宋体"/>
                <w:szCs w:val="21"/>
                <w:lang w:eastAsia="zh-CN"/>
              </w:rPr>
            </w:pPr>
            <w:r>
              <w:rPr>
                <w:rFonts w:ascii="宋体" w:hAnsi="宋体" w:cs="宋体" w:hint="eastAsia"/>
                <w:szCs w:val="21"/>
              </w:rPr>
              <w:t>河北光华荣昌汽车部件有限公司</w:t>
            </w:r>
          </w:p>
        </w:tc>
        <w:tc>
          <w:tcPr>
            <w:tcW w:w="1950" w:type="dxa"/>
            <w:vAlign w:val="center"/>
          </w:tcPr>
          <w:p w14:paraId="5B442CC1" w14:textId="77777777" w:rsidR="006C6FC2" w:rsidRDefault="00000000">
            <w:pPr>
              <w:jc w:val="center"/>
              <w:rPr>
                <w:rFonts w:ascii="宋体" w:hAnsi="宋体" w:cs="宋体"/>
                <w:szCs w:val="21"/>
                <w:lang w:eastAsia="zh-CN"/>
              </w:rPr>
            </w:pPr>
            <w:r>
              <w:rPr>
                <w:rFonts w:ascii="宋体" w:hAnsi="宋体" w:cs="宋体" w:hint="eastAsia"/>
                <w:szCs w:val="21"/>
                <w:lang w:eastAsia="zh-CN"/>
              </w:rPr>
              <w:t>外形尺寸、安装尺寸、调节性能</w:t>
            </w:r>
          </w:p>
        </w:tc>
        <w:tc>
          <w:tcPr>
            <w:tcW w:w="1938" w:type="dxa"/>
            <w:vAlign w:val="center"/>
          </w:tcPr>
          <w:p w14:paraId="6175CB77"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7F0B8EE2"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79758190"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2BF86F1E" w14:textId="77777777" w:rsidR="006C6FC2" w:rsidRDefault="00000000">
            <w:pPr>
              <w:jc w:val="center"/>
              <w:rPr>
                <w:rFonts w:ascii="宋体" w:hAnsi="宋体" w:cs="宋体"/>
                <w:szCs w:val="21"/>
              </w:rPr>
            </w:pPr>
            <w:r>
              <w:rPr>
                <w:rFonts w:ascii="宋体" w:hAnsi="宋体" w:cs="宋体" w:hint="eastAsia"/>
                <w:szCs w:val="21"/>
                <w:lang w:eastAsia="zh-CN"/>
              </w:rPr>
              <w:t>WI(Q)-J6LJSY-02</w:t>
            </w:r>
          </w:p>
        </w:tc>
        <w:tc>
          <w:tcPr>
            <w:tcW w:w="2112" w:type="dxa"/>
            <w:vAlign w:val="center"/>
          </w:tcPr>
          <w:p w14:paraId="74CBAAD6"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465C4E2"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目测/待检区</w:t>
            </w:r>
          </w:p>
        </w:tc>
        <w:tc>
          <w:tcPr>
            <w:tcW w:w="970" w:type="dxa"/>
            <w:vMerge/>
            <w:vAlign w:val="center"/>
          </w:tcPr>
          <w:p w14:paraId="0F3EF6BC" w14:textId="77777777" w:rsidR="006C6FC2" w:rsidRDefault="006C6FC2">
            <w:pPr>
              <w:jc w:val="center"/>
              <w:rPr>
                <w:rFonts w:ascii="宋体" w:hAnsi="宋体" w:cs="宋体"/>
                <w:szCs w:val="21"/>
                <w:lang w:eastAsia="zh-CN"/>
              </w:rPr>
            </w:pPr>
          </w:p>
        </w:tc>
        <w:tc>
          <w:tcPr>
            <w:tcW w:w="1806" w:type="dxa"/>
            <w:vAlign w:val="center"/>
          </w:tcPr>
          <w:p w14:paraId="7D8C3B99"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07D74A5B" w14:textId="77777777" w:rsidR="006C6FC2" w:rsidRDefault="006C6FC2">
            <w:pPr>
              <w:jc w:val="center"/>
              <w:rPr>
                <w:rFonts w:ascii="宋体" w:hAnsi="宋体" w:cs="宋体"/>
                <w:szCs w:val="21"/>
                <w:lang w:eastAsia="zh-CN"/>
              </w:rPr>
            </w:pPr>
          </w:p>
        </w:tc>
      </w:tr>
      <w:tr w:rsidR="006C6FC2" w14:paraId="19A34563" w14:textId="77777777">
        <w:trPr>
          <w:trHeight w:val="90"/>
          <w:jc w:val="center"/>
        </w:trPr>
        <w:tc>
          <w:tcPr>
            <w:tcW w:w="487" w:type="dxa"/>
            <w:vAlign w:val="center"/>
          </w:tcPr>
          <w:p w14:paraId="2CBCEA76" w14:textId="77777777" w:rsidR="006C6FC2" w:rsidRDefault="00000000">
            <w:pPr>
              <w:jc w:val="center"/>
              <w:rPr>
                <w:rFonts w:ascii="宋体" w:hAnsi="宋体" w:cs="宋体"/>
                <w:szCs w:val="21"/>
                <w:lang w:eastAsia="zh-CN"/>
              </w:rPr>
            </w:pPr>
            <w:r>
              <w:rPr>
                <w:rFonts w:ascii="宋体" w:hAnsi="宋体" w:cs="宋体" w:hint="eastAsia"/>
                <w:szCs w:val="21"/>
                <w:lang w:eastAsia="zh-CN"/>
              </w:rPr>
              <w:t>9</w:t>
            </w:r>
          </w:p>
        </w:tc>
        <w:tc>
          <w:tcPr>
            <w:tcW w:w="1157" w:type="dxa"/>
            <w:vAlign w:val="center"/>
          </w:tcPr>
          <w:p w14:paraId="667B6B89" w14:textId="77777777" w:rsidR="006C6FC2" w:rsidRDefault="00000000">
            <w:pPr>
              <w:jc w:val="center"/>
              <w:rPr>
                <w:rFonts w:ascii="宋体" w:hAnsi="宋体" w:cs="宋体"/>
                <w:szCs w:val="21"/>
                <w:lang w:eastAsia="zh-CN"/>
              </w:rPr>
            </w:pPr>
            <w:proofErr w:type="gramStart"/>
            <w:r>
              <w:rPr>
                <w:rFonts w:ascii="宋体" w:hAnsi="宋体" w:cs="宋体" w:hint="eastAsia"/>
                <w:szCs w:val="21"/>
                <w:lang w:eastAsia="zh-CN"/>
              </w:rPr>
              <w:t>座盆</w:t>
            </w:r>
            <w:proofErr w:type="gramEnd"/>
          </w:p>
        </w:tc>
        <w:tc>
          <w:tcPr>
            <w:tcW w:w="1769" w:type="dxa"/>
            <w:vAlign w:val="center"/>
          </w:tcPr>
          <w:p w14:paraId="27D9493A" w14:textId="77777777" w:rsidR="006C6FC2" w:rsidRDefault="00000000">
            <w:pPr>
              <w:jc w:val="center"/>
              <w:rPr>
                <w:rFonts w:ascii="宋体" w:hAnsi="宋体" w:cs="宋体"/>
                <w:szCs w:val="21"/>
              </w:rPr>
            </w:pPr>
            <w:r>
              <w:rPr>
                <w:rFonts w:ascii="宋体" w:hAnsi="宋体" w:cs="宋体" w:hint="eastAsia"/>
                <w:szCs w:val="21"/>
              </w:rPr>
              <w:t>黄骅市长生汽车灯镜有限公司</w:t>
            </w:r>
          </w:p>
        </w:tc>
        <w:tc>
          <w:tcPr>
            <w:tcW w:w="1950" w:type="dxa"/>
            <w:vAlign w:val="center"/>
          </w:tcPr>
          <w:p w14:paraId="55DB0378" w14:textId="77777777" w:rsidR="006C6FC2" w:rsidRDefault="00000000">
            <w:pPr>
              <w:jc w:val="center"/>
              <w:rPr>
                <w:rFonts w:ascii="宋体" w:hAnsi="宋体" w:cs="宋体"/>
                <w:szCs w:val="21"/>
                <w:lang w:eastAsia="zh-CN"/>
              </w:rPr>
            </w:pPr>
            <w:r>
              <w:rPr>
                <w:rFonts w:ascii="宋体" w:hAnsi="宋体" w:cs="宋体" w:hint="eastAsia"/>
                <w:szCs w:val="21"/>
                <w:lang w:eastAsia="zh-CN"/>
              </w:rPr>
              <w:t>外形尺寸、安装尺寸</w:t>
            </w:r>
          </w:p>
        </w:tc>
        <w:tc>
          <w:tcPr>
            <w:tcW w:w="1938" w:type="dxa"/>
            <w:vAlign w:val="center"/>
          </w:tcPr>
          <w:p w14:paraId="4E2104C9"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63C165F7"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0D71917F"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58E763AA" w14:textId="77777777" w:rsidR="006C6FC2" w:rsidRDefault="00000000">
            <w:pPr>
              <w:jc w:val="center"/>
              <w:rPr>
                <w:rFonts w:ascii="宋体" w:hAnsi="宋体" w:cs="宋体"/>
                <w:szCs w:val="21"/>
              </w:rPr>
            </w:pPr>
            <w:r>
              <w:rPr>
                <w:rFonts w:ascii="宋体" w:hAnsi="宋体" w:cs="宋体" w:hint="eastAsia"/>
                <w:szCs w:val="21"/>
                <w:lang w:eastAsia="zh-CN"/>
              </w:rPr>
              <w:t>WI(Q)-J6LJSY-02</w:t>
            </w:r>
          </w:p>
        </w:tc>
        <w:tc>
          <w:tcPr>
            <w:tcW w:w="2112" w:type="dxa"/>
            <w:vAlign w:val="center"/>
          </w:tcPr>
          <w:p w14:paraId="3FE7693E"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BBD4C5C"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目测/待检区</w:t>
            </w:r>
          </w:p>
        </w:tc>
        <w:tc>
          <w:tcPr>
            <w:tcW w:w="970" w:type="dxa"/>
            <w:vMerge/>
            <w:vAlign w:val="center"/>
          </w:tcPr>
          <w:p w14:paraId="18274149" w14:textId="77777777" w:rsidR="006C6FC2" w:rsidRDefault="006C6FC2">
            <w:pPr>
              <w:jc w:val="center"/>
              <w:rPr>
                <w:rFonts w:ascii="宋体" w:hAnsi="宋体" w:cs="宋体"/>
                <w:szCs w:val="21"/>
                <w:lang w:eastAsia="zh-CN"/>
              </w:rPr>
            </w:pPr>
          </w:p>
        </w:tc>
        <w:tc>
          <w:tcPr>
            <w:tcW w:w="1806" w:type="dxa"/>
            <w:vAlign w:val="center"/>
          </w:tcPr>
          <w:p w14:paraId="35005B85"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69C3DA86" w14:textId="77777777" w:rsidR="006C6FC2" w:rsidRDefault="006C6FC2">
            <w:pPr>
              <w:jc w:val="center"/>
              <w:rPr>
                <w:rFonts w:ascii="宋体" w:hAnsi="宋体" w:cs="宋体"/>
                <w:szCs w:val="21"/>
                <w:lang w:eastAsia="zh-CN"/>
              </w:rPr>
            </w:pPr>
          </w:p>
        </w:tc>
      </w:tr>
      <w:tr w:rsidR="006C6FC2" w14:paraId="2933CE59" w14:textId="77777777">
        <w:trPr>
          <w:trHeight w:val="1426"/>
          <w:jc w:val="center"/>
        </w:trPr>
        <w:tc>
          <w:tcPr>
            <w:tcW w:w="487" w:type="dxa"/>
            <w:vAlign w:val="center"/>
          </w:tcPr>
          <w:p w14:paraId="27A9A05D" w14:textId="77777777" w:rsidR="006C6FC2" w:rsidRDefault="00000000">
            <w:pPr>
              <w:jc w:val="center"/>
              <w:rPr>
                <w:rFonts w:ascii="宋体" w:hAnsi="宋体" w:cs="宋体"/>
                <w:szCs w:val="21"/>
                <w:lang w:eastAsia="zh-CN"/>
              </w:rPr>
            </w:pPr>
            <w:r>
              <w:rPr>
                <w:rFonts w:ascii="宋体" w:hAnsi="宋体" w:cs="宋体" w:hint="eastAsia"/>
                <w:szCs w:val="21"/>
                <w:lang w:eastAsia="zh-CN"/>
              </w:rPr>
              <w:t>10</w:t>
            </w:r>
          </w:p>
        </w:tc>
        <w:tc>
          <w:tcPr>
            <w:tcW w:w="1157" w:type="dxa"/>
            <w:vAlign w:val="center"/>
          </w:tcPr>
          <w:p w14:paraId="3179C882" w14:textId="77777777" w:rsidR="006C6FC2" w:rsidRDefault="00000000">
            <w:pPr>
              <w:jc w:val="center"/>
              <w:rPr>
                <w:rFonts w:ascii="宋体" w:hAnsi="宋体" w:cs="宋体"/>
                <w:szCs w:val="21"/>
                <w:lang w:eastAsia="zh-CN"/>
              </w:rPr>
            </w:pPr>
            <w:r>
              <w:rPr>
                <w:rFonts w:ascii="宋体" w:hAnsi="宋体" w:cs="宋体" w:hint="eastAsia"/>
                <w:szCs w:val="21"/>
                <w:lang w:eastAsia="zh-CN"/>
              </w:rPr>
              <w:t>坐垫泡沫总成</w:t>
            </w:r>
          </w:p>
        </w:tc>
        <w:tc>
          <w:tcPr>
            <w:tcW w:w="1769" w:type="dxa"/>
            <w:vAlign w:val="center"/>
          </w:tcPr>
          <w:p w14:paraId="280DE9F6" w14:textId="77777777" w:rsidR="006C6FC2" w:rsidRDefault="00000000">
            <w:pPr>
              <w:jc w:val="center"/>
              <w:rPr>
                <w:rFonts w:ascii="宋体" w:hAnsi="宋体" w:cs="宋体"/>
                <w:szCs w:val="21"/>
              </w:rPr>
            </w:pPr>
            <w:r>
              <w:rPr>
                <w:rFonts w:hint="eastAsia"/>
              </w:rPr>
              <w:t>长春百斯特聚氨酯科技有限公司</w:t>
            </w:r>
          </w:p>
        </w:tc>
        <w:tc>
          <w:tcPr>
            <w:tcW w:w="1950" w:type="dxa"/>
            <w:vAlign w:val="center"/>
          </w:tcPr>
          <w:p w14:paraId="38D547D4"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6931521A"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2427913B"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1CFB397C"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6CD91499"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5EF82785"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110EF8E"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目测/待检区</w:t>
            </w:r>
          </w:p>
        </w:tc>
        <w:tc>
          <w:tcPr>
            <w:tcW w:w="970" w:type="dxa"/>
            <w:vAlign w:val="center"/>
          </w:tcPr>
          <w:p w14:paraId="31C31D69"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p w14:paraId="254C24AE" w14:textId="77777777" w:rsidR="006C6FC2" w:rsidRDefault="006C6FC2">
            <w:pPr>
              <w:jc w:val="center"/>
              <w:rPr>
                <w:rFonts w:ascii="宋体" w:hAnsi="宋体" w:cs="宋体"/>
                <w:szCs w:val="21"/>
                <w:lang w:eastAsia="zh-CN"/>
              </w:rPr>
            </w:pPr>
          </w:p>
        </w:tc>
        <w:tc>
          <w:tcPr>
            <w:tcW w:w="1806" w:type="dxa"/>
            <w:vAlign w:val="center"/>
          </w:tcPr>
          <w:p w14:paraId="7527F163"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14:paraId="18645C6D" w14:textId="77777777" w:rsidR="006C6FC2" w:rsidRDefault="00000000">
            <w:pPr>
              <w:jc w:val="center"/>
              <w:rPr>
                <w:rFonts w:ascii="宋体" w:hAnsi="宋体" w:cs="宋体"/>
                <w:szCs w:val="21"/>
                <w:lang w:eastAsia="zh-CN"/>
              </w:rPr>
            </w:pPr>
            <w:r>
              <w:rPr>
                <w:rFonts w:ascii="宋体" w:hAnsi="宋体" w:cs="宋体" w:hint="eastAsia"/>
                <w:szCs w:val="21"/>
                <w:lang w:eastAsia="zh-CN"/>
              </w:rPr>
              <w:t>按《质量异常控制程序》CCGR-15执行</w:t>
            </w:r>
          </w:p>
          <w:p w14:paraId="5D3A8601" w14:textId="77777777" w:rsidR="006C6FC2" w:rsidRDefault="006C6FC2">
            <w:pPr>
              <w:jc w:val="center"/>
              <w:rPr>
                <w:rFonts w:ascii="宋体" w:hAnsi="宋体" w:cs="宋体"/>
                <w:szCs w:val="21"/>
                <w:lang w:eastAsia="zh-CN"/>
              </w:rPr>
            </w:pPr>
          </w:p>
        </w:tc>
      </w:tr>
      <w:tr w:rsidR="006C6FC2" w14:paraId="5115FCB8" w14:textId="77777777">
        <w:trPr>
          <w:trHeight w:val="1426"/>
          <w:jc w:val="center"/>
        </w:trPr>
        <w:tc>
          <w:tcPr>
            <w:tcW w:w="487" w:type="dxa"/>
            <w:vAlign w:val="center"/>
          </w:tcPr>
          <w:p w14:paraId="437FFB15" w14:textId="77777777" w:rsidR="006C6FC2" w:rsidRDefault="00000000">
            <w:pPr>
              <w:jc w:val="center"/>
              <w:rPr>
                <w:rFonts w:ascii="宋体" w:hAnsi="宋体" w:cs="宋体"/>
                <w:szCs w:val="21"/>
                <w:lang w:eastAsia="zh-CN"/>
              </w:rPr>
            </w:pPr>
            <w:r>
              <w:rPr>
                <w:rFonts w:ascii="宋体" w:hAnsi="宋体" w:cs="宋体" w:hint="eastAsia"/>
                <w:szCs w:val="21"/>
                <w:lang w:eastAsia="zh-CN"/>
              </w:rPr>
              <w:t>11</w:t>
            </w:r>
          </w:p>
        </w:tc>
        <w:tc>
          <w:tcPr>
            <w:tcW w:w="1157" w:type="dxa"/>
            <w:vAlign w:val="center"/>
          </w:tcPr>
          <w:p w14:paraId="1FD02ACC" w14:textId="77777777" w:rsidR="006C6FC2" w:rsidRDefault="00000000">
            <w:pPr>
              <w:jc w:val="center"/>
              <w:rPr>
                <w:rFonts w:ascii="宋体" w:hAnsi="宋体" w:cs="宋体"/>
                <w:szCs w:val="21"/>
                <w:lang w:eastAsia="zh-CN"/>
              </w:rPr>
            </w:pPr>
            <w:r>
              <w:rPr>
                <w:rFonts w:ascii="宋体" w:hAnsi="宋体" w:cs="宋体" w:hint="eastAsia"/>
                <w:szCs w:val="21"/>
                <w:lang w:eastAsia="zh-CN"/>
              </w:rPr>
              <w:t>罩壳</w:t>
            </w:r>
          </w:p>
        </w:tc>
        <w:tc>
          <w:tcPr>
            <w:tcW w:w="1769" w:type="dxa"/>
            <w:vAlign w:val="center"/>
          </w:tcPr>
          <w:p w14:paraId="1006A99B" w14:textId="77777777" w:rsidR="006C6FC2" w:rsidRDefault="00000000">
            <w:pPr>
              <w:jc w:val="center"/>
              <w:rPr>
                <w:rFonts w:ascii="宋体" w:hAnsi="宋体" w:cs="宋体"/>
                <w:szCs w:val="21"/>
              </w:rPr>
            </w:pPr>
            <w:r>
              <w:rPr>
                <w:rFonts w:ascii="宋体" w:hAnsi="宋体" w:cs="宋体" w:hint="eastAsia"/>
                <w:szCs w:val="21"/>
              </w:rPr>
              <w:t>河北光华荣昌汽车部件有限公司</w:t>
            </w:r>
          </w:p>
        </w:tc>
        <w:tc>
          <w:tcPr>
            <w:tcW w:w="1950" w:type="dxa"/>
            <w:vAlign w:val="center"/>
          </w:tcPr>
          <w:p w14:paraId="6AA55C73"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64D88A02"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62334D96"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65344BAE"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22484A66"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4A5AEC04"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D1D41CD"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目测/待检区</w:t>
            </w:r>
          </w:p>
        </w:tc>
        <w:tc>
          <w:tcPr>
            <w:tcW w:w="970" w:type="dxa"/>
            <w:vAlign w:val="center"/>
          </w:tcPr>
          <w:p w14:paraId="067221FA"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p w14:paraId="638E38C1" w14:textId="77777777" w:rsidR="006C6FC2" w:rsidRDefault="006C6FC2">
            <w:pPr>
              <w:jc w:val="center"/>
              <w:rPr>
                <w:rFonts w:ascii="宋体" w:hAnsi="宋体" w:cs="宋体"/>
                <w:szCs w:val="21"/>
                <w:lang w:eastAsia="zh-CN"/>
              </w:rPr>
            </w:pPr>
          </w:p>
        </w:tc>
        <w:tc>
          <w:tcPr>
            <w:tcW w:w="1806" w:type="dxa"/>
            <w:vAlign w:val="center"/>
          </w:tcPr>
          <w:p w14:paraId="62242226"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14:paraId="1F3EE413" w14:textId="77777777" w:rsidR="006C6FC2" w:rsidRDefault="00000000">
            <w:pPr>
              <w:jc w:val="center"/>
              <w:rPr>
                <w:rFonts w:ascii="宋体" w:hAnsi="宋体" w:cs="宋体"/>
                <w:szCs w:val="21"/>
                <w:lang w:eastAsia="zh-CN"/>
              </w:rPr>
            </w:pPr>
            <w:r>
              <w:rPr>
                <w:rFonts w:ascii="宋体" w:hAnsi="宋体" w:cs="宋体" w:hint="eastAsia"/>
                <w:szCs w:val="21"/>
                <w:lang w:eastAsia="zh-CN"/>
              </w:rPr>
              <w:t>按《质量异常控制程序》CCGR-15执行</w:t>
            </w:r>
          </w:p>
          <w:p w14:paraId="4AC05F54" w14:textId="77777777" w:rsidR="006C6FC2" w:rsidRDefault="006C6FC2">
            <w:pPr>
              <w:jc w:val="center"/>
              <w:rPr>
                <w:rFonts w:ascii="宋体" w:hAnsi="宋体" w:cs="宋体"/>
                <w:szCs w:val="21"/>
                <w:lang w:eastAsia="zh-CN"/>
              </w:rPr>
            </w:pPr>
          </w:p>
        </w:tc>
      </w:tr>
      <w:tr w:rsidR="006C6FC2" w14:paraId="71CAF41D" w14:textId="77777777">
        <w:trPr>
          <w:trHeight w:val="1426"/>
          <w:jc w:val="center"/>
        </w:trPr>
        <w:tc>
          <w:tcPr>
            <w:tcW w:w="487" w:type="dxa"/>
            <w:vAlign w:val="center"/>
          </w:tcPr>
          <w:p w14:paraId="538D0B90" w14:textId="77777777" w:rsidR="006C6FC2" w:rsidRDefault="00000000">
            <w:pPr>
              <w:jc w:val="center"/>
              <w:rPr>
                <w:rFonts w:ascii="宋体" w:hAnsi="宋体" w:cs="宋体"/>
                <w:szCs w:val="21"/>
                <w:lang w:eastAsia="zh-CN"/>
              </w:rPr>
            </w:pPr>
            <w:r>
              <w:rPr>
                <w:rFonts w:ascii="宋体" w:hAnsi="宋体" w:cs="宋体" w:hint="eastAsia"/>
                <w:szCs w:val="21"/>
                <w:lang w:eastAsia="zh-CN"/>
              </w:rPr>
              <w:t>12</w:t>
            </w:r>
          </w:p>
        </w:tc>
        <w:tc>
          <w:tcPr>
            <w:tcW w:w="1157" w:type="dxa"/>
            <w:vAlign w:val="center"/>
          </w:tcPr>
          <w:p w14:paraId="650182A7" w14:textId="77777777" w:rsidR="006C6FC2" w:rsidRDefault="00000000">
            <w:pPr>
              <w:jc w:val="center"/>
              <w:rPr>
                <w:rFonts w:ascii="宋体" w:hAnsi="宋体" w:cs="宋体"/>
                <w:szCs w:val="21"/>
                <w:lang w:eastAsia="zh-CN"/>
              </w:rPr>
            </w:pPr>
            <w:r>
              <w:rPr>
                <w:rFonts w:ascii="宋体" w:hAnsi="宋体" w:cs="宋体" w:hint="eastAsia"/>
                <w:szCs w:val="21"/>
                <w:lang w:eastAsia="zh-CN"/>
              </w:rPr>
              <w:t>安全带锁扣</w:t>
            </w:r>
          </w:p>
        </w:tc>
        <w:tc>
          <w:tcPr>
            <w:tcW w:w="1769" w:type="dxa"/>
            <w:vAlign w:val="center"/>
          </w:tcPr>
          <w:p w14:paraId="05FE3DBA" w14:textId="77777777" w:rsidR="006C6FC2" w:rsidRDefault="00000000">
            <w:pPr>
              <w:jc w:val="center"/>
              <w:rPr>
                <w:rFonts w:ascii="宋体" w:hAnsi="宋体" w:cs="宋体"/>
                <w:szCs w:val="21"/>
              </w:rPr>
            </w:pPr>
            <w:r>
              <w:rPr>
                <w:rFonts w:ascii="宋体" w:hAnsi="宋体" w:cs="宋体" w:hint="eastAsia"/>
                <w:szCs w:val="21"/>
              </w:rPr>
              <w:t>泉州福兴塑料五金有限公司</w:t>
            </w:r>
          </w:p>
        </w:tc>
        <w:tc>
          <w:tcPr>
            <w:tcW w:w="1950" w:type="dxa"/>
            <w:vAlign w:val="center"/>
          </w:tcPr>
          <w:p w14:paraId="0592C21E"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w:t>
            </w:r>
          </w:p>
        </w:tc>
        <w:tc>
          <w:tcPr>
            <w:tcW w:w="1938" w:type="dxa"/>
            <w:vAlign w:val="center"/>
          </w:tcPr>
          <w:p w14:paraId="6A2DBF8E"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781A8F70"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CP(M)-J6LJSY-02</w:t>
            </w:r>
          </w:p>
          <w:p w14:paraId="2DFDA843"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772CCD75" w14:textId="77777777" w:rsidR="006C6FC2" w:rsidRDefault="00000000">
            <w:pPr>
              <w:jc w:val="center"/>
              <w:rPr>
                <w:rFonts w:ascii="宋体" w:hAnsi="宋体" w:cs="宋体"/>
                <w:szCs w:val="21"/>
                <w:lang w:eastAsia="zh-CN"/>
              </w:rPr>
            </w:pPr>
            <w:r>
              <w:rPr>
                <w:rFonts w:ascii="宋体" w:hAnsi="宋体" w:cs="宋体" w:hint="eastAsia"/>
                <w:szCs w:val="21"/>
                <w:lang w:eastAsia="zh-CN"/>
              </w:rPr>
              <w:t>WI(Q)-J6LJSY-02</w:t>
            </w:r>
          </w:p>
        </w:tc>
        <w:tc>
          <w:tcPr>
            <w:tcW w:w="2112" w:type="dxa"/>
            <w:vAlign w:val="center"/>
          </w:tcPr>
          <w:p w14:paraId="0CD2E769" w14:textId="77777777" w:rsidR="006C6FC2" w:rsidRDefault="00000000">
            <w:pPr>
              <w:jc w:val="center"/>
              <w:rPr>
                <w:rFonts w:ascii="宋体" w:hAnsi="宋体" w:cs="宋体"/>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2045BD2"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目测/待检区</w:t>
            </w:r>
          </w:p>
        </w:tc>
        <w:tc>
          <w:tcPr>
            <w:tcW w:w="970" w:type="dxa"/>
            <w:vAlign w:val="center"/>
          </w:tcPr>
          <w:p w14:paraId="4C43555D"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p w14:paraId="4E2EB4F7" w14:textId="77777777" w:rsidR="006C6FC2" w:rsidRDefault="006C6FC2">
            <w:pPr>
              <w:jc w:val="center"/>
              <w:rPr>
                <w:rFonts w:ascii="宋体" w:hAnsi="宋体" w:cs="宋体"/>
                <w:szCs w:val="21"/>
                <w:lang w:eastAsia="zh-CN"/>
              </w:rPr>
            </w:pPr>
          </w:p>
        </w:tc>
        <w:tc>
          <w:tcPr>
            <w:tcW w:w="1806" w:type="dxa"/>
            <w:vAlign w:val="center"/>
          </w:tcPr>
          <w:p w14:paraId="70E13BF2"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14:paraId="0BC5B96A" w14:textId="77777777" w:rsidR="006C6FC2" w:rsidRDefault="00000000">
            <w:pPr>
              <w:jc w:val="center"/>
              <w:rPr>
                <w:rFonts w:ascii="宋体" w:hAnsi="宋体" w:cs="宋体"/>
                <w:szCs w:val="21"/>
                <w:lang w:eastAsia="zh-CN"/>
              </w:rPr>
            </w:pPr>
            <w:r>
              <w:rPr>
                <w:rFonts w:ascii="宋体" w:hAnsi="宋体" w:cs="宋体" w:hint="eastAsia"/>
                <w:szCs w:val="21"/>
                <w:lang w:eastAsia="zh-CN"/>
              </w:rPr>
              <w:t>按《质量异常控制程序》CCGR-15执行</w:t>
            </w:r>
          </w:p>
          <w:p w14:paraId="3B66CCC8" w14:textId="77777777" w:rsidR="006C6FC2" w:rsidRDefault="006C6FC2">
            <w:pPr>
              <w:jc w:val="center"/>
              <w:rPr>
                <w:rFonts w:ascii="宋体" w:hAnsi="宋体" w:cs="宋体"/>
                <w:szCs w:val="21"/>
                <w:lang w:eastAsia="zh-CN"/>
              </w:rPr>
            </w:pPr>
          </w:p>
        </w:tc>
      </w:tr>
    </w:tbl>
    <w:p w14:paraId="1203E61D" w14:textId="77777777" w:rsidR="006C6FC2" w:rsidRDefault="006C6FC2">
      <w:pPr>
        <w:snapToGrid w:val="0"/>
        <w:spacing w:line="330" w:lineRule="atLeast"/>
        <w:rPr>
          <w:rFonts w:ascii="宋体" w:hAnsi="宋体" w:cs="宋体"/>
          <w:b/>
          <w:szCs w:val="21"/>
          <w:lang w:eastAsia="zh-CN"/>
        </w:rPr>
      </w:pPr>
    </w:p>
    <w:p w14:paraId="3A9F9777" w14:textId="77777777" w:rsidR="006C6FC2" w:rsidRDefault="00000000">
      <w:pPr>
        <w:snapToGrid w:val="0"/>
        <w:spacing w:line="330" w:lineRule="atLeast"/>
        <w:rPr>
          <w:rFonts w:ascii="宋体" w:hAnsi="宋体" w:cs="宋体"/>
          <w:b/>
          <w:spacing w:val="1"/>
          <w:kern w:val="0"/>
          <w:szCs w:val="21"/>
        </w:rPr>
      </w:pPr>
      <w:r>
        <w:rPr>
          <w:rFonts w:ascii="宋体" w:hAnsi="宋体" w:cs="宋体" w:hint="eastAsia"/>
          <w:b/>
          <w:szCs w:val="21"/>
          <w:lang w:eastAsia="zh-CN"/>
        </w:rPr>
        <w:t>6.2前座总成</w:t>
      </w:r>
      <w:r>
        <w:rPr>
          <w:rFonts w:ascii="宋体" w:hAnsi="宋体" w:cs="宋体" w:hint="eastAsia"/>
          <w:b/>
          <w:spacing w:val="1"/>
          <w:kern w:val="0"/>
          <w:szCs w:val="21"/>
        </w:rPr>
        <w:t>关键原材料的控制计划</w:t>
      </w:r>
    </w:p>
    <w:p w14:paraId="17827B29" w14:textId="77777777" w:rsidR="006C6FC2" w:rsidRDefault="006C6FC2">
      <w:pPr>
        <w:jc w:val="center"/>
        <w:rPr>
          <w:rFonts w:ascii="宋体" w:hAnsi="宋体" w:cs="宋体"/>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64"/>
        <w:gridCol w:w="1762"/>
        <w:gridCol w:w="1950"/>
        <w:gridCol w:w="1938"/>
        <w:gridCol w:w="2112"/>
        <w:gridCol w:w="1452"/>
        <w:gridCol w:w="970"/>
        <w:gridCol w:w="1806"/>
        <w:gridCol w:w="1058"/>
      </w:tblGrid>
      <w:tr w:rsidR="006C6FC2" w14:paraId="6C8B5804" w14:textId="77777777">
        <w:trPr>
          <w:trHeight w:val="851"/>
          <w:jc w:val="center"/>
        </w:trPr>
        <w:tc>
          <w:tcPr>
            <w:tcW w:w="487" w:type="dxa"/>
            <w:vAlign w:val="center"/>
          </w:tcPr>
          <w:p w14:paraId="03BB9FF3" w14:textId="77777777" w:rsidR="006C6FC2" w:rsidRDefault="00000000">
            <w:pPr>
              <w:jc w:val="center"/>
              <w:rPr>
                <w:rFonts w:ascii="宋体" w:hAnsi="宋体" w:cs="宋体"/>
                <w:szCs w:val="21"/>
              </w:rPr>
            </w:pPr>
            <w:r>
              <w:rPr>
                <w:rFonts w:ascii="宋体" w:hAnsi="宋体" w:cs="宋体" w:hint="eastAsia"/>
                <w:szCs w:val="21"/>
              </w:rPr>
              <w:t>序号</w:t>
            </w:r>
          </w:p>
        </w:tc>
        <w:tc>
          <w:tcPr>
            <w:tcW w:w="1164" w:type="dxa"/>
            <w:vAlign w:val="center"/>
          </w:tcPr>
          <w:p w14:paraId="4FF3EEC4" w14:textId="77777777" w:rsidR="006C6FC2" w:rsidRDefault="00000000">
            <w:pPr>
              <w:jc w:val="center"/>
              <w:rPr>
                <w:rFonts w:ascii="宋体" w:hAnsi="宋体" w:cs="宋体"/>
                <w:szCs w:val="21"/>
              </w:rPr>
            </w:pPr>
            <w:r>
              <w:rPr>
                <w:rFonts w:ascii="宋体" w:hAnsi="宋体" w:cs="宋体" w:hint="eastAsia"/>
                <w:szCs w:val="21"/>
              </w:rPr>
              <w:t>关键件名称</w:t>
            </w:r>
          </w:p>
        </w:tc>
        <w:tc>
          <w:tcPr>
            <w:tcW w:w="1762" w:type="dxa"/>
            <w:vAlign w:val="center"/>
          </w:tcPr>
          <w:p w14:paraId="5C1BA59A" w14:textId="77777777" w:rsidR="006C6FC2" w:rsidRDefault="00000000">
            <w:pPr>
              <w:jc w:val="center"/>
              <w:rPr>
                <w:rFonts w:ascii="宋体" w:hAnsi="宋体" w:cs="宋体"/>
                <w:szCs w:val="21"/>
                <w:lang w:eastAsia="zh-CN"/>
              </w:rPr>
            </w:pPr>
            <w:r>
              <w:rPr>
                <w:rFonts w:ascii="宋体" w:hAnsi="宋体" w:cs="宋体" w:hint="eastAsia"/>
                <w:szCs w:val="21"/>
                <w:lang w:eastAsia="zh-CN"/>
              </w:rPr>
              <w:t>生产厂</w:t>
            </w:r>
          </w:p>
        </w:tc>
        <w:tc>
          <w:tcPr>
            <w:tcW w:w="1950" w:type="dxa"/>
            <w:vAlign w:val="center"/>
          </w:tcPr>
          <w:p w14:paraId="2BACDAF7" w14:textId="77777777" w:rsidR="006C6FC2" w:rsidRDefault="00000000">
            <w:pPr>
              <w:jc w:val="center"/>
              <w:rPr>
                <w:rFonts w:ascii="宋体" w:hAnsi="宋体" w:cs="宋体"/>
                <w:szCs w:val="21"/>
              </w:rPr>
            </w:pPr>
            <w:r>
              <w:rPr>
                <w:rFonts w:ascii="宋体" w:hAnsi="宋体" w:cs="宋体" w:hint="eastAsia"/>
                <w:szCs w:val="21"/>
              </w:rPr>
              <w:t>检验项目</w:t>
            </w:r>
          </w:p>
        </w:tc>
        <w:tc>
          <w:tcPr>
            <w:tcW w:w="1938" w:type="dxa"/>
            <w:vAlign w:val="center"/>
          </w:tcPr>
          <w:p w14:paraId="2158FD4A" w14:textId="77777777" w:rsidR="006C6FC2" w:rsidRDefault="00000000">
            <w:pPr>
              <w:jc w:val="center"/>
              <w:rPr>
                <w:rFonts w:ascii="宋体" w:hAnsi="宋体" w:cs="宋体"/>
                <w:szCs w:val="21"/>
              </w:rPr>
            </w:pPr>
            <w:r>
              <w:rPr>
                <w:rFonts w:ascii="宋体" w:hAnsi="宋体" w:cs="宋体" w:hint="eastAsia"/>
                <w:szCs w:val="21"/>
              </w:rPr>
              <w:t>控制要求/检验要求</w:t>
            </w:r>
          </w:p>
        </w:tc>
        <w:tc>
          <w:tcPr>
            <w:tcW w:w="2112" w:type="dxa"/>
            <w:vAlign w:val="center"/>
          </w:tcPr>
          <w:p w14:paraId="6DF9C544" w14:textId="77777777" w:rsidR="006C6FC2" w:rsidRDefault="00000000">
            <w:pPr>
              <w:jc w:val="center"/>
              <w:rPr>
                <w:rFonts w:ascii="宋体" w:hAnsi="宋体" w:cs="宋体"/>
                <w:szCs w:val="21"/>
              </w:rPr>
            </w:pPr>
            <w:r>
              <w:rPr>
                <w:rFonts w:ascii="宋体" w:hAnsi="宋体" w:cs="宋体" w:hint="eastAsia"/>
                <w:szCs w:val="21"/>
              </w:rPr>
              <w:t>记录形式</w:t>
            </w:r>
          </w:p>
        </w:tc>
        <w:tc>
          <w:tcPr>
            <w:tcW w:w="1452" w:type="dxa"/>
            <w:vAlign w:val="center"/>
          </w:tcPr>
          <w:p w14:paraId="2211A330" w14:textId="77777777" w:rsidR="006C6FC2" w:rsidRDefault="00000000">
            <w:pPr>
              <w:jc w:val="center"/>
              <w:rPr>
                <w:rFonts w:ascii="宋体" w:hAnsi="宋体" w:cs="宋体"/>
                <w:szCs w:val="21"/>
              </w:rPr>
            </w:pPr>
            <w:r>
              <w:rPr>
                <w:rFonts w:ascii="宋体" w:hAnsi="宋体" w:cs="宋体" w:hint="eastAsia"/>
                <w:szCs w:val="21"/>
              </w:rPr>
              <w:t>检验方法/工具/场所</w:t>
            </w:r>
          </w:p>
        </w:tc>
        <w:tc>
          <w:tcPr>
            <w:tcW w:w="970" w:type="dxa"/>
            <w:vAlign w:val="center"/>
          </w:tcPr>
          <w:p w14:paraId="19AE280E" w14:textId="77777777" w:rsidR="006C6FC2" w:rsidRDefault="00000000">
            <w:pPr>
              <w:jc w:val="center"/>
              <w:rPr>
                <w:rFonts w:ascii="宋体" w:hAnsi="宋体" w:cs="宋体"/>
                <w:szCs w:val="21"/>
                <w:lang w:eastAsia="zh-CN"/>
              </w:rPr>
            </w:pPr>
            <w:r>
              <w:rPr>
                <w:rFonts w:ascii="宋体" w:hAnsi="宋体" w:cs="宋体" w:hint="eastAsia"/>
                <w:szCs w:val="21"/>
                <w:lang w:eastAsia="zh-CN"/>
              </w:rPr>
              <w:t>责任部门</w:t>
            </w:r>
          </w:p>
        </w:tc>
        <w:tc>
          <w:tcPr>
            <w:tcW w:w="1806" w:type="dxa"/>
            <w:vAlign w:val="center"/>
          </w:tcPr>
          <w:p w14:paraId="49435CBB" w14:textId="77777777" w:rsidR="006C6FC2" w:rsidRDefault="00000000">
            <w:pPr>
              <w:jc w:val="center"/>
              <w:rPr>
                <w:rFonts w:ascii="宋体" w:hAnsi="宋体" w:cs="宋体"/>
                <w:szCs w:val="21"/>
              </w:rPr>
            </w:pPr>
            <w:r>
              <w:rPr>
                <w:rFonts w:ascii="宋体" w:hAnsi="宋体" w:cs="宋体" w:hint="eastAsia"/>
                <w:szCs w:val="21"/>
              </w:rPr>
              <w:t>检验频次</w:t>
            </w:r>
          </w:p>
        </w:tc>
        <w:tc>
          <w:tcPr>
            <w:tcW w:w="1058" w:type="dxa"/>
            <w:vAlign w:val="center"/>
          </w:tcPr>
          <w:p w14:paraId="38493BE3" w14:textId="77777777" w:rsidR="006C6FC2" w:rsidRDefault="00000000">
            <w:pPr>
              <w:jc w:val="center"/>
              <w:rPr>
                <w:rFonts w:ascii="宋体" w:hAnsi="宋体" w:cs="宋体"/>
                <w:szCs w:val="21"/>
              </w:rPr>
            </w:pPr>
            <w:r>
              <w:rPr>
                <w:rFonts w:ascii="宋体" w:hAnsi="宋体" w:cs="宋体" w:hint="eastAsia"/>
                <w:szCs w:val="21"/>
              </w:rPr>
              <w:t>不一致时的处理措施</w:t>
            </w:r>
          </w:p>
        </w:tc>
      </w:tr>
      <w:tr w:rsidR="006C6FC2" w14:paraId="3DA20242" w14:textId="77777777">
        <w:trPr>
          <w:trHeight w:val="1167"/>
          <w:jc w:val="center"/>
        </w:trPr>
        <w:tc>
          <w:tcPr>
            <w:tcW w:w="487" w:type="dxa"/>
            <w:vAlign w:val="center"/>
          </w:tcPr>
          <w:p w14:paraId="38BC8884" w14:textId="77777777" w:rsidR="006C6FC2" w:rsidRDefault="00000000">
            <w:pPr>
              <w:jc w:val="center"/>
              <w:rPr>
                <w:rFonts w:ascii="宋体" w:hAnsi="宋体" w:cs="宋体"/>
                <w:szCs w:val="21"/>
                <w:lang w:eastAsia="zh-CN"/>
              </w:rPr>
            </w:pPr>
            <w:r>
              <w:rPr>
                <w:rFonts w:ascii="宋体" w:hAnsi="宋体" w:cs="宋体" w:hint="eastAsia"/>
                <w:szCs w:val="21"/>
                <w:lang w:eastAsia="zh-CN"/>
              </w:rPr>
              <w:t>1</w:t>
            </w:r>
          </w:p>
        </w:tc>
        <w:tc>
          <w:tcPr>
            <w:tcW w:w="1164" w:type="dxa"/>
            <w:vAlign w:val="center"/>
          </w:tcPr>
          <w:p w14:paraId="33CDFB8F" w14:textId="77777777" w:rsidR="006C6FC2" w:rsidRDefault="00000000">
            <w:pPr>
              <w:jc w:val="center"/>
              <w:rPr>
                <w:rFonts w:ascii="宋体" w:hAnsi="宋体" w:cs="宋体"/>
                <w:szCs w:val="21"/>
                <w:lang w:eastAsia="zh-CN"/>
              </w:rPr>
            </w:pPr>
            <w:r>
              <w:rPr>
                <w:rFonts w:ascii="宋体" w:hAnsi="宋体" w:cs="宋体" w:hint="eastAsia"/>
                <w:szCs w:val="21"/>
              </w:rPr>
              <w:t>副司机底支架焊接总成</w:t>
            </w:r>
          </w:p>
        </w:tc>
        <w:tc>
          <w:tcPr>
            <w:tcW w:w="1762" w:type="dxa"/>
            <w:vAlign w:val="center"/>
          </w:tcPr>
          <w:p w14:paraId="00385AFE" w14:textId="77777777" w:rsidR="006C6FC2" w:rsidRDefault="00000000">
            <w:pPr>
              <w:spacing w:line="0" w:lineRule="atLeast"/>
              <w:jc w:val="center"/>
              <w:rPr>
                <w:rFonts w:ascii="宋体" w:hAnsi="宋体" w:cs="宋体"/>
                <w:color w:val="000000"/>
                <w:szCs w:val="21"/>
                <w:lang w:eastAsia="zh-CN"/>
              </w:rPr>
            </w:pPr>
            <w:r>
              <w:rPr>
                <w:rFonts w:ascii="宋体" w:hAnsi="宋体" w:cs="宋体" w:hint="eastAsia"/>
                <w:szCs w:val="21"/>
              </w:rPr>
              <w:t>吉林省智恒汽车零部件有限公司</w:t>
            </w:r>
          </w:p>
        </w:tc>
        <w:tc>
          <w:tcPr>
            <w:tcW w:w="1950" w:type="dxa"/>
            <w:vAlign w:val="center"/>
          </w:tcPr>
          <w:p w14:paraId="0D07850A"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14:paraId="74877E0A"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0CFB30B3"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CP(M)-J6LFJSY-02</w:t>
            </w:r>
          </w:p>
          <w:p w14:paraId="1B87FCF3"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4AFFB96A" w14:textId="77777777" w:rsidR="006C6FC2" w:rsidRDefault="00000000">
            <w:pPr>
              <w:jc w:val="center"/>
              <w:rPr>
                <w:rFonts w:ascii="宋体" w:hAnsi="宋体" w:cs="宋体"/>
                <w:color w:val="0000FF"/>
                <w:szCs w:val="21"/>
                <w:lang w:eastAsia="zh-CN"/>
              </w:rPr>
            </w:pPr>
            <w:r>
              <w:rPr>
                <w:rFonts w:ascii="宋体" w:hAnsi="宋体" w:cs="宋体" w:hint="eastAsia"/>
                <w:szCs w:val="21"/>
                <w:lang w:eastAsia="zh-CN"/>
              </w:rPr>
              <w:t>WI(Q)-J6LFJSY-02</w:t>
            </w:r>
          </w:p>
        </w:tc>
        <w:tc>
          <w:tcPr>
            <w:tcW w:w="2112" w:type="dxa"/>
            <w:vAlign w:val="center"/>
          </w:tcPr>
          <w:p w14:paraId="4F78E7C1" w14:textId="77777777" w:rsidR="006C6FC2" w:rsidRDefault="00000000">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14:paraId="6C5FC58E"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目测、卡尺/待检区</w:t>
            </w:r>
          </w:p>
        </w:tc>
        <w:tc>
          <w:tcPr>
            <w:tcW w:w="970" w:type="dxa"/>
            <w:vMerge w:val="restart"/>
            <w:vAlign w:val="center"/>
          </w:tcPr>
          <w:p w14:paraId="312ACEC0"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p w14:paraId="524A6075" w14:textId="77777777" w:rsidR="006C6FC2" w:rsidRDefault="006C6FC2">
            <w:pPr>
              <w:jc w:val="center"/>
              <w:rPr>
                <w:rFonts w:ascii="宋体" w:hAnsi="宋体" w:cs="宋体"/>
                <w:szCs w:val="21"/>
                <w:lang w:eastAsia="zh-CN"/>
              </w:rPr>
            </w:pPr>
          </w:p>
        </w:tc>
        <w:tc>
          <w:tcPr>
            <w:tcW w:w="1806" w:type="dxa"/>
            <w:vAlign w:val="center"/>
          </w:tcPr>
          <w:p w14:paraId="0A635800"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restart"/>
            <w:vAlign w:val="center"/>
          </w:tcPr>
          <w:p w14:paraId="2033B645"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14:paraId="7AE4265E" w14:textId="77777777" w:rsidR="006C6FC2" w:rsidRDefault="006C6FC2">
            <w:pPr>
              <w:jc w:val="center"/>
              <w:rPr>
                <w:rFonts w:ascii="宋体" w:hAnsi="宋体" w:cs="宋体"/>
                <w:szCs w:val="21"/>
                <w:lang w:eastAsia="zh-CN"/>
              </w:rPr>
            </w:pPr>
          </w:p>
          <w:p w14:paraId="1DA0D1EC" w14:textId="77777777" w:rsidR="006C6FC2" w:rsidRDefault="006C6FC2">
            <w:pPr>
              <w:jc w:val="center"/>
              <w:rPr>
                <w:rFonts w:ascii="宋体" w:hAnsi="宋体" w:cs="宋体"/>
                <w:szCs w:val="21"/>
                <w:lang w:eastAsia="zh-CN"/>
              </w:rPr>
            </w:pPr>
          </w:p>
        </w:tc>
      </w:tr>
      <w:tr w:rsidR="006C6FC2" w14:paraId="620924AD" w14:textId="77777777">
        <w:trPr>
          <w:trHeight w:val="851"/>
          <w:jc w:val="center"/>
        </w:trPr>
        <w:tc>
          <w:tcPr>
            <w:tcW w:w="487" w:type="dxa"/>
            <w:vAlign w:val="center"/>
          </w:tcPr>
          <w:p w14:paraId="0B3D684F" w14:textId="77777777" w:rsidR="006C6FC2" w:rsidRDefault="00000000">
            <w:pPr>
              <w:jc w:val="center"/>
              <w:rPr>
                <w:rFonts w:ascii="宋体" w:hAnsi="宋体" w:cs="宋体"/>
                <w:szCs w:val="21"/>
                <w:lang w:eastAsia="zh-CN"/>
              </w:rPr>
            </w:pPr>
            <w:r>
              <w:rPr>
                <w:rFonts w:ascii="宋体" w:hAnsi="宋体" w:cs="宋体" w:hint="eastAsia"/>
                <w:szCs w:val="21"/>
                <w:lang w:eastAsia="zh-CN"/>
              </w:rPr>
              <w:t>2</w:t>
            </w:r>
          </w:p>
        </w:tc>
        <w:tc>
          <w:tcPr>
            <w:tcW w:w="1164" w:type="dxa"/>
            <w:vAlign w:val="center"/>
          </w:tcPr>
          <w:p w14:paraId="4DD7595E" w14:textId="77777777" w:rsidR="006C6FC2" w:rsidRDefault="00000000">
            <w:pPr>
              <w:jc w:val="center"/>
              <w:rPr>
                <w:rFonts w:ascii="宋体" w:hAnsi="宋体" w:cs="宋体"/>
                <w:szCs w:val="21"/>
                <w:lang w:eastAsia="zh-CN"/>
              </w:rPr>
            </w:pPr>
            <w:r>
              <w:rPr>
                <w:rFonts w:ascii="宋体" w:hAnsi="宋体" w:cs="宋体" w:hint="eastAsia"/>
                <w:szCs w:val="21"/>
                <w:lang w:eastAsia="zh-CN"/>
              </w:rPr>
              <w:t>靠背泡沫</w:t>
            </w:r>
          </w:p>
        </w:tc>
        <w:tc>
          <w:tcPr>
            <w:tcW w:w="1762" w:type="dxa"/>
            <w:vAlign w:val="center"/>
          </w:tcPr>
          <w:p w14:paraId="598C4D9A" w14:textId="77777777" w:rsidR="006C6FC2" w:rsidRDefault="00000000">
            <w:pPr>
              <w:jc w:val="center"/>
              <w:rPr>
                <w:rFonts w:ascii="宋体" w:hAnsi="宋体" w:cs="宋体"/>
                <w:szCs w:val="21"/>
                <w:lang w:eastAsia="zh-CN"/>
              </w:rPr>
            </w:pPr>
            <w:r>
              <w:rPr>
                <w:rFonts w:ascii="宋体" w:hAnsi="宋体" w:cs="宋体" w:hint="eastAsia"/>
                <w:szCs w:val="21"/>
              </w:rPr>
              <w:t>长春百斯特聚氨酯科技有限公司</w:t>
            </w:r>
          </w:p>
        </w:tc>
        <w:tc>
          <w:tcPr>
            <w:tcW w:w="1950" w:type="dxa"/>
            <w:vAlign w:val="center"/>
          </w:tcPr>
          <w:p w14:paraId="768A00B5"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274A11F2"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5F9F43DC"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CP(M)-J6LFJSY-02</w:t>
            </w:r>
          </w:p>
          <w:p w14:paraId="7BFB2BAE"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6DC7AD77" w14:textId="77777777" w:rsidR="006C6FC2" w:rsidRDefault="00000000">
            <w:pPr>
              <w:jc w:val="center"/>
              <w:rPr>
                <w:rFonts w:ascii="宋体" w:hAnsi="宋体" w:cs="宋体"/>
                <w:color w:val="0000FF"/>
                <w:szCs w:val="21"/>
                <w:lang w:eastAsia="zh-CN"/>
              </w:rPr>
            </w:pPr>
            <w:r>
              <w:rPr>
                <w:rFonts w:ascii="宋体" w:hAnsi="宋体" w:cs="宋体" w:hint="eastAsia"/>
                <w:szCs w:val="21"/>
                <w:lang w:eastAsia="zh-CN"/>
              </w:rPr>
              <w:t>WI(Q)-J6LFJSY-02</w:t>
            </w:r>
          </w:p>
        </w:tc>
        <w:tc>
          <w:tcPr>
            <w:tcW w:w="2112" w:type="dxa"/>
            <w:vAlign w:val="center"/>
          </w:tcPr>
          <w:p w14:paraId="2056A6CB" w14:textId="77777777" w:rsidR="006C6FC2" w:rsidRDefault="00000000">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w:t>
            </w:r>
          </w:p>
        </w:tc>
        <w:tc>
          <w:tcPr>
            <w:tcW w:w="1452" w:type="dxa"/>
            <w:vAlign w:val="center"/>
          </w:tcPr>
          <w:p w14:paraId="37497743"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目测、卷尺/待检区</w:t>
            </w:r>
          </w:p>
        </w:tc>
        <w:tc>
          <w:tcPr>
            <w:tcW w:w="970" w:type="dxa"/>
            <w:vMerge/>
            <w:vAlign w:val="center"/>
          </w:tcPr>
          <w:p w14:paraId="1871240D" w14:textId="77777777" w:rsidR="006C6FC2" w:rsidRDefault="006C6FC2">
            <w:pPr>
              <w:jc w:val="center"/>
              <w:rPr>
                <w:rFonts w:ascii="宋体" w:hAnsi="宋体" w:cs="宋体"/>
                <w:szCs w:val="21"/>
                <w:lang w:eastAsia="zh-CN"/>
              </w:rPr>
            </w:pPr>
          </w:p>
        </w:tc>
        <w:tc>
          <w:tcPr>
            <w:tcW w:w="1806" w:type="dxa"/>
            <w:vAlign w:val="center"/>
          </w:tcPr>
          <w:p w14:paraId="4780D0FA"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33DDE0E3" w14:textId="77777777" w:rsidR="006C6FC2" w:rsidRDefault="006C6FC2">
            <w:pPr>
              <w:jc w:val="center"/>
              <w:rPr>
                <w:rFonts w:ascii="宋体" w:hAnsi="宋体" w:cs="宋体"/>
                <w:szCs w:val="21"/>
                <w:lang w:eastAsia="zh-CN"/>
              </w:rPr>
            </w:pPr>
          </w:p>
        </w:tc>
      </w:tr>
      <w:tr w:rsidR="006C6FC2" w14:paraId="7E01D9DD" w14:textId="77777777">
        <w:trPr>
          <w:trHeight w:val="851"/>
          <w:jc w:val="center"/>
        </w:trPr>
        <w:tc>
          <w:tcPr>
            <w:tcW w:w="487" w:type="dxa"/>
            <w:vAlign w:val="center"/>
          </w:tcPr>
          <w:p w14:paraId="13D0F43E" w14:textId="77777777" w:rsidR="006C6FC2" w:rsidRDefault="00000000">
            <w:pPr>
              <w:jc w:val="center"/>
              <w:rPr>
                <w:rFonts w:ascii="宋体" w:hAnsi="宋体" w:cs="宋体"/>
                <w:szCs w:val="21"/>
                <w:lang w:eastAsia="zh-CN"/>
              </w:rPr>
            </w:pPr>
            <w:r>
              <w:rPr>
                <w:rFonts w:ascii="宋体" w:hAnsi="宋体" w:cs="宋体" w:hint="eastAsia"/>
                <w:szCs w:val="21"/>
                <w:lang w:eastAsia="zh-CN"/>
              </w:rPr>
              <w:t>3</w:t>
            </w:r>
          </w:p>
        </w:tc>
        <w:tc>
          <w:tcPr>
            <w:tcW w:w="1164" w:type="dxa"/>
            <w:vAlign w:val="center"/>
          </w:tcPr>
          <w:p w14:paraId="52369782" w14:textId="77777777" w:rsidR="006C6FC2" w:rsidRDefault="00000000">
            <w:pPr>
              <w:jc w:val="center"/>
              <w:rPr>
                <w:rFonts w:ascii="宋体" w:hAnsi="宋体" w:cs="宋体"/>
                <w:szCs w:val="21"/>
              </w:rPr>
            </w:pPr>
            <w:r>
              <w:rPr>
                <w:rFonts w:ascii="宋体" w:hAnsi="宋体" w:cs="宋体" w:hint="eastAsia"/>
                <w:szCs w:val="21"/>
              </w:rPr>
              <w:t>座垫护面总成</w:t>
            </w:r>
          </w:p>
        </w:tc>
        <w:tc>
          <w:tcPr>
            <w:tcW w:w="1762" w:type="dxa"/>
          </w:tcPr>
          <w:p w14:paraId="135F3DC8" w14:textId="77777777" w:rsidR="006C6FC2" w:rsidRDefault="00000000">
            <w:pPr>
              <w:rPr>
                <w:rFonts w:ascii="宋体" w:hAnsi="宋体" w:cs="宋体"/>
                <w:szCs w:val="21"/>
              </w:rPr>
            </w:pPr>
            <w:r>
              <w:rPr>
                <w:rFonts w:ascii="宋体" w:hAnsi="宋体" w:cs="宋体" w:hint="eastAsia"/>
                <w:szCs w:val="21"/>
              </w:rPr>
              <w:t>长春市天利得科技有限公司</w:t>
            </w:r>
          </w:p>
        </w:tc>
        <w:tc>
          <w:tcPr>
            <w:tcW w:w="1950" w:type="dxa"/>
            <w:vAlign w:val="center"/>
          </w:tcPr>
          <w:p w14:paraId="47D1D62E"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58128936"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5A26C90A"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CP(M)-J6LFJSY-02</w:t>
            </w:r>
          </w:p>
          <w:p w14:paraId="1CFB581B"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716FC49E" w14:textId="77777777" w:rsidR="006C6FC2" w:rsidRDefault="00000000">
            <w:pPr>
              <w:jc w:val="center"/>
              <w:rPr>
                <w:rFonts w:ascii="宋体" w:hAnsi="宋体" w:cs="宋体"/>
                <w:color w:val="0000FF"/>
                <w:szCs w:val="21"/>
                <w:lang w:eastAsia="zh-CN"/>
              </w:rPr>
            </w:pPr>
            <w:r>
              <w:rPr>
                <w:rFonts w:ascii="宋体" w:hAnsi="宋体" w:cs="宋体" w:hint="eastAsia"/>
                <w:szCs w:val="21"/>
                <w:lang w:eastAsia="zh-CN"/>
              </w:rPr>
              <w:t>WI(Q)-J6LFJSY-02</w:t>
            </w:r>
          </w:p>
        </w:tc>
        <w:tc>
          <w:tcPr>
            <w:tcW w:w="2112" w:type="dxa"/>
            <w:vAlign w:val="center"/>
          </w:tcPr>
          <w:p w14:paraId="67D6E62B" w14:textId="77777777" w:rsidR="006C6FC2" w:rsidRDefault="00000000">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14:paraId="3A48FABB" w14:textId="77777777" w:rsidR="006C6FC2" w:rsidRDefault="00000000">
            <w:pPr>
              <w:jc w:val="center"/>
              <w:rPr>
                <w:rFonts w:ascii="宋体" w:hAnsi="宋体" w:cs="宋体"/>
                <w:color w:val="000000"/>
                <w:szCs w:val="21"/>
              </w:rPr>
            </w:pPr>
            <w:r>
              <w:rPr>
                <w:rFonts w:ascii="宋体" w:hAnsi="宋体" w:cs="宋体" w:hint="eastAsia"/>
                <w:szCs w:val="21"/>
                <w:lang w:eastAsia="zh-CN"/>
              </w:rPr>
              <w:t>目测、卡尺、卷尺/待检区</w:t>
            </w:r>
          </w:p>
        </w:tc>
        <w:tc>
          <w:tcPr>
            <w:tcW w:w="970" w:type="dxa"/>
            <w:vMerge/>
            <w:vAlign w:val="center"/>
          </w:tcPr>
          <w:p w14:paraId="1CC79C1F" w14:textId="77777777" w:rsidR="006C6FC2" w:rsidRDefault="006C6FC2">
            <w:pPr>
              <w:jc w:val="center"/>
              <w:rPr>
                <w:rFonts w:ascii="宋体" w:hAnsi="宋体" w:cs="宋体"/>
                <w:szCs w:val="21"/>
                <w:lang w:eastAsia="zh-CN"/>
              </w:rPr>
            </w:pPr>
          </w:p>
        </w:tc>
        <w:tc>
          <w:tcPr>
            <w:tcW w:w="1806" w:type="dxa"/>
            <w:vAlign w:val="center"/>
          </w:tcPr>
          <w:p w14:paraId="30BD0FFA"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601AC4EE" w14:textId="77777777" w:rsidR="006C6FC2" w:rsidRDefault="006C6FC2">
            <w:pPr>
              <w:jc w:val="center"/>
              <w:rPr>
                <w:rFonts w:ascii="宋体" w:hAnsi="宋体" w:cs="宋体"/>
                <w:szCs w:val="21"/>
                <w:lang w:eastAsia="zh-CN"/>
              </w:rPr>
            </w:pPr>
          </w:p>
        </w:tc>
      </w:tr>
      <w:tr w:rsidR="006C6FC2" w14:paraId="73DDE5DD" w14:textId="77777777">
        <w:trPr>
          <w:trHeight w:val="851"/>
          <w:jc w:val="center"/>
        </w:trPr>
        <w:tc>
          <w:tcPr>
            <w:tcW w:w="487" w:type="dxa"/>
            <w:vAlign w:val="center"/>
          </w:tcPr>
          <w:p w14:paraId="280FF9B5" w14:textId="77777777" w:rsidR="006C6FC2" w:rsidRDefault="00000000">
            <w:pPr>
              <w:jc w:val="center"/>
              <w:rPr>
                <w:rFonts w:ascii="宋体" w:hAnsi="宋体" w:cs="宋体"/>
                <w:szCs w:val="21"/>
                <w:lang w:eastAsia="zh-CN"/>
              </w:rPr>
            </w:pPr>
            <w:r>
              <w:rPr>
                <w:rFonts w:ascii="宋体" w:hAnsi="宋体" w:cs="宋体" w:hint="eastAsia"/>
                <w:szCs w:val="21"/>
                <w:lang w:eastAsia="zh-CN"/>
              </w:rPr>
              <w:t>4</w:t>
            </w:r>
          </w:p>
        </w:tc>
        <w:tc>
          <w:tcPr>
            <w:tcW w:w="1164" w:type="dxa"/>
            <w:vAlign w:val="center"/>
          </w:tcPr>
          <w:p w14:paraId="07EB6980" w14:textId="77777777" w:rsidR="006C6FC2" w:rsidRDefault="00000000">
            <w:pPr>
              <w:jc w:val="center"/>
              <w:rPr>
                <w:rFonts w:ascii="宋体" w:hAnsi="宋体" w:cs="宋体"/>
                <w:szCs w:val="21"/>
                <w:lang w:eastAsia="zh-CN"/>
              </w:rPr>
            </w:pPr>
            <w:r>
              <w:rPr>
                <w:rFonts w:ascii="宋体" w:hAnsi="宋体" w:cs="宋体" w:hint="eastAsia"/>
                <w:szCs w:val="21"/>
              </w:rPr>
              <w:t>靠背骨架焊接总成</w:t>
            </w:r>
          </w:p>
        </w:tc>
        <w:tc>
          <w:tcPr>
            <w:tcW w:w="1762" w:type="dxa"/>
            <w:vAlign w:val="center"/>
          </w:tcPr>
          <w:p w14:paraId="6D3B17AF" w14:textId="77777777" w:rsidR="006C6FC2" w:rsidRDefault="00000000">
            <w:pPr>
              <w:rPr>
                <w:rFonts w:ascii="宋体" w:hAnsi="宋体" w:cs="宋体"/>
                <w:szCs w:val="21"/>
                <w:lang w:eastAsia="zh-CN"/>
              </w:rPr>
            </w:pPr>
            <w:r>
              <w:rPr>
                <w:rFonts w:ascii="宋体" w:hAnsi="宋体" w:cs="宋体" w:hint="eastAsia"/>
                <w:szCs w:val="21"/>
              </w:rPr>
              <w:t>吉林省智恒汽车零部件有限公司</w:t>
            </w:r>
          </w:p>
        </w:tc>
        <w:tc>
          <w:tcPr>
            <w:tcW w:w="1950" w:type="dxa"/>
            <w:vAlign w:val="center"/>
          </w:tcPr>
          <w:p w14:paraId="0F0879A8"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532FD6DB"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6D526B91"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CP(M)-J6LFJSY-02</w:t>
            </w:r>
          </w:p>
          <w:p w14:paraId="0DF59BFB"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226D9ADE" w14:textId="77777777" w:rsidR="006C6FC2" w:rsidRDefault="00000000">
            <w:pPr>
              <w:jc w:val="center"/>
              <w:rPr>
                <w:rFonts w:ascii="宋体" w:hAnsi="宋体" w:cs="宋体"/>
                <w:color w:val="0000FF"/>
                <w:szCs w:val="21"/>
                <w:lang w:eastAsia="zh-CN"/>
              </w:rPr>
            </w:pPr>
            <w:r>
              <w:rPr>
                <w:rFonts w:ascii="宋体" w:hAnsi="宋体" w:cs="宋体" w:hint="eastAsia"/>
                <w:szCs w:val="21"/>
                <w:lang w:eastAsia="zh-CN"/>
              </w:rPr>
              <w:t>WI(Q)-J6LFJSY-02</w:t>
            </w:r>
          </w:p>
        </w:tc>
        <w:tc>
          <w:tcPr>
            <w:tcW w:w="2112" w:type="dxa"/>
            <w:vAlign w:val="center"/>
          </w:tcPr>
          <w:p w14:paraId="61DAF057" w14:textId="77777777" w:rsidR="006C6FC2" w:rsidRDefault="00000000">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14:paraId="27433491" w14:textId="77777777" w:rsidR="006C6FC2" w:rsidRDefault="00000000">
            <w:pPr>
              <w:jc w:val="center"/>
              <w:rPr>
                <w:rFonts w:ascii="宋体" w:hAnsi="宋体" w:cs="宋体"/>
                <w:szCs w:val="21"/>
                <w:lang w:eastAsia="zh-CN"/>
              </w:rPr>
            </w:pPr>
            <w:r>
              <w:rPr>
                <w:rFonts w:ascii="宋体" w:hAnsi="宋体" w:cs="宋体" w:hint="eastAsia"/>
                <w:szCs w:val="21"/>
                <w:lang w:eastAsia="zh-CN"/>
              </w:rPr>
              <w:t>目测、卡尺、卷尺/待检区</w:t>
            </w:r>
          </w:p>
        </w:tc>
        <w:tc>
          <w:tcPr>
            <w:tcW w:w="970" w:type="dxa"/>
            <w:vMerge/>
            <w:vAlign w:val="center"/>
          </w:tcPr>
          <w:p w14:paraId="584454EC" w14:textId="77777777" w:rsidR="006C6FC2" w:rsidRDefault="006C6FC2">
            <w:pPr>
              <w:jc w:val="center"/>
              <w:rPr>
                <w:rFonts w:ascii="宋体" w:hAnsi="宋体" w:cs="宋体"/>
                <w:szCs w:val="21"/>
                <w:lang w:eastAsia="zh-CN"/>
              </w:rPr>
            </w:pPr>
          </w:p>
        </w:tc>
        <w:tc>
          <w:tcPr>
            <w:tcW w:w="1806" w:type="dxa"/>
            <w:vAlign w:val="center"/>
          </w:tcPr>
          <w:p w14:paraId="507ACF0E"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12662674" w14:textId="77777777" w:rsidR="006C6FC2" w:rsidRDefault="006C6FC2">
            <w:pPr>
              <w:jc w:val="center"/>
              <w:rPr>
                <w:rFonts w:ascii="宋体" w:hAnsi="宋体" w:cs="宋体"/>
                <w:szCs w:val="21"/>
                <w:lang w:eastAsia="zh-CN"/>
              </w:rPr>
            </w:pPr>
          </w:p>
        </w:tc>
      </w:tr>
      <w:tr w:rsidR="006C6FC2" w14:paraId="14D88754" w14:textId="77777777">
        <w:trPr>
          <w:trHeight w:val="851"/>
          <w:jc w:val="center"/>
        </w:trPr>
        <w:tc>
          <w:tcPr>
            <w:tcW w:w="487" w:type="dxa"/>
            <w:vAlign w:val="center"/>
          </w:tcPr>
          <w:p w14:paraId="22C83231" w14:textId="77777777" w:rsidR="006C6FC2" w:rsidRDefault="00000000">
            <w:pPr>
              <w:jc w:val="center"/>
              <w:rPr>
                <w:rFonts w:ascii="宋体" w:hAnsi="宋体" w:cs="宋体"/>
                <w:szCs w:val="21"/>
                <w:lang w:eastAsia="zh-CN"/>
              </w:rPr>
            </w:pPr>
            <w:r>
              <w:rPr>
                <w:rFonts w:ascii="宋体" w:hAnsi="宋体" w:cs="宋体" w:hint="eastAsia"/>
                <w:szCs w:val="21"/>
                <w:lang w:eastAsia="zh-CN"/>
              </w:rPr>
              <w:t>5</w:t>
            </w:r>
          </w:p>
        </w:tc>
        <w:tc>
          <w:tcPr>
            <w:tcW w:w="1164" w:type="dxa"/>
            <w:vAlign w:val="center"/>
          </w:tcPr>
          <w:p w14:paraId="753A52A5"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rPr>
              <w:t>调角器</w:t>
            </w:r>
            <w:r>
              <w:rPr>
                <w:rFonts w:ascii="宋体" w:hAnsi="宋体" w:cs="宋体" w:hint="eastAsia"/>
                <w:color w:val="000000"/>
                <w:szCs w:val="21"/>
                <w:lang w:eastAsia="zh-CN"/>
              </w:rPr>
              <w:t>总成</w:t>
            </w:r>
          </w:p>
        </w:tc>
        <w:tc>
          <w:tcPr>
            <w:tcW w:w="1762" w:type="dxa"/>
            <w:vAlign w:val="center"/>
          </w:tcPr>
          <w:p w14:paraId="598183C5" w14:textId="77777777" w:rsidR="006C6FC2" w:rsidRDefault="00000000">
            <w:pPr>
              <w:rPr>
                <w:rFonts w:ascii="宋体" w:hAnsi="宋体" w:cs="宋体"/>
                <w:color w:val="000000"/>
                <w:szCs w:val="21"/>
                <w:lang w:eastAsia="zh-CN"/>
              </w:rPr>
            </w:pPr>
            <w:r>
              <w:rPr>
                <w:rFonts w:ascii="宋体" w:hAnsi="宋体" w:cs="宋体" w:hint="eastAsia"/>
                <w:szCs w:val="21"/>
              </w:rPr>
              <w:t>河北光华荣昌汽车部件有限公司</w:t>
            </w:r>
          </w:p>
        </w:tc>
        <w:tc>
          <w:tcPr>
            <w:tcW w:w="1950" w:type="dxa"/>
            <w:vAlign w:val="center"/>
          </w:tcPr>
          <w:p w14:paraId="58A8F1E9" w14:textId="77777777" w:rsidR="006C6FC2" w:rsidRDefault="00000000">
            <w:pPr>
              <w:jc w:val="center"/>
              <w:rPr>
                <w:rFonts w:ascii="宋体" w:hAnsi="宋体" w:cs="宋体"/>
                <w:szCs w:val="21"/>
                <w:lang w:eastAsia="zh-CN"/>
              </w:rPr>
            </w:pPr>
            <w:r>
              <w:rPr>
                <w:rFonts w:ascii="宋体" w:hAnsi="宋体" w:cs="宋体" w:hint="eastAsia"/>
                <w:szCs w:val="21"/>
                <w:lang w:eastAsia="zh-CN"/>
              </w:rPr>
              <w:t>外形尺寸、安装尺寸、调节性能</w:t>
            </w:r>
          </w:p>
        </w:tc>
        <w:tc>
          <w:tcPr>
            <w:tcW w:w="1938" w:type="dxa"/>
            <w:vAlign w:val="center"/>
          </w:tcPr>
          <w:p w14:paraId="64554D36"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377FFB17"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CP(M)-J6LFJSY-02</w:t>
            </w:r>
          </w:p>
          <w:p w14:paraId="43D07F77"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30B6D777" w14:textId="77777777" w:rsidR="006C6FC2" w:rsidRDefault="00000000">
            <w:pPr>
              <w:jc w:val="center"/>
              <w:rPr>
                <w:rFonts w:ascii="宋体" w:hAnsi="宋体" w:cs="宋体"/>
                <w:color w:val="0000FF"/>
                <w:szCs w:val="21"/>
              </w:rPr>
            </w:pPr>
            <w:r>
              <w:rPr>
                <w:rFonts w:ascii="宋体" w:hAnsi="宋体" w:cs="宋体" w:hint="eastAsia"/>
                <w:szCs w:val="21"/>
                <w:lang w:eastAsia="zh-CN"/>
              </w:rPr>
              <w:t>WI(Q)-J6LFJSY-02</w:t>
            </w:r>
          </w:p>
        </w:tc>
        <w:tc>
          <w:tcPr>
            <w:tcW w:w="2112" w:type="dxa"/>
            <w:vAlign w:val="center"/>
          </w:tcPr>
          <w:p w14:paraId="7174C4E6" w14:textId="77777777" w:rsidR="006C6FC2" w:rsidRDefault="00000000">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14:paraId="27B28F23" w14:textId="77777777" w:rsidR="006C6FC2" w:rsidRDefault="00000000">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Merge/>
            <w:vAlign w:val="center"/>
          </w:tcPr>
          <w:p w14:paraId="0829F4A1" w14:textId="77777777" w:rsidR="006C6FC2" w:rsidRDefault="006C6FC2">
            <w:pPr>
              <w:jc w:val="center"/>
              <w:rPr>
                <w:rFonts w:ascii="宋体" w:hAnsi="宋体" w:cs="宋体"/>
                <w:szCs w:val="21"/>
                <w:lang w:eastAsia="zh-CN"/>
              </w:rPr>
            </w:pPr>
          </w:p>
        </w:tc>
        <w:tc>
          <w:tcPr>
            <w:tcW w:w="1806" w:type="dxa"/>
            <w:vAlign w:val="center"/>
          </w:tcPr>
          <w:p w14:paraId="4C9A7FD5"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5E26E2D2" w14:textId="77777777" w:rsidR="006C6FC2" w:rsidRDefault="006C6FC2">
            <w:pPr>
              <w:jc w:val="center"/>
              <w:rPr>
                <w:rFonts w:ascii="宋体" w:hAnsi="宋体" w:cs="宋体"/>
                <w:szCs w:val="21"/>
                <w:lang w:eastAsia="zh-CN"/>
              </w:rPr>
            </w:pPr>
          </w:p>
        </w:tc>
      </w:tr>
      <w:tr w:rsidR="006C6FC2" w14:paraId="1758085D" w14:textId="77777777">
        <w:trPr>
          <w:trHeight w:val="90"/>
          <w:jc w:val="center"/>
        </w:trPr>
        <w:tc>
          <w:tcPr>
            <w:tcW w:w="487" w:type="dxa"/>
            <w:vAlign w:val="center"/>
          </w:tcPr>
          <w:p w14:paraId="51CC70B7" w14:textId="77777777" w:rsidR="006C6FC2" w:rsidRDefault="00000000">
            <w:pPr>
              <w:jc w:val="center"/>
              <w:rPr>
                <w:rFonts w:ascii="宋体" w:hAnsi="宋体" w:cs="宋体"/>
                <w:szCs w:val="21"/>
                <w:lang w:eastAsia="zh-CN"/>
              </w:rPr>
            </w:pPr>
            <w:r>
              <w:rPr>
                <w:rFonts w:ascii="宋体" w:hAnsi="宋体" w:cs="宋体" w:hint="eastAsia"/>
                <w:szCs w:val="21"/>
                <w:lang w:eastAsia="zh-CN"/>
              </w:rPr>
              <w:t>6</w:t>
            </w:r>
          </w:p>
        </w:tc>
        <w:tc>
          <w:tcPr>
            <w:tcW w:w="1164" w:type="dxa"/>
            <w:vAlign w:val="center"/>
          </w:tcPr>
          <w:p w14:paraId="2B0CF619" w14:textId="77777777" w:rsidR="006C6FC2" w:rsidRDefault="00000000">
            <w:pPr>
              <w:jc w:val="center"/>
              <w:rPr>
                <w:rFonts w:ascii="宋体" w:hAnsi="宋体" w:cs="宋体"/>
                <w:color w:val="000000"/>
                <w:szCs w:val="21"/>
                <w:lang w:eastAsia="zh-CN"/>
              </w:rPr>
            </w:pPr>
            <w:proofErr w:type="gramStart"/>
            <w:r>
              <w:rPr>
                <w:rFonts w:ascii="宋体" w:hAnsi="宋体" w:cs="宋体" w:hint="eastAsia"/>
                <w:color w:val="000000"/>
                <w:szCs w:val="21"/>
                <w:lang w:eastAsia="zh-CN"/>
              </w:rPr>
              <w:t>座盆</w:t>
            </w:r>
            <w:proofErr w:type="gramEnd"/>
          </w:p>
        </w:tc>
        <w:tc>
          <w:tcPr>
            <w:tcW w:w="1762" w:type="dxa"/>
            <w:vAlign w:val="center"/>
          </w:tcPr>
          <w:p w14:paraId="2B49D9DA" w14:textId="77777777" w:rsidR="006C6FC2" w:rsidRDefault="00000000">
            <w:pPr>
              <w:jc w:val="center"/>
              <w:rPr>
                <w:rFonts w:ascii="宋体" w:hAnsi="宋体" w:cs="宋体"/>
                <w:color w:val="000000"/>
                <w:szCs w:val="21"/>
                <w:lang w:eastAsia="zh-CN"/>
              </w:rPr>
            </w:pPr>
            <w:r>
              <w:rPr>
                <w:rFonts w:ascii="宋体" w:hAnsi="宋体" w:cs="宋体" w:hint="eastAsia"/>
                <w:szCs w:val="21"/>
              </w:rPr>
              <w:t>黄骅市长生汽车灯镜有限公司</w:t>
            </w:r>
            <w:r>
              <w:rPr>
                <w:rFonts w:ascii="宋体" w:hAnsi="宋体" w:cs="宋体" w:hint="eastAsia"/>
                <w:szCs w:val="21"/>
                <w:lang w:eastAsia="zh-CN"/>
              </w:rPr>
              <w:t>/吉林省智恒汽车零部件有限公司</w:t>
            </w:r>
          </w:p>
        </w:tc>
        <w:tc>
          <w:tcPr>
            <w:tcW w:w="1950" w:type="dxa"/>
            <w:vAlign w:val="center"/>
          </w:tcPr>
          <w:p w14:paraId="4B373F96" w14:textId="77777777" w:rsidR="006C6FC2" w:rsidRDefault="00000000">
            <w:pPr>
              <w:jc w:val="center"/>
              <w:rPr>
                <w:rFonts w:ascii="宋体" w:hAnsi="宋体" w:cs="宋体"/>
                <w:szCs w:val="21"/>
                <w:lang w:eastAsia="zh-CN"/>
              </w:rPr>
            </w:pPr>
            <w:r>
              <w:rPr>
                <w:rFonts w:ascii="宋体" w:hAnsi="宋体" w:cs="宋体" w:hint="eastAsia"/>
                <w:szCs w:val="21"/>
                <w:lang w:eastAsia="zh-CN"/>
              </w:rPr>
              <w:t>外形尺寸、安装尺寸</w:t>
            </w:r>
          </w:p>
        </w:tc>
        <w:tc>
          <w:tcPr>
            <w:tcW w:w="1938" w:type="dxa"/>
            <w:vAlign w:val="center"/>
          </w:tcPr>
          <w:p w14:paraId="218F2A98"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0C61DF8A"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CP(M)-J6LFJSY-02</w:t>
            </w:r>
          </w:p>
          <w:p w14:paraId="21C96E34"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479575CA" w14:textId="77777777" w:rsidR="006C6FC2" w:rsidRDefault="00000000">
            <w:pPr>
              <w:jc w:val="center"/>
              <w:rPr>
                <w:rFonts w:ascii="宋体" w:hAnsi="宋体" w:cs="宋体"/>
                <w:color w:val="0000FF"/>
                <w:szCs w:val="21"/>
              </w:rPr>
            </w:pPr>
            <w:r>
              <w:rPr>
                <w:rFonts w:ascii="宋体" w:hAnsi="宋体" w:cs="宋体" w:hint="eastAsia"/>
                <w:szCs w:val="21"/>
                <w:lang w:eastAsia="zh-CN"/>
              </w:rPr>
              <w:t>WI(Q)-J6LFJSY-02</w:t>
            </w:r>
          </w:p>
        </w:tc>
        <w:tc>
          <w:tcPr>
            <w:tcW w:w="2112" w:type="dxa"/>
            <w:vAlign w:val="center"/>
          </w:tcPr>
          <w:p w14:paraId="4BD4A95D" w14:textId="77777777" w:rsidR="006C6FC2" w:rsidRDefault="00000000">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14:paraId="38722C9A" w14:textId="77777777" w:rsidR="006C6FC2" w:rsidRDefault="00000000">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Merge/>
            <w:vAlign w:val="center"/>
          </w:tcPr>
          <w:p w14:paraId="0F25E54B" w14:textId="77777777" w:rsidR="006C6FC2" w:rsidRDefault="006C6FC2">
            <w:pPr>
              <w:jc w:val="center"/>
              <w:rPr>
                <w:rFonts w:ascii="宋体" w:hAnsi="宋体" w:cs="宋体"/>
                <w:szCs w:val="21"/>
                <w:lang w:eastAsia="zh-CN"/>
              </w:rPr>
            </w:pPr>
          </w:p>
        </w:tc>
        <w:tc>
          <w:tcPr>
            <w:tcW w:w="1806" w:type="dxa"/>
            <w:vAlign w:val="center"/>
          </w:tcPr>
          <w:p w14:paraId="3BDA1D74"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Merge/>
            <w:vAlign w:val="center"/>
          </w:tcPr>
          <w:p w14:paraId="39A8AF40" w14:textId="77777777" w:rsidR="006C6FC2" w:rsidRDefault="006C6FC2">
            <w:pPr>
              <w:jc w:val="center"/>
              <w:rPr>
                <w:rFonts w:ascii="宋体" w:hAnsi="宋体" w:cs="宋体"/>
                <w:szCs w:val="21"/>
                <w:lang w:eastAsia="zh-CN"/>
              </w:rPr>
            </w:pPr>
          </w:p>
        </w:tc>
      </w:tr>
      <w:tr w:rsidR="006C6FC2" w14:paraId="3CC479CB" w14:textId="77777777">
        <w:trPr>
          <w:trHeight w:val="1426"/>
          <w:jc w:val="center"/>
        </w:trPr>
        <w:tc>
          <w:tcPr>
            <w:tcW w:w="487" w:type="dxa"/>
            <w:vAlign w:val="center"/>
          </w:tcPr>
          <w:p w14:paraId="274590A8" w14:textId="77777777" w:rsidR="006C6FC2" w:rsidRDefault="00000000">
            <w:pPr>
              <w:jc w:val="center"/>
              <w:rPr>
                <w:rFonts w:ascii="宋体" w:hAnsi="宋体" w:cs="宋体"/>
                <w:szCs w:val="21"/>
                <w:lang w:eastAsia="zh-CN"/>
              </w:rPr>
            </w:pPr>
            <w:r>
              <w:rPr>
                <w:rFonts w:ascii="宋体" w:hAnsi="宋体" w:cs="宋体" w:hint="eastAsia"/>
                <w:szCs w:val="21"/>
                <w:lang w:eastAsia="zh-CN"/>
              </w:rPr>
              <w:t>7</w:t>
            </w:r>
          </w:p>
        </w:tc>
        <w:tc>
          <w:tcPr>
            <w:tcW w:w="1164" w:type="dxa"/>
            <w:vAlign w:val="center"/>
          </w:tcPr>
          <w:p w14:paraId="32CB51B4" w14:textId="77777777" w:rsidR="006C6FC2" w:rsidRDefault="00000000">
            <w:pPr>
              <w:jc w:val="center"/>
              <w:rPr>
                <w:rFonts w:ascii="宋体" w:hAnsi="宋体" w:cs="宋体"/>
                <w:color w:val="000000"/>
                <w:szCs w:val="21"/>
                <w:lang w:eastAsia="zh-CN"/>
              </w:rPr>
            </w:pPr>
            <w:r>
              <w:rPr>
                <w:rFonts w:ascii="宋体" w:hAnsi="宋体" w:cs="宋体" w:hint="eastAsia"/>
                <w:szCs w:val="21"/>
                <w:lang w:eastAsia="zh-CN"/>
              </w:rPr>
              <w:t>坐垫泡沫总成</w:t>
            </w:r>
          </w:p>
        </w:tc>
        <w:tc>
          <w:tcPr>
            <w:tcW w:w="1762" w:type="dxa"/>
            <w:vAlign w:val="center"/>
          </w:tcPr>
          <w:p w14:paraId="3D0A239C" w14:textId="77777777" w:rsidR="006C6FC2" w:rsidRDefault="00000000">
            <w:pPr>
              <w:jc w:val="center"/>
              <w:rPr>
                <w:rFonts w:ascii="宋体" w:hAnsi="宋体" w:cs="宋体"/>
                <w:color w:val="000000"/>
                <w:szCs w:val="21"/>
              </w:rPr>
            </w:pPr>
            <w:r>
              <w:rPr>
                <w:rFonts w:ascii="宋体" w:hAnsi="宋体" w:cs="宋体" w:hint="eastAsia"/>
                <w:szCs w:val="21"/>
              </w:rPr>
              <w:t>长春百斯特聚氨酯科技有限公司</w:t>
            </w:r>
          </w:p>
        </w:tc>
        <w:tc>
          <w:tcPr>
            <w:tcW w:w="1950" w:type="dxa"/>
            <w:vAlign w:val="center"/>
          </w:tcPr>
          <w:p w14:paraId="4904DA82"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5A3F87F7"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524FE74B"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CP(M)-J6LFJSY-02</w:t>
            </w:r>
          </w:p>
          <w:p w14:paraId="5E691CE8"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0186E95F" w14:textId="77777777" w:rsidR="006C6FC2" w:rsidRDefault="00000000">
            <w:pPr>
              <w:jc w:val="center"/>
              <w:rPr>
                <w:rFonts w:ascii="宋体" w:hAnsi="宋体" w:cs="宋体"/>
                <w:color w:val="0000FF"/>
                <w:szCs w:val="21"/>
                <w:lang w:eastAsia="zh-CN"/>
              </w:rPr>
            </w:pPr>
            <w:r>
              <w:rPr>
                <w:rFonts w:ascii="宋体" w:hAnsi="宋体" w:cs="宋体" w:hint="eastAsia"/>
                <w:szCs w:val="21"/>
                <w:lang w:eastAsia="zh-CN"/>
              </w:rPr>
              <w:t>WI(Q)-J6LFJSY-02</w:t>
            </w:r>
          </w:p>
        </w:tc>
        <w:tc>
          <w:tcPr>
            <w:tcW w:w="2112" w:type="dxa"/>
            <w:vAlign w:val="center"/>
          </w:tcPr>
          <w:p w14:paraId="2FB38302" w14:textId="77777777" w:rsidR="006C6FC2" w:rsidRDefault="00000000">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14:paraId="14B59EA0" w14:textId="77777777" w:rsidR="006C6FC2" w:rsidRDefault="00000000">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Align w:val="center"/>
          </w:tcPr>
          <w:p w14:paraId="16931643"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p w14:paraId="23C9D807" w14:textId="77777777" w:rsidR="006C6FC2" w:rsidRDefault="006C6FC2">
            <w:pPr>
              <w:jc w:val="center"/>
              <w:rPr>
                <w:rFonts w:ascii="宋体" w:hAnsi="宋体" w:cs="宋体"/>
                <w:szCs w:val="21"/>
                <w:lang w:eastAsia="zh-CN"/>
              </w:rPr>
            </w:pPr>
          </w:p>
        </w:tc>
        <w:tc>
          <w:tcPr>
            <w:tcW w:w="1806" w:type="dxa"/>
            <w:vAlign w:val="center"/>
          </w:tcPr>
          <w:p w14:paraId="117151E9"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14:paraId="43600CCE"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14:paraId="56D82306" w14:textId="77777777" w:rsidR="006C6FC2" w:rsidRDefault="006C6FC2">
            <w:pPr>
              <w:jc w:val="center"/>
              <w:rPr>
                <w:rFonts w:ascii="宋体" w:hAnsi="宋体" w:cs="宋体"/>
                <w:szCs w:val="21"/>
                <w:lang w:eastAsia="zh-CN"/>
              </w:rPr>
            </w:pPr>
          </w:p>
        </w:tc>
      </w:tr>
      <w:tr w:rsidR="006C6FC2" w14:paraId="3DB0F80A" w14:textId="77777777">
        <w:trPr>
          <w:trHeight w:val="1426"/>
          <w:jc w:val="center"/>
        </w:trPr>
        <w:tc>
          <w:tcPr>
            <w:tcW w:w="487" w:type="dxa"/>
            <w:vAlign w:val="center"/>
          </w:tcPr>
          <w:p w14:paraId="588127B4" w14:textId="77777777" w:rsidR="006C6FC2" w:rsidRDefault="00000000">
            <w:pPr>
              <w:jc w:val="center"/>
              <w:rPr>
                <w:rFonts w:ascii="宋体" w:hAnsi="宋体" w:cs="宋体"/>
                <w:szCs w:val="21"/>
                <w:lang w:eastAsia="zh-CN"/>
              </w:rPr>
            </w:pPr>
            <w:r>
              <w:rPr>
                <w:rFonts w:ascii="宋体" w:hAnsi="宋体" w:cs="宋体" w:hint="eastAsia"/>
                <w:szCs w:val="21"/>
                <w:lang w:eastAsia="zh-CN"/>
              </w:rPr>
              <w:t>8</w:t>
            </w:r>
          </w:p>
        </w:tc>
        <w:tc>
          <w:tcPr>
            <w:tcW w:w="1164" w:type="dxa"/>
            <w:vAlign w:val="center"/>
          </w:tcPr>
          <w:p w14:paraId="6DDCFEC0" w14:textId="77777777" w:rsidR="006C6FC2" w:rsidRDefault="00000000">
            <w:pPr>
              <w:jc w:val="center"/>
              <w:rPr>
                <w:rFonts w:ascii="宋体" w:hAnsi="宋体" w:cs="宋体"/>
                <w:color w:val="000000"/>
                <w:szCs w:val="21"/>
                <w:lang w:eastAsia="zh-CN"/>
              </w:rPr>
            </w:pPr>
            <w:r>
              <w:rPr>
                <w:rFonts w:ascii="宋体" w:hAnsi="宋体" w:cs="宋体" w:hint="eastAsia"/>
                <w:szCs w:val="21"/>
                <w:lang w:eastAsia="zh-CN"/>
              </w:rPr>
              <w:t>罩壳</w:t>
            </w:r>
          </w:p>
        </w:tc>
        <w:tc>
          <w:tcPr>
            <w:tcW w:w="1762" w:type="dxa"/>
            <w:vAlign w:val="center"/>
          </w:tcPr>
          <w:p w14:paraId="52260E33" w14:textId="77777777" w:rsidR="006C6FC2" w:rsidRDefault="00000000">
            <w:pPr>
              <w:jc w:val="center"/>
              <w:rPr>
                <w:rFonts w:ascii="宋体" w:hAnsi="宋体" w:cs="宋体"/>
                <w:color w:val="000000"/>
                <w:szCs w:val="21"/>
              </w:rPr>
            </w:pPr>
            <w:r>
              <w:rPr>
                <w:rFonts w:ascii="宋体" w:hAnsi="宋体" w:cs="宋体" w:hint="eastAsia"/>
                <w:szCs w:val="21"/>
              </w:rPr>
              <w:t>河北光华荣昌汽车部件有限公司</w:t>
            </w:r>
          </w:p>
        </w:tc>
        <w:tc>
          <w:tcPr>
            <w:tcW w:w="1950" w:type="dxa"/>
            <w:vAlign w:val="center"/>
          </w:tcPr>
          <w:p w14:paraId="18FB9D83"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14:paraId="07D65C0C"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4595E757"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CP(M)-J6LFJSY-02</w:t>
            </w:r>
          </w:p>
          <w:p w14:paraId="22D8CA2D"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71D0E474" w14:textId="77777777" w:rsidR="006C6FC2" w:rsidRDefault="00000000">
            <w:pPr>
              <w:jc w:val="center"/>
              <w:rPr>
                <w:rFonts w:ascii="宋体" w:hAnsi="宋体" w:cs="宋体"/>
                <w:color w:val="0000FF"/>
                <w:szCs w:val="21"/>
                <w:lang w:eastAsia="zh-CN"/>
              </w:rPr>
            </w:pPr>
            <w:r>
              <w:rPr>
                <w:rFonts w:ascii="宋体" w:hAnsi="宋体" w:cs="宋体" w:hint="eastAsia"/>
                <w:szCs w:val="21"/>
                <w:lang w:eastAsia="zh-CN"/>
              </w:rPr>
              <w:t>WI(Q)-J6LFJSY-02</w:t>
            </w:r>
          </w:p>
        </w:tc>
        <w:tc>
          <w:tcPr>
            <w:tcW w:w="2112" w:type="dxa"/>
            <w:vAlign w:val="center"/>
          </w:tcPr>
          <w:p w14:paraId="75D93A9C" w14:textId="77777777" w:rsidR="006C6FC2" w:rsidRDefault="00000000">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14:paraId="29AA7845" w14:textId="77777777" w:rsidR="006C6FC2" w:rsidRDefault="00000000">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Align w:val="center"/>
          </w:tcPr>
          <w:p w14:paraId="0BD4C3D0"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p w14:paraId="7C68C6BE" w14:textId="77777777" w:rsidR="006C6FC2" w:rsidRDefault="006C6FC2">
            <w:pPr>
              <w:jc w:val="center"/>
              <w:rPr>
                <w:rFonts w:ascii="宋体" w:hAnsi="宋体" w:cs="宋体"/>
                <w:szCs w:val="21"/>
                <w:lang w:eastAsia="zh-CN"/>
              </w:rPr>
            </w:pPr>
          </w:p>
        </w:tc>
        <w:tc>
          <w:tcPr>
            <w:tcW w:w="1806" w:type="dxa"/>
            <w:vAlign w:val="center"/>
          </w:tcPr>
          <w:p w14:paraId="5A9D7277"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14:paraId="653D1A6B"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14:paraId="742B56E1" w14:textId="77777777" w:rsidR="006C6FC2" w:rsidRDefault="006C6FC2">
            <w:pPr>
              <w:jc w:val="center"/>
              <w:rPr>
                <w:rFonts w:ascii="宋体" w:hAnsi="宋体" w:cs="宋体"/>
                <w:szCs w:val="21"/>
                <w:lang w:eastAsia="zh-CN"/>
              </w:rPr>
            </w:pPr>
          </w:p>
        </w:tc>
      </w:tr>
      <w:tr w:rsidR="006C6FC2" w14:paraId="583138E9" w14:textId="77777777">
        <w:trPr>
          <w:trHeight w:val="1426"/>
          <w:jc w:val="center"/>
        </w:trPr>
        <w:tc>
          <w:tcPr>
            <w:tcW w:w="487" w:type="dxa"/>
            <w:vAlign w:val="center"/>
          </w:tcPr>
          <w:p w14:paraId="49286CAD" w14:textId="77777777" w:rsidR="006C6FC2" w:rsidRDefault="00000000">
            <w:pPr>
              <w:jc w:val="center"/>
              <w:rPr>
                <w:rFonts w:ascii="宋体" w:hAnsi="宋体" w:cs="宋体"/>
                <w:szCs w:val="21"/>
                <w:lang w:eastAsia="zh-CN"/>
              </w:rPr>
            </w:pPr>
            <w:r>
              <w:rPr>
                <w:rFonts w:ascii="宋体" w:hAnsi="宋体" w:cs="宋体" w:hint="eastAsia"/>
                <w:szCs w:val="21"/>
                <w:lang w:eastAsia="zh-CN"/>
              </w:rPr>
              <w:t>9</w:t>
            </w:r>
          </w:p>
        </w:tc>
        <w:tc>
          <w:tcPr>
            <w:tcW w:w="1164" w:type="dxa"/>
            <w:vAlign w:val="center"/>
          </w:tcPr>
          <w:p w14:paraId="2EDE08E8" w14:textId="77777777" w:rsidR="006C6FC2" w:rsidRDefault="00000000">
            <w:pPr>
              <w:jc w:val="center"/>
              <w:rPr>
                <w:rFonts w:ascii="宋体" w:hAnsi="宋体" w:cs="宋体"/>
                <w:color w:val="000000"/>
                <w:szCs w:val="21"/>
                <w:lang w:eastAsia="zh-CN"/>
              </w:rPr>
            </w:pPr>
            <w:r>
              <w:rPr>
                <w:rFonts w:ascii="宋体" w:hAnsi="宋体" w:cs="宋体" w:hint="eastAsia"/>
                <w:szCs w:val="21"/>
                <w:lang w:eastAsia="zh-CN"/>
              </w:rPr>
              <w:t>安全带锁扣</w:t>
            </w:r>
          </w:p>
        </w:tc>
        <w:tc>
          <w:tcPr>
            <w:tcW w:w="1762" w:type="dxa"/>
            <w:vAlign w:val="center"/>
          </w:tcPr>
          <w:p w14:paraId="170880E1" w14:textId="77777777" w:rsidR="006C6FC2" w:rsidRDefault="00000000">
            <w:pPr>
              <w:jc w:val="center"/>
              <w:rPr>
                <w:rFonts w:ascii="宋体" w:hAnsi="宋体" w:cs="宋体"/>
                <w:color w:val="000000"/>
                <w:szCs w:val="21"/>
              </w:rPr>
            </w:pPr>
            <w:r>
              <w:rPr>
                <w:rFonts w:ascii="宋体" w:hAnsi="宋体" w:cs="宋体" w:hint="eastAsia"/>
                <w:szCs w:val="21"/>
              </w:rPr>
              <w:t>泉州福兴塑料五金有限公司</w:t>
            </w:r>
          </w:p>
        </w:tc>
        <w:tc>
          <w:tcPr>
            <w:tcW w:w="1950" w:type="dxa"/>
            <w:vAlign w:val="center"/>
          </w:tcPr>
          <w:p w14:paraId="3C44EDFD" w14:textId="77777777" w:rsidR="006C6FC2" w:rsidRDefault="00000000">
            <w:pPr>
              <w:jc w:val="center"/>
              <w:rPr>
                <w:rFonts w:ascii="宋体" w:hAnsi="宋体" w:cs="宋体"/>
                <w:szCs w:val="21"/>
                <w:lang w:eastAsia="zh-CN"/>
              </w:rPr>
            </w:pPr>
            <w:r>
              <w:rPr>
                <w:rFonts w:ascii="宋体" w:hAnsi="宋体" w:cs="宋体" w:hint="eastAsia"/>
                <w:szCs w:val="21"/>
                <w:lang w:eastAsia="zh-CN"/>
              </w:rPr>
              <w:t>外观质量</w:t>
            </w:r>
          </w:p>
        </w:tc>
        <w:tc>
          <w:tcPr>
            <w:tcW w:w="1938" w:type="dxa"/>
            <w:vAlign w:val="center"/>
          </w:tcPr>
          <w:p w14:paraId="3B6AC9DE"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零部件控制计划</w:t>
            </w:r>
          </w:p>
          <w:p w14:paraId="0ACF2404" w14:textId="77777777" w:rsidR="006C6FC2" w:rsidRDefault="00000000">
            <w:pPr>
              <w:jc w:val="center"/>
              <w:rPr>
                <w:rFonts w:ascii="宋体" w:hAnsi="宋体" w:cs="宋体"/>
                <w:szCs w:val="21"/>
                <w:lang w:eastAsia="zh-CN"/>
              </w:rPr>
            </w:pPr>
            <w:r>
              <w:rPr>
                <w:rFonts w:ascii="宋体" w:hAnsi="宋体" w:cs="宋体" w:hint="eastAsia"/>
                <w:szCs w:val="21"/>
                <w:lang w:eastAsia="zh-CN"/>
              </w:rPr>
              <w:t>CP(M)-J6LFJSY-02</w:t>
            </w:r>
          </w:p>
          <w:p w14:paraId="47A5632D" w14:textId="77777777" w:rsidR="006C6FC2" w:rsidRDefault="00000000">
            <w:pPr>
              <w:jc w:val="center"/>
              <w:rPr>
                <w:rFonts w:ascii="宋体" w:hAnsi="宋体" w:cs="宋体"/>
                <w:szCs w:val="21"/>
                <w:lang w:eastAsia="zh-CN"/>
              </w:rPr>
            </w:pPr>
            <w:r>
              <w:rPr>
                <w:rFonts w:ascii="宋体" w:hAnsi="宋体" w:cs="宋体" w:hint="eastAsia"/>
                <w:szCs w:val="21"/>
                <w:lang w:eastAsia="zh-CN"/>
              </w:rPr>
              <w:t>零部件检验基准书</w:t>
            </w:r>
          </w:p>
          <w:p w14:paraId="2EDA9841" w14:textId="77777777" w:rsidR="006C6FC2" w:rsidRDefault="00000000">
            <w:pPr>
              <w:jc w:val="center"/>
              <w:rPr>
                <w:rFonts w:ascii="宋体" w:hAnsi="宋体" w:cs="宋体"/>
                <w:color w:val="0000FF"/>
                <w:szCs w:val="21"/>
                <w:lang w:eastAsia="zh-CN"/>
              </w:rPr>
            </w:pPr>
            <w:r>
              <w:rPr>
                <w:rFonts w:ascii="宋体" w:hAnsi="宋体" w:cs="宋体" w:hint="eastAsia"/>
                <w:szCs w:val="21"/>
                <w:lang w:eastAsia="zh-CN"/>
              </w:rPr>
              <w:t>WI(Q)-J6LFJSY-02</w:t>
            </w:r>
          </w:p>
        </w:tc>
        <w:tc>
          <w:tcPr>
            <w:tcW w:w="2112" w:type="dxa"/>
            <w:vAlign w:val="center"/>
          </w:tcPr>
          <w:p w14:paraId="130FC677" w14:textId="77777777" w:rsidR="006C6FC2" w:rsidRDefault="00000000">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/材质报告或出厂检验报告</w:t>
            </w:r>
          </w:p>
        </w:tc>
        <w:tc>
          <w:tcPr>
            <w:tcW w:w="1452" w:type="dxa"/>
            <w:vAlign w:val="center"/>
          </w:tcPr>
          <w:p w14:paraId="5F3D7654" w14:textId="77777777" w:rsidR="006C6FC2" w:rsidRDefault="00000000">
            <w:pPr>
              <w:jc w:val="center"/>
              <w:rPr>
                <w:rFonts w:ascii="宋体" w:hAnsi="宋体" w:cs="宋体"/>
                <w:color w:val="000000"/>
                <w:szCs w:val="21"/>
                <w:lang w:eastAsia="zh-CN"/>
              </w:rPr>
            </w:pPr>
            <w:r>
              <w:rPr>
                <w:rFonts w:ascii="宋体" w:hAnsi="宋体" w:cs="宋体" w:hint="eastAsia"/>
                <w:szCs w:val="21"/>
                <w:lang w:eastAsia="zh-CN"/>
              </w:rPr>
              <w:t>目测/待检区</w:t>
            </w:r>
          </w:p>
        </w:tc>
        <w:tc>
          <w:tcPr>
            <w:tcW w:w="970" w:type="dxa"/>
            <w:vAlign w:val="center"/>
          </w:tcPr>
          <w:p w14:paraId="53F17012" w14:textId="77777777" w:rsidR="006C6FC2" w:rsidRDefault="00000000">
            <w:pPr>
              <w:jc w:val="center"/>
              <w:rPr>
                <w:rFonts w:ascii="宋体" w:hAnsi="宋体" w:cs="宋体"/>
                <w:szCs w:val="21"/>
                <w:lang w:eastAsia="zh-CN"/>
              </w:rPr>
            </w:pPr>
            <w:r>
              <w:rPr>
                <w:rFonts w:ascii="宋体" w:hAnsi="宋体" w:cs="宋体" w:hint="eastAsia"/>
                <w:szCs w:val="21"/>
                <w:lang w:eastAsia="zh-CN"/>
              </w:rPr>
              <w:t>技术质量科</w:t>
            </w:r>
          </w:p>
          <w:p w14:paraId="70655088" w14:textId="77777777" w:rsidR="006C6FC2" w:rsidRDefault="006C6FC2">
            <w:pPr>
              <w:jc w:val="center"/>
              <w:rPr>
                <w:rFonts w:ascii="宋体" w:hAnsi="宋体" w:cs="宋体"/>
                <w:szCs w:val="21"/>
                <w:lang w:eastAsia="zh-CN"/>
              </w:rPr>
            </w:pPr>
          </w:p>
        </w:tc>
        <w:tc>
          <w:tcPr>
            <w:tcW w:w="1806" w:type="dxa"/>
            <w:vAlign w:val="center"/>
          </w:tcPr>
          <w:p w14:paraId="79CF641E" w14:textId="77777777" w:rsidR="006C6FC2" w:rsidRDefault="00000000">
            <w:pPr>
              <w:jc w:val="center"/>
              <w:rPr>
                <w:rFonts w:ascii="宋体" w:hAnsi="宋体" w:cs="宋体"/>
                <w:szCs w:val="21"/>
                <w:lang w:eastAsia="zh-CN"/>
              </w:rPr>
            </w:pPr>
            <w:r>
              <w:rPr>
                <w:rFonts w:ascii="宋体" w:hAnsi="宋体" w:cs="宋体" w:hint="eastAsia"/>
                <w:szCs w:val="21"/>
                <w:lang w:eastAsia="zh-CN"/>
              </w:rPr>
              <w:t>GB2828 一般I级</w:t>
            </w:r>
          </w:p>
        </w:tc>
        <w:tc>
          <w:tcPr>
            <w:tcW w:w="1058" w:type="dxa"/>
            <w:vAlign w:val="center"/>
          </w:tcPr>
          <w:p w14:paraId="2440D6B3"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p w14:paraId="667957FB" w14:textId="77777777" w:rsidR="006C6FC2" w:rsidRDefault="006C6FC2">
            <w:pPr>
              <w:jc w:val="center"/>
              <w:rPr>
                <w:rFonts w:ascii="宋体" w:hAnsi="宋体" w:cs="宋体"/>
                <w:szCs w:val="21"/>
                <w:lang w:eastAsia="zh-CN"/>
              </w:rPr>
            </w:pPr>
          </w:p>
        </w:tc>
      </w:tr>
    </w:tbl>
    <w:p w14:paraId="73611EBB" w14:textId="77777777" w:rsidR="006C6FC2" w:rsidRDefault="006C6FC2">
      <w:pPr>
        <w:jc w:val="left"/>
        <w:rPr>
          <w:rFonts w:ascii="宋体" w:hAnsi="宋体" w:cs="宋体"/>
          <w:b/>
          <w:spacing w:val="1"/>
          <w:kern w:val="0"/>
          <w:szCs w:val="21"/>
          <w:lang w:eastAsia="zh-CN"/>
        </w:rPr>
      </w:pPr>
    </w:p>
    <w:p w14:paraId="6FE4CED6" w14:textId="77777777" w:rsidR="006C6FC2" w:rsidRDefault="006C6FC2">
      <w:pPr>
        <w:jc w:val="left"/>
        <w:rPr>
          <w:rFonts w:ascii="宋体" w:hAnsi="宋体" w:cs="宋体"/>
          <w:b/>
          <w:spacing w:val="1"/>
          <w:kern w:val="0"/>
          <w:szCs w:val="21"/>
          <w:lang w:eastAsia="zh-CN"/>
        </w:rPr>
      </w:pPr>
    </w:p>
    <w:p w14:paraId="37DFDEF4" w14:textId="77777777" w:rsidR="006C6FC2" w:rsidRDefault="006C6FC2">
      <w:pPr>
        <w:jc w:val="left"/>
        <w:rPr>
          <w:rFonts w:ascii="宋体" w:hAnsi="宋体" w:cs="宋体"/>
          <w:b/>
          <w:spacing w:val="1"/>
          <w:kern w:val="0"/>
          <w:szCs w:val="21"/>
          <w:lang w:eastAsia="zh-CN"/>
        </w:rPr>
      </w:pPr>
    </w:p>
    <w:p w14:paraId="2279102F" w14:textId="77777777" w:rsidR="006C6FC2" w:rsidRDefault="006C6FC2">
      <w:pPr>
        <w:jc w:val="left"/>
        <w:rPr>
          <w:rFonts w:ascii="宋体" w:hAnsi="宋体" w:cs="宋体"/>
          <w:b/>
          <w:spacing w:val="1"/>
          <w:kern w:val="0"/>
          <w:szCs w:val="21"/>
          <w:lang w:eastAsia="zh-CN"/>
        </w:rPr>
      </w:pPr>
    </w:p>
    <w:p w14:paraId="196E90E0" w14:textId="77777777" w:rsidR="006C6FC2" w:rsidRDefault="006C6FC2">
      <w:pPr>
        <w:jc w:val="left"/>
        <w:rPr>
          <w:rFonts w:ascii="宋体" w:hAnsi="宋体" w:cs="宋体"/>
          <w:b/>
          <w:spacing w:val="1"/>
          <w:kern w:val="0"/>
          <w:szCs w:val="21"/>
          <w:lang w:eastAsia="zh-CN"/>
        </w:rPr>
      </w:pPr>
    </w:p>
    <w:p w14:paraId="41B8A4E3" w14:textId="77777777" w:rsidR="006C6FC2" w:rsidRDefault="006C6FC2">
      <w:pPr>
        <w:jc w:val="left"/>
        <w:rPr>
          <w:rFonts w:ascii="宋体" w:hAnsi="宋体" w:cs="宋体"/>
          <w:b/>
          <w:spacing w:val="1"/>
          <w:kern w:val="0"/>
          <w:szCs w:val="21"/>
          <w:lang w:eastAsia="zh-CN"/>
        </w:rPr>
      </w:pPr>
    </w:p>
    <w:p w14:paraId="639A6531" w14:textId="77777777" w:rsidR="006C6FC2" w:rsidRDefault="006C6FC2">
      <w:pPr>
        <w:jc w:val="left"/>
        <w:rPr>
          <w:rFonts w:ascii="宋体" w:hAnsi="宋体" w:cs="宋体"/>
          <w:b/>
          <w:spacing w:val="1"/>
          <w:kern w:val="0"/>
          <w:szCs w:val="21"/>
          <w:lang w:eastAsia="zh-CN"/>
        </w:rPr>
      </w:pPr>
    </w:p>
    <w:p w14:paraId="3528E2A4" w14:textId="77777777" w:rsidR="006C6FC2" w:rsidRDefault="006C6FC2">
      <w:pPr>
        <w:jc w:val="left"/>
        <w:rPr>
          <w:rFonts w:ascii="宋体" w:hAnsi="宋体" w:cs="宋体"/>
          <w:b/>
          <w:spacing w:val="1"/>
          <w:kern w:val="0"/>
          <w:szCs w:val="21"/>
          <w:lang w:eastAsia="zh-CN"/>
        </w:rPr>
      </w:pPr>
    </w:p>
    <w:p w14:paraId="7C8B7F3F" w14:textId="77777777" w:rsidR="006C6FC2" w:rsidRDefault="006C6FC2">
      <w:pPr>
        <w:jc w:val="left"/>
        <w:rPr>
          <w:rFonts w:ascii="宋体" w:hAnsi="宋体" w:cs="宋体"/>
          <w:b/>
          <w:spacing w:val="1"/>
          <w:kern w:val="0"/>
          <w:szCs w:val="21"/>
          <w:lang w:eastAsia="zh-CN"/>
        </w:rPr>
      </w:pPr>
    </w:p>
    <w:p w14:paraId="0E9D93A5" w14:textId="77777777" w:rsidR="006C6FC2" w:rsidRDefault="006C6FC2">
      <w:pPr>
        <w:jc w:val="left"/>
        <w:rPr>
          <w:rFonts w:ascii="宋体" w:hAnsi="宋体" w:cs="宋体"/>
          <w:b/>
          <w:spacing w:val="1"/>
          <w:kern w:val="0"/>
          <w:szCs w:val="21"/>
          <w:lang w:eastAsia="zh-CN"/>
        </w:rPr>
      </w:pPr>
    </w:p>
    <w:p w14:paraId="4E35C8E1" w14:textId="77777777" w:rsidR="006C6FC2" w:rsidRDefault="006C6FC2">
      <w:pPr>
        <w:jc w:val="left"/>
        <w:rPr>
          <w:rFonts w:ascii="宋体" w:hAnsi="宋体" w:cs="宋体"/>
          <w:b/>
          <w:spacing w:val="1"/>
          <w:kern w:val="0"/>
          <w:szCs w:val="21"/>
          <w:lang w:eastAsia="zh-CN"/>
        </w:rPr>
      </w:pPr>
    </w:p>
    <w:p w14:paraId="00683277" w14:textId="77777777" w:rsidR="006C6FC2" w:rsidRDefault="006C6FC2">
      <w:pPr>
        <w:jc w:val="left"/>
        <w:rPr>
          <w:rFonts w:ascii="宋体" w:hAnsi="宋体" w:cs="宋体"/>
          <w:b/>
          <w:spacing w:val="1"/>
          <w:kern w:val="0"/>
          <w:szCs w:val="21"/>
          <w:lang w:eastAsia="zh-CN"/>
        </w:rPr>
      </w:pPr>
    </w:p>
    <w:p w14:paraId="3864A0B9" w14:textId="77777777" w:rsidR="006C6FC2" w:rsidRDefault="006C6FC2">
      <w:pPr>
        <w:jc w:val="left"/>
        <w:rPr>
          <w:rFonts w:ascii="宋体" w:hAnsi="宋体" w:cs="宋体"/>
          <w:b/>
          <w:spacing w:val="1"/>
          <w:kern w:val="0"/>
          <w:szCs w:val="21"/>
          <w:lang w:eastAsia="zh-CN"/>
        </w:rPr>
      </w:pPr>
    </w:p>
    <w:p w14:paraId="0776BA78" w14:textId="77777777" w:rsidR="006C6FC2" w:rsidRDefault="006C6FC2">
      <w:pPr>
        <w:jc w:val="left"/>
        <w:rPr>
          <w:rFonts w:ascii="宋体" w:hAnsi="宋体" w:cs="宋体"/>
          <w:b/>
          <w:spacing w:val="1"/>
          <w:kern w:val="0"/>
          <w:szCs w:val="21"/>
          <w:lang w:eastAsia="zh-CN"/>
        </w:rPr>
      </w:pPr>
    </w:p>
    <w:p w14:paraId="70DC469D" w14:textId="77777777" w:rsidR="006C6FC2" w:rsidRDefault="006C6FC2">
      <w:pPr>
        <w:jc w:val="left"/>
        <w:rPr>
          <w:rFonts w:ascii="宋体" w:hAnsi="宋体" w:cs="宋体"/>
          <w:b/>
          <w:spacing w:val="1"/>
          <w:kern w:val="0"/>
          <w:szCs w:val="21"/>
          <w:lang w:eastAsia="zh-CN"/>
        </w:rPr>
      </w:pPr>
    </w:p>
    <w:p w14:paraId="4D8DD7A4" w14:textId="77777777" w:rsidR="006C6FC2" w:rsidRDefault="00000000">
      <w:pPr>
        <w:jc w:val="left"/>
        <w:rPr>
          <w:rFonts w:ascii="宋体" w:hAnsi="宋体" w:cs="宋体"/>
          <w:b/>
          <w:spacing w:val="1"/>
          <w:kern w:val="0"/>
          <w:szCs w:val="21"/>
        </w:rPr>
      </w:pPr>
      <w:r>
        <w:rPr>
          <w:rFonts w:ascii="宋体" w:hAnsi="宋体" w:cs="宋体" w:hint="eastAsia"/>
          <w:b/>
          <w:spacing w:val="1"/>
          <w:kern w:val="0"/>
          <w:szCs w:val="21"/>
          <w:lang w:eastAsia="zh-CN"/>
        </w:rPr>
        <w:t>6</w:t>
      </w:r>
      <w:r>
        <w:rPr>
          <w:rFonts w:ascii="宋体" w:hAnsi="宋体" w:cs="宋体" w:hint="eastAsia"/>
          <w:b/>
          <w:spacing w:val="1"/>
          <w:kern w:val="0"/>
          <w:szCs w:val="21"/>
        </w:rPr>
        <w:t>.2关键生产/装配过程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34"/>
        <w:gridCol w:w="1417"/>
        <w:gridCol w:w="5245"/>
        <w:gridCol w:w="1418"/>
        <w:gridCol w:w="3479"/>
      </w:tblGrid>
      <w:tr w:rsidR="006C6FC2" w14:paraId="091BE5A6" w14:textId="77777777">
        <w:trPr>
          <w:trHeight w:val="762"/>
        </w:trPr>
        <w:tc>
          <w:tcPr>
            <w:tcW w:w="675" w:type="dxa"/>
            <w:vAlign w:val="center"/>
          </w:tcPr>
          <w:p w14:paraId="559689EA" w14:textId="77777777" w:rsidR="006C6FC2" w:rsidRDefault="00000000">
            <w:pPr>
              <w:jc w:val="center"/>
              <w:rPr>
                <w:rFonts w:ascii="宋体" w:hAnsi="宋体" w:cs="宋体"/>
                <w:szCs w:val="21"/>
                <w:lang w:eastAsia="zh-CN"/>
              </w:rPr>
            </w:pPr>
            <w:r>
              <w:rPr>
                <w:rFonts w:ascii="宋体" w:hAnsi="宋体" w:cs="宋体" w:hint="eastAsia"/>
                <w:szCs w:val="21"/>
                <w:lang w:eastAsia="zh-CN"/>
              </w:rPr>
              <w:t>序号</w:t>
            </w:r>
          </w:p>
        </w:tc>
        <w:tc>
          <w:tcPr>
            <w:tcW w:w="1418" w:type="dxa"/>
            <w:vAlign w:val="center"/>
          </w:tcPr>
          <w:p w14:paraId="0B35BFF6" w14:textId="77777777" w:rsidR="006C6FC2" w:rsidRDefault="00000000">
            <w:pPr>
              <w:jc w:val="center"/>
              <w:rPr>
                <w:rFonts w:ascii="宋体" w:hAnsi="宋体" w:cs="宋体"/>
                <w:szCs w:val="21"/>
                <w:lang w:eastAsia="zh-CN"/>
              </w:rPr>
            </w:pPr>
            <w:r>
              <w:rPr>
                <w:rFonts w:ascii="宋体" w:hAnsi="宋体" w:cs="宋体" w:hint="eastAsia"/>
                <w:szCs w:val="21"/>
                <w:lang w:eastAsia="zh-CN"/>
              </w:rPr>
              <w:t>关键过程/工序名称</w:t>
            </w:r>
          </w:p>
        </w:tc>
        <w:tc>
          <w:tcPr>
            <w:tcW w:w="1134" w:type="dxa"/>
            <w:vAlign w:val="center"/>
          </w:tcPr>
          <w:p w14:paraId="2811EDB3" w14:textId="77777777" w:rsidR="006C6FC2" w:rsidRDefault="00000000">
            <w:pPr>
              <w:jc w:val="center"/>
              <w:rPr>
                <w:rFonts w:ascii="宋体" w:hAnsi="宋体" w:cs="宋体"/>
                <w:szCs w:val="21"/>
                <w:lang w:eastAsia="zh-CN"/>
              </w:rPr>
            </w:pPr>
            <w:r>
              <w:rPr>
                <w:rFonts w:ascii="宋体" w:hAnsi="宋体" w:cs="宋体" w:hint="eastAsia"/>
                <w:szCs w:val="21"/>
                <w:lang w:eastAsia="zh-CN"/>
              </w:rPr>
              <w:t>关键设备/工具</w:t>
            </w:r>
          </w:p>
        </w:tc>
        <w:tc>
          <w:tcPr>
            <w:tcW w:w="1417" w:type="dxa"/>
            <w:vAlign w:val="center"/>
          </w:tcPr>
          <w:p w14:paraId="52D8C1BF" w14:textId="77777777" w:rsidR="006C6FC2" w:rsidRDefault="00000000">
            <w:pPr>
              <w:jc w:val="center"/>
              <w:rPr>
                <w:rFonts w:ascii="宋体" w:hAnsi="宋体" w:cs="宋体"/>
                <w:szCs w:val="21"/>
                <w:lang w:eastAsia="zh-CN"/>
              </w:rPr>
            </w:pPr>
            <w:r>
              <w:rPr>
                <w:rFonts w:ascii="宋体" w:hAnsi="宋体" w:cs="宋体" w:hint="eastAsia"/>
                <w:szCs w:val="21"/>
                <w:lang w:eastAsia="zh-CN"/>
              </w:rPr>
              <w:t>制造/装配/检验的场所</w:t>
            </w:r>
          </w:p>
        </w:tc>
        <w:tc>
          <w:tcPr>
            <w:tcW w:w="5245" w:type="dxa"/>
            <w:vAlign w:val="center"/>
          </w:tcPr>
          <w:p w14:paraId="608D8E6E" w14:textId="77777777" w:rsidR="006C6FC2" w:rsidRDefault="00000000">
            <w:pPr>
              <w:jc w:val="center"/>
              <w:rPr>
                <w:rFonts w:ascii="宋体" w:hAnsi="宋体" w:cs="宋体"/>
                <w:szCs w:val="21"/>
                <w:lang w:eastAsia="zh-CN"/>
              </w:rPr>
            </w:pPr>
            <w:r>
              <w:rPr>
                <w:rFonts w:ascii="宋体" w:hAnsi="宋体" w:cs="宋体" w:hint="eastAsia"/>
                <w:szCs w:val="21"/>
                <w:lang w:eastAsia="zh-CN"/>
              </w:rPr>
              <w:t>所执行的文件名称及编号</w:t>
            </w:r>
          </w:p>
        </w:tc>
        <w:tc>
          <w:tcPr>
            <w:tcW w:w="1418" w:type="dxa"/>
            <w:vAlign w:val="center"/>
          </w:tcPr>
          <w:p w14:paraId="319E0E31" w14:textId="77777777" w:rsidR="006C6FC2" w:rsidRDefault="00000000">
            <w:pPr>
              <w:jc w:val="center"/>
              <w:rPr>
                <w:rFonts w:ascii="宋体" w:hAnsi="宋体" w:cs="宋体"/>
                <w:szCs w:val="21"/>
                <w:lang w:eastAsia="zh-CN"/>
              </w:rPr>
            </w:pPr>
            <w:r>
              <w:rPr>
                <w:rFonts w:ascii="宋体" w:hAnsi="宋体" w:cs="宋体" w:hint="eastAsia"/>
                <w:szCs w:val="21"/>
                <w:lang w:eastAsia="zh-CN"/>
              </w:rPr>
              <w:t>责任部门</w:t>
            </w:r>
          </w:p>
        </w:tc>
        <w:tc>
          <w:tcPr>
            <w:tcW w:w="3479" w:type="dxa"/>
            <w:vAlign w:val="center"/>
          </w:tcPr>
          <w:p w14:paraId="17934DC9" w14:textId="77777777" w:rsidR="006C6FC2" w:rsidRDefault="00000000">
            <w:pPr>
              <w:jc w:val="center"/>
              <w:rPr>
                <w:rFonts w:ascii="宋体" w:hAnsi="宋体" w:cs="宋体"/>
                <w:szCs w:val="21"/>
                <w:lang w:eastAsia="zh-CN"/>
              </w:rPr>
            </w:pPr>
            <w:r>
              <w:rPr>
                <w:rFonts w:ascii="宋体" w:hAnsi="宋体" w:cs="宋体" w:hint="eastAsia"/>
                <w:szCs w:val="21"/>
                <w:lang w:eastAsia="zh-CN"/>
              </w:rPr>
              <w:t>不一致时的追溯和处理措施</w:t>
            </w:r>
          </w:p>
        </w:tc>
      </w:tr>
      <w:tr w:rsidR="006C6FC2" w14:paraId="7A953307" w14:textId="77777777">
        <w:trPr>
          <w:trHeight w:val="688"/>
        </w:trPr>
        <w:tc>
          <w:tcPr>
            <w:tcW w:w="675" w:type="dxa"/>
            <w:vMerge w:val="restart"/>
            <w:vAlign w:val="center"/>
          </w:tcPr>
          <w:p w14:paraId="0E45CBAD" w14:textId="77777777" w:rsidR="006C6FC2" w:rsidRDefault="00000000">
            <w:pPr>
              <w:jc w:val="center"/>
              <w:rPr>
                <w:rFonts w:ascii="宋体" w:hAnsi="宋体" w:cs="宋体"/>
                <w:szCs w:val="21"/>
                <w:lang w:eastAsia="zh-CN"/>
              </w:rPr>
            </w:pPr>
            <w:r>
              <w:rPr>
                <w:rFonts w:ascii="宋体" w:hAnsi="宋体" w:cs="宋体" w:hint="eastAsia"/>
                <w:szCs w:val="21"/>
                <w:lang w:eastAsia="zh-CN"/>
              </w:rPr>
              <w:t>1</w:t>
            </w:r>
          </w:p>
        </w:tc>
        <w:tc>
          <w:tcPr>
            <w:tcW w:w="1418" w:type="dxa"/>
            <w:vMerge w:val="restart"/>
            <w:vAlign w:val="center"/>
          </w:tcPr>
          <w:p w14:paraId="26A3726F"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装配</w:t>
            </w:r>
          </w:p>
        </w:tc>
        <w:tc>
          <w:tcPr>
            <w:tcW w:w="1134" w:type="dxa"/>
            <w:vMerge w:val="restart"/>
            <w:vAlign w:val="center"/>
          </w:tcPr>
          <w:p w14:paraId="6769C3D8"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生产线</w:t>
            </w:r>
          </w:p>
        </w:tc>
        <w:tc>
          <w:tcPr>
            <w:tcW w:w="1417" w:type="dxa"/>
            <w:vMerge w:val="restart"/>
            <w:vAlign w:val="center"/>
          </w:tcPr>
          <w:p w14:paraId="5F8B2629" w14:textId="77777777" w:rsidR="006C6FC2" w:rsidRDefault="00000000">
            <w:pPr>
              <w:jc w:val="center"/>
              <w:rPr>
                <w:rFonts w:ascii="宋体" w:hAnsi="宋体" w:cs="宋体"/>
                <w:color w:val="000000"/>
                <w:szCs w:val="21"/>
                <w:lang w:eastAsia="zh-CN"/>
              </w:rPr>
            </w:pPr>
            <w:r>
              <w:rPr>
                <w:rFonts w:ascii="宋体" w:hAnsi="宋体" w:cs="宋体" w:hint="eastAsia"/>
                <w:color w:val="000000"/>
                <w:szCs w:val="21"/>
                <w:lang w:eastAsia="zh-CN"/>
              </w:rPr>
              <w:t>车间现场</w:t>
            </w:r>
          </w:p>
        </w:tc>
        <w:tc>
          <w:tcPr>
            <w:tcW w:w="5245" w:type="dxa"/>
            <w:vAlign w:val="center"/>
          </w:tcPr>
          <w:p w14:paraId="7843D3EC" w14:textId="77777777" w:rsidR="006C6FC2" w:rsidRDefault="00000000">
            <w:pPr>
              <w:rPr>
                <w:rFonts w:ascii="宋体" w:hAnsi="宋体" w:cs="宋体"/>
                <w:b/>
                <w:szCs w:val="21"/>
                <w:lang w:eastAsia="zh-CN"/>
              </w:rPr>
            </w:pPr>
            <w:r>
              <w:rPr>
                <w:rFonts w:ascii="宋体" w:hAnsi="宋体" w:cs="宋体" w:hint="eastAsia"/>
                <w:b/>
                <w:szCs w:val="21"/>
              </w:rPr>
              <w:t>驾驶员座总成按照</w:t>
            </w:r>
            <w:r>
              <w:rPr>
                <w:rFonts w:ascii="宋体" w:hAnsi="宋体" w:cs="宋体" w:hint="eastAsia"/>
                <w:b/>
                <w:szCs w:val="21"/>
                <w:lang w:eastAsia="zh-CN"/>
              </w:rPr>
              <w:t>以下文件进行操作：</w:t>
            </w:r>
          </w:p>
          <w:p w14:paraId="5D260D8D" w14:textId="77777777" w:rsidR="006C6FC2" w:rsidRDefault="00000000">
            <w:pPr>
              <w:jc w:val="left"/>
              <w:rPr>
                <w:rFonts w:ascii="宋体" w:hAnsi="宋体" w:cs="宋体"/>
                <w:szCs w:val="21"/>
                <w:lang w:eastAsia="zh-CN"/>
              </w:rPr>
            </w:pPr>
            <w:r>
              <w:rPr>
                <w:rFonts w:ascii="宋体" w:hAnsi="宋体" w:cs="宋体" w:hint="eastAsia"/>
                <w:szCs w:val="21"/>
                <w:lang w:eastAsia="zh-CN"/>
              </w:rPr>
              <w:t>B27</w:t>
            </w:r>
            <w:r>
              <w:rPr>
                <w:rFonts w:ascii="宋体" w:hAnsi="宋体" w:cs="宋体" w:hint="eastAsia"/>
                <w:szCs w:val="21"/>
              </w:rPr>
              <w:t>过程控制计划CP(M)-B27JSY-01</w:t>
            </w:r>
          </w:p>
          <w:p w14:paraId="17E2CE24" w14:textId="77777777" w:rsidR="006C6FC2" w:rsidRDefault="00000000">
            <w:pPr>
              <w:jc w:val="left"/>
              <w:rPr>
                <w:rFonts w:ascii="宋体" w:hAnsi="宋体" w:cs="宋体"/>
                <w:szCs w:val="21"/>
                <w:lang w:eastAsia="zh-CN"/>
              </w:rPr>
            </w:pPr>
            <w:r>
              <w:rPr>
                <w:rFonts w:ascii="宋体" w:hAnsi="宋体" w:cs="宋体" w:hint="eastAsia"/>
                <w:szCs w:val="21"/>
                <w:lang w:eastAsia="zh-CN"/>
              </w:rPr>
              <w:t>B27作业指导书WI(P)-</w:t>
            </w:r>
            <w:r>
              <w:rPr>
                <w:rFonts w:ascii="宋体" w:hAnsi="宋体" w:cs="宋体" w:hint="eastAsia"/>
                <w:szCs w:val="21"/>
              </w:rPr>
              <w:t>B27JSY</w:t>
            </w:r>
            <w:r>
              <w:rPr>
                <w:rFonts w:ascii="宋体" w:hAnsi="宋体" w:cs="宋体" w:hint="eastAsia"/>
                <w:szCs w:val="21"/>
                <w:lang w:eastAsia="zh-CN"/>
              </w:rPr>
              <w:t>-01</w:t>
            </w:r>
          </w:p>
          <w:p w14:paraId="730AEE7A" w14:textId="77777777" w:rsidR="006C6FC2" w:rsidRDefault="00000000">
            <w:pPr>
              <w:jc w:val="left"/>
              <w:rPr>
                <w:rFonts w:ascii="宋体" w:hAnsi="宋体" w:cs="宋体"/>
                <w:szCs w:val="21"/>
                <w:lang w:eastAsia="zh-CN"/>
              </w:rPr>
            </w:pPr>
            <w:r>
              <w:rPr>
                <w:rFonts w:ascii="宋体" w:hAnsi="宋体" w:cs="宋体" w:hint="eastAsia"/>
                <w:szCs w:val="21"/>
                <w:lang w:eastAsia="zh-CN"/>
              </w:rPr>
              <w:t>B27检验基准书WI(Q)-</w:t>
            </w:r>
            <w:r>
              <w:rPr>
                <w:rFonts w:ascii="宋体" w:hAnsi="宋体" w:cs="宋体" w:hint="eastAsia"/>
                <w:szCs w:val="21"/>
              </w:rPr>
              <w:t>B27JSY</w:t>
            </w:r>
            <w:r>
              <w:rPr>
                <w:rFonts w:ascii="宋体" w:hAnsi="宋体" w:cs="宋体" w:hint="eastAsia"/>
                <w:szCs w:val="21"/>
                <w:lang w:eastAsia="zh-CN"/>
              </w:rPr>
              <w:t>-01</w:t>
            </w:r>
          </w:p>
          <w:p w14:paraId="056BAF64" w14:textId="77777777" w:rsidR="006C6FC2" w:rsidRDefault="00000000">
            <w:pPr>
              <w:jc w:val="left"/>
              <w:rPr>
                <w:rFonts w:ascii="宋体" w:hAnsi="宋体" w:cs="宋体"/>
                <w:szCs w:val="21"/>
                <w:lang w:eastAsia="zh-CN"/>
              </w:rPr>
            </w:pPr>
            <w:r>
              <w:rPr>
                <w:rFonts w:ascii="宋体" w:hAnsi="宋体" w:cs="宋体" w:hint="eastAsia"/>
                <w:szCs w:val="21"/>
                <w:lang w:eastAsia="zh-CN"/>
              </w:rPr>
              <w:t>D03</w:t>
            </w:r>
            <w:r>
              <w:rPr>
                <w:rFonts w:ascii="宋体" w:hAnsi="宋体" w:cs="宋体" w:hint="eastAsia"/>
                <w:szCs w:val="21"/>
              </w:rPr>
              <w:t>过程控制计划CP(M)-</w:t>
            </w:r>
            <w:r>
              <w:rPr>
                <w:rFonts w:ascii="宋体" w:hAnsi="宋体" w:cs="宋体" w:hint="eastAsia"/>
                <w:szCs w:val="21"/>
                <w:lang w:eastAsia="zh-CN"/>
              </w:rPr>
              <w:t>D03</w:t>
            </w:r>
            <w:r>
              <w:rPr>
                <w:rFonts w:ascii="宋体" w:hAnsi="宋体" w:cs="宋体" w:hint="eastAsia"/>
                <w:szCs w:val="21"/>
              </w:rPr>
              <w:t>JSY-01</w:t>
            </w:r>
          </w:p>
          <w:p w14:paraId="0F34468E" w14:textId="77777777" w:rsidR="006C6FC2" w:rsidRDefault="00000000">
            <w:pPr>
              <w:jc w:val="left"/>
              <w:rPr>
                <w:rFonts w:ascii="宋体" w:hAnsi="宋体" w:cs="宋体"/>
                <w:szCs w:val="21"/>
                <w:lang w:eastAsia="zh-CN"/>
              </w:rPr>
            </w:pPr>
            <w:r>
              <w:rPr>
                <w:rFonts w:ascii="宋体" w:hAnsi="宋体" w:cs="宋体" w:hint="eastAsia"/>
                <w:szCs w:val="21"/>
                <w:lang w:eastAsia="zh-CN"/>
              </w:rPr>
              <w:t>D03作业指导书WI(P)-D03</w:t>
            </w:r>
            <w:r>
              <w:rPr>
                <w:rFonts w:ascii="宋体" w:hAnsi="宋体" w:cs="宋体" w:hint="eastAsia"/>
                <w:szCs w:val="21"/>
              </w:rPr>
              <w:t>JSY</w:t>
            </w:r>
            <w:r>
              <w:rPr>
                <w:rFonts w:ascii="宋体" w:hAnsi="宋体" w:cs="宋体" w:hint="eastAsia"/>
                <w:szCs w:val="21"/>
                <w:lang w:eastAsia="zh-CN"/>
              </w:rPr>
              <w:t>-01</w:t>
            </w:r>
          </w:p>
          <w:p w14:paraId="6383640A" w14:textId="77777777" w:rsidR="006C6FC2" w:rsidRDefault="00000000">
            <w:pPr>
              <w:jc w:val="left"/>
              <w:rPr>
                <w:rFonts w:ascii="宋体" w:hAnsi="宋体" w:cs="宋体"/>
                <w:szCs w:val="21"/>
                <w:lang w:eastAsia="zh-CN"/>
              </w:rPr>
            </w:pPr>
            <w:r>
              <w:rPr>
                <w:rFonts w:ascii="宋体" w:hAnsi="宋体" w:cs="宋体" w:hint="eastAsia"/>
                <w:szCs w:val="21"/>
                <w:lang w:eastAsia="zh-CN"/>
              </w:rPr>
              <w:t>D03检验基准书WI(Q)-D03</w:t>
            </w:r>
            <w:r>
              <w:rPr>
                <w:rFonts w:ascii="宋体" w:hAnsi="宋体" w:cs="宋体" w:hint="eastAsia"/>
                <w:szCs w:val="21"/>
              </w:rPr>
              <w:t>JSY</w:t>
            </w:r>
            <w:r>
              <w:rPr>
                <w:rFonts w:ascii="宋体" w:hAnsi="宋体" w:cs="宋体" w:hint="eastAsia"/>
                <w:szCs w:val="21"/>
                <w:lang w:eastAsia="zh-CN"/>
              </w:rPr>
              <w:t>-01</w:t>
            </w:r>
          </w:p>
          <w:p w14:paraId="42A1C526" w14:textId="77777777" w:rsidR="006C6FC2" w:rsidRDefault="00000000">
            <w:pPr>
              <w:jc w:val="left"/>
              <w:rPr>
                <w:rFonts w:ascii="宋体" w:hAnsi="宋体" w:cs="宋体"/>
                <w:szCs w:val="21"/>
                <w:lang w:eastAsia="zh-CN"/>
              </w:rPr>
            </w:pPr>
            <w:r>
              <w:rPr>
                <w:rFonts w:ascii="宋体" w:hAnsi="宋体" w:cs="宋体" w:hint="eastAsia"/>
                <w:szCs w:val="21"/>
                <w:lang w:eastAsia="zh-CN"/>
              </w:rPr>
              <w:t>J6L</w:t>
            </w:r>
            <w:r>
              <w:rPr>
                <w:rFonts w:ascii="宋体" w:hAnsi="宋体" w:cs="宋体" w:hint="eastAsia"/>
                <w:szCs w:val="21"/>
              </w:rPr>
              <w:t>过程控制计划CP(M)-</w:t>
            </w:r>
            <w:r>
              <w:rPr>
                <w:rFonts w:ascii="宋体" w:hAnsi="宋体" w:cs="宋体" w:hint="eastAsia"/>
                <w:szCs w:val="21"/>
                <w:lang w:eastAsia="zh-CN"/>
              </w:rPr>
              <w:t>J6L</w:t>
            </w:r>
            <w:r>
              <w:rPr>
                <w:rFonts w:ascii="宋体" w:hAnsi="宋体" w:cs="宋体" w:hint="eastAsia"/>
                <w:szCs w:val="21"/>
              </w:rPr>
              <w:t>JSY-01</w:t>
            </w:r>
          </w:p>
          <w:p w14:paraId="531523C3" w14:textId="77777777" w:rsidR="006C6FC2" w:rsidRDefault="00000000">
            <w:pPr>
              <w:jc w:val="left"/>
              <w:rPr>
                <w:rFonts w:ascii="宋体" w:hAnsi="宋体" w:cs="宋体"/>
                <w:szCs w:val="21"/>
                <w:lang w:eastAsia="zh-CN"/>
              </w:rPr>
            </w:pPr>
            <w:r>
              <w:rPr>
                <w:rFonts w:ascii="宋体" w:hAnsi="宋体" w:cs="宋体" w:hint="eastAsia"/>
                <w:szCs w:val="21"/>
                <w:lang w:eastAsia="zh-CN"/>
              </w:rPr>
              <w:t>J6L作业指导书WI(P)-J6L</w:t>
            </w:r>
            <w:r>
              <w:rPr>
                <w:rFonts w:ascii="宋体" w:hAnsi="宋体" w:cs="宋体" w:hint="eastAsia"/>
                <w:szCs w:val="21"/>
              </w:rPr>
              <w:t>JSY</w:t>
            </w:r>
            <w:r>
              <w:rPr>
                <w:rFonts w:ascii="宋体" w:hAnsi="宋体" w:cs="宋体" w:hint="eastAsia"/>
                <w:szCs w:val="21"/>
                <w:lang w:eastAsia="zh-CN"/>
              </w:rPr>
              <w:t>-01</w:t>
            </w:r>
          </w:p>
          <w:p w14:paraId="6D09CB53" w14:textId="77777777" w:rsidR="006C6FC2" w:rsidRDefault="00000000">
            <w:pPr>
              <w:jc w:val="left"/>
              <w:rPr>
                <w:rFonts w:ascii="宋体" w:hAnsi="宋体" w:cs="宋体"/>
                <w:szCs w:val="21"/>
                <w:lang w:eastAsia="zh-CN"/>
              </w:rPr>
            </w:pPr>
            <w:r>
              <w:rPr>
                <w:rFonts w:ascii="宋体" w:hAnsi="宋体" w:cs="宋体" w:hint="eastAsia"/>
                <w:szCs w:val="21"/>
                <w:lang w:eastAsia="zh-CN"/>
              </w:rPr>
              <w:t>J6L检验基准书WI(Q)-J6L</w:t>
            </w:r>
            <w:r>
              <w:rPr>
                <w:rFonts w:ascii="宋体" w:hAnsi="宋体" w:cs="宋体" w:hint="eastAsia"/>
                <w:szCs w:val="21"/>
              </w:rPr>
              <w:t>JSY</w:t>
            </w:r>
            <w:r>
              <w:rPr>
                <w:rFonts w:ascii="宋体" w:hAnsi="宋体" w:cs="宋体" w:hint="eastAsia"/>
                <w:szCs w:val="21"/>
                <w:lang w:eastAsia="zh-CN"/>
              </w:rPr>
              <w:t>-01</w:t>
            </w:r>
          </w:p>
          <w:p w14:paraId="2BCA270A" w14:textId="77777777" w:rsidR="006C6FC2" w:rsidRDefault="006C6FC2">
            <w:pPr>
              <w:jc w:val="left"/>
              <w:rPr>
                <w:rFonts w:ascii="宋体" w:hAnsi="宋体" w:cs="宋体"/>
                <w:szCs w:val="21"/>
                <w:lang w:eastAsia="zh-CN"/>
              </w:rPr>
            </w:pPr>
          </w:p>
        </w:tc>
        <w:tc>
          <w:tcPr>
            <w:tcW w:w="1418" w:type="dxa"/>
            <w:vMerge w:val="restart"/>
            <w:vAlign w:val="center"/>
          </w:tcPr>
          <w:p w14:paraId="05487617" w14:textId="77777777" w:rsidR="006C6FC2" w:rsidRDefault="00000000">
            <w:pPr>
              <w:jc w:val="left"/>
              <w:rPr>
                <w:rFonts w:ascii="宋体" w:hAnsi="宋体" w:cs="宋体"/>
                <w:color w:val="000000"/>
                <w:szCs w:val="21"/>
                <w:lang w:eastAsia="zh-CN"/>
              </w:rPr>
            </w:pPr>
            <w:r>
              <w:rPr>
                <w:rFonts w:ascii="宋体" w:hAnsi="宋体" w:cs="宋体" w:hint="eastAsia"/>
                <w:color w:val="000000"/>
                <w:szCs w:val="21"/>
                <w:lang w:eastAsia="zh-CN"/>
              </w:rPr>
              <w:t>生产制造科</w:t>
            </w:r>
          </w:p>
          <w:p w14:paraId="47E70076" w14:textId="77777777" w:rsidR="006C6FC2" w:rsidRDefault="00000000">
            <w:pPr>
              <w:jc w:val="left"/>
              <w:rPr>
                <w:rFonts w:ascii="宋体" w:hAnsi="宋体" w:cs="宋体"/>
                <w:color w:val="000000"/>
                <w:szCs w:val="21"/>
                <w:lang w:eastAsia="zh-CN"/>
              </w:rPr>
            </w:pPr>
            <w:r>
              <w:rPr>
                <w:rFonts w:ascii="宋体" w:hAnsi="宋体" w:cs="宋体" w:hint="eastAsia"/>
                <w:color w:val="000000"/>
                <w:szCs w:val="21"/>
                <w:lang w:eastAsia="zh-CN"/>
              </w:rPr>
              <w:t>技术质量科</w:t>
            </w:r>
          </w:p>
        </w:tc>
        <w:tc>
          <w:tcPr>
            <w:tcW w:w="3479" w:type="dxa"/>
            <w:vMerge w:val="restart"/>
            <w:vAlign w:val="center"/>
          </w:tcPr>
          <w:p w14:paraId="040979E0" w14:textId="77777777" w:rsidR="006C6FC2" w:rsidRDefault="00000000">
            <w:pPr>
              <w:jc w:val="left"/>
              <w:rPr>
                <w:rFonts w:ascii="宋体" w:hAnsi="宋体" w:cs="宋体"/>
                <w:color w:val="000000"/>
                <w:szCs w:val="21"/>
                <w:lang w:eastAsia="zh-CN"/>
              </w:rPr>
            </w:pPr>
            <w:r>
              <w:rPr>
                <w:rFonts w:ascii="宋体" w:hAnsi="宋体" w:cs="宋体" w:hint="eastAsia"/>
                <w:color w:val="000000"/>
                <w:szCs w:val="21"/>
                <w:lang w:eastAsia="zh-CN"/>
              </w:rPr>
              <w:t>按《质量异常控制程序》CCGR-15执行</w:t>
            </w:r>
          </w:p>
        </w:tc>
      </w:tr>
      <w:tr w:rsidR="006C6FC2" w14:paraId="57B570D2" w14:textId="77777777">
        <w:trPr>
          <w:trHeight w:val="688"/>
        </w:trPr>
        <w:tc>
          <w:tcPr>
            <w:tcW w:w="675" w:type="dxa"/>
            <w:vMerge/>
            <w:vAlign w:val="center"/>
          </w:tcPr>
          <w:p w14:paraId="48D39DA3" w14:textId="77777777" w:rsidR="006C6FC2" w:rsidRDefault="006C6FC2">
            <w:pPr>
              <w:jc w:val="center"/>
              <w:rPr>
                <w:rFonts w:ascii="宋体" w:hAnsi="宋体" w:cs="宋体"/>
                <w:szCs w:val="21"/>
                <w:lang w:eastAsia="zh-CN"/>
              </w:rPr>
            </w:pPr>
          </w:p>
        </w:tc>
        <w:tc>
          <w:tcPr>
            <w:tcW w:w="1418" w:type="dxa"/>
            <w:vMerge/>
            <w:vAlign w:val="center"/>
          </w:tcPr>
          <w:p w14:paraId="7953470F" w14:textId="77777777" w:rsidR="006C6FC2" w:rsidRDefault="006C6FC2">
            <w:pPr>
              <w:jc w:val="center"/>
              <w:rPr>
                <w:rFonts w:ascii="宋体" w:hAnsi="宋体" w:cs="宋体"/>
                <w:szCs w:val="21"/>
                <w:lang w:eastAsia="zh-CN"/>
              </w:rPr>
            </w:pPr>
          </w:p>
        </w:tc>
        <w:tc>
          <w:tcPr>
            <w:tcW w:w="1134" w:type="dxa"/>
            <w:vMerge/>
            <w:vAlign w:val="center"/>
          </w:tcPr>
          <w:p w14:paraId="0ADA0A48" w14:textId="77777777" w:rsidR="006C6FC2" w:rsidRDefault="006C6FC2">
            <w:pPr>
              <w:jc w:val="center"/>
              <w:rPr>
                <w:rFonts w:ascii="宋体" w:hAnsi="宋体" w:cs="宋体"/>
                <w:szCs w:val="21"/>
                <w:lang w:eastAsia="zh-CN"/>
              </w:rPr>
            </w:pPr>
          </w:p>
        </w:tc>
        <w:tc>
          <w:tcPr>
            <w:tcW w:w="1417" w:type="dxa"/>
            <w:vMerge/>
            <w:vAlign w:val="center"/>
          </w:tcPr>
          <w:p w14:paraId="69C91B22" w14:textId="77777777" w:rsidR="006C6FC2" w:rsidRDefault="006C6FC2">
            <w:pPr>
              <w:jc w:val="center"/>
              <w:rPr>
                <w:rFonts w:ascii="宋体" w:hAnsi="宋体" w:cs="宋体"/>
                <w:szCs w:val="21"/>
                <w:lang w:eastAsia="zh-CN"/>
              </w:rPr>
            </w:pPr>
          </w:p>
        </w:tc>
        <w:tc>
          <w:tcPr>
            <w:tcW w:w="5245" w:type="dxa"/>
            <w:vAlign w:val="center"/>
          </w:tcPr>
          <w:p w14:paraId="6322E348" w14:textId="77777777" w:rsidR="006C6FC2" w:rsidRDefault="00000000">
            <w:pPr>
              <w:rPr>
                <w:rFonts w:ascii="宋体" w:hAnsi="宋体" w:cs="宋体"/>
                <w:b/>
                <w:szCs w:val="21"/>
                <w:lang w:eastAsia="zh-CN"/>
              </w:rPr>
            </w:pPr>
            <w:r>
              <w:rPr>
                <w:rFonts w:ascii="宋体" w:hAnsi="宋体" w:cs="宋体" w:hint="eastAsia"/>
                <w:b/>
                <w:szCs w:val="21"/>
                <w:lang w:eastAsia="zh-CN"/>
              </w:rPr>
              <w:t>前</w:t>
            </w:r>
            <w:r>
              <w:rPr>
                <w:rFonts w:ascii="宋体" w:hAnsi="宋体" w:cs="宋体" w:hint="eastAsia"/>
                <w:b/>
                <w:szCs w:val="21"/>
              </w:rPr>
              <w:t>座总成按照</w:t>
            </w:r>
            <w:r>
              <w:rPr>
                <w:rFonts w:ascii="宋体" w:hAnsi="宋体" w:cs="宋体" w:hint="eastAsia"/>
                <w:b/>
                <w:szCs w:val="21"/>
                <w:lang w:eastAsia="zh-CN"/>
              </w:rPr>
              <w:t>以下文件进行操作：</w:t>
            </w:r>
          </w:p>
          <w:p w14:paraId="4C762BA1" w14:textId="77777777" w:rsidR="006C6FC2" w:rsidRDefault="00000000">
            <w:pPr>
              <w:jc w:val="left"/>
              <w:rPr>
                <w:rFonts w:ascii="宋体" w:hAnsi="宋体" w:cs="宋体"/>
                <w:szCs w:val="21"/>
                <w:lang w:eastAsia="zh-CN"/>
              </w:rPr>
            </w:pPr>
            <w:r>
              <w:rPr>
                <w:rFonts w:ascii="宋体" w:hAnsi="宋体" w:cs="宋体" w:hint="eastAsia"/>
                <w:szCs w:val="21"/>
              </w:rPr>
              <w:t>过程控制计划CP(M)-B27</w:t>
            </w:r>
            <w:r>
              <w:rPr>
                <w:rFonts w:ascii="宋体" w:hAnsi="宋体" w:cs="宋体" w:hint="eastAsia"/>
                <w:szCs w:val="21"/>
                <w:lang w:eastAsia="zh-CN"/>
              </w:rPr>
              <w:t>QZ</w:t>
            </w:r>
            <w:r>
              <w:rPr>
                <w:rFonts w:ascii="宋体" w:hAnsi="宋体" w:cs="宋体" w:hint="eastAsia"/>
                <w:szCs w:val="21"/>
              </w:rPr>
              <w:t>-01</w:t>
            </w:r>
          </w:p>
          <w:p w14:paraId="6C749D99" w14:textId="77777777" w:rsidR="006C6FC2" w:rsidRDefault="00000000">
            <w:pPr>
              <w:jc w:val="left"/>
              <w:rPr>
                <w:rFonts w:ascii="宋体" w:hAnsi="宋体" w:cs="宋体"/>
                <w:szCs w:val="21"/>
                <w:lang w:eastAsia="zh-CN"/>
              </w:rPr>
            </w:pPr>
            <w:r>
              <w:rPr>
                <w:rFonts w:ascii="宋体" w:hAnsi="宋体" w:cs="宋体" w:hint="eastAsia"/>
                <w:szCs w:val="21"/>
                <w:lang w:eastAsia="zh-CN"/>
              </w:rPr>
              <w:t>作业指导书WI(P)-</w:t>
            </w:r>
            <w:r>
              <w:rPr>
                <w:rFonts w:ascii="宋体" w:hAnsi="宋体" w:cs="宋体" w:hint="eastAsia"/>
                <w:szCs w:val="21"/>
              </w:rPr>
              <w:t>B27</w:t>
            </w:r>
            <w:r>
              <w:rPr>
                <w:rFonts w:ascii="宋体" w:hAnsi="宋体" w:cs="宋体" w:hint="eastAsia"/>
                <w:szCs w:val="21"/>
                <w:lang w:eastAsia="zh-CN"/>
              </w:rPr>
              <w:t>QZ-01</w:t>
            </w:r>
          </w:p>
          <w:p w14:paraId="50CED5D1" w14:textId="77777777" w:rsidR="006C6FC2" w:rsidRDefault="00000000">
            <w:pPr>
              <w:jc w:val="left"/>
              <w:rPr>
                <w:rFonts w:ascii="宋体" w:hAnsi="宋体" w:cs="宋体"/>
                <w:szCs w:val="21"/>
                <w:lang w:eastAsia="zh-CN"/>
              </w:rPr>
            </w:pPr>
            <w:r>
              <w:rPr>
                <w:rFonts w:ascii="宋体" w:hAnsi="宋体" w:cs="宋体" w:hint="eastAsia"/>
                <w:szCs w:val="21"/>
                <w:lang w:eastAsia="zh-CN"/>
              </w:rPr>
              <w:t>检验基准书WI(Q)-</w:t>
            </w:r>
            <w:r>
              <w:rPr>
                <w:rFonts w:ascii="宋体" w:hAnsi="宋体" w:cs="宋体" w:hint="eastAsia"/>
                <w:szCs w:val="21"/>
              </w:rPr>
              <w:t>B27</w:t>
            </w:r>
            <w:r>
              <w:rPr>
                <w:rFonts w:ascii="宋体" w:hAnsi="宋体" w:cs="宋体" w:hint="eastAsia"/>
                <w:szCs w:val="21"/>
                <w:lang w:eastAsia="zh-CN"/>
              </w:rPr>
              <w:t>QZ-01</w:t>
            </w:r>
          </w:p>
          <w:p w14:paraId="29ED87AC" w14:textId="77777777" w:rsidR="006C6FC2" w:rsidRDefault="00000000">
            <w:pPr>
              <w:jc w:val="left"/>
              <w:rPr>
                <w:rFonts w:ascii="宋体" w:hAnsi="宋体" w:cs="宋体"/>
                <w:szCs w:val="21"/>
              </w:rPr>
            </w:pPr>
            <w:r>
              <w:rPr>
                <w:rFonts w:ascii="宋体" w:hAnsi="宋体" w:cs="宋体" w:hint="eastAsia"/>
                <w:szCs w:val="21"/>
              </w:rPr>
              <w:t>过程控制计划CP(M)-</w:t>
            </w:r>
            <w:r>
              <w:rPr>
                <w:rFonts w:ascii="宋体" w:hAnsi="宋体" w:cs="宋体" w:hint="eastAsia"/>
                <w:szCs w:val="21"/>
                <w:lang w:eastAsia="zh-CN"/>
              </w:rPr>
              <w:t>J6LFJSY-02</w:t>
            </w:r>
          </w:p>
          <w:p w14:paraId="187A95AC" w14:textId="77777777" w:rsidR="006C6FC2" w:rsidRDefault="00000000">
            <w:pPr>
              <w:jc w:val="left"/>
              <w:rPr>
                <w:rFonts w:ascii="宋体" w:hAnsi="宋体" w:cs="宋体"/>
                <w:szCs w:val="21"/>
                <w:lang w:eastAsia="zh-CN"/>
              </w:rPr>
            </w:pPr>
            <w:r>
              <w:rPr>
                <w:rFonts w:ascii="宋体" w:hAnsi="宋体" w:cs="宋体" w:hint="eastAsia"/>
                <w:szCs w:val="21"/>
                <w:lang w:eastAsia="zh-CN"/>
              </w:rPr>
              <w:t>作业指导书WI(P)-J6LFJSY-02</w:t>
            </w:r>
          </w:p>
          <w:p w14:paraId="31CCA633" w14:textId="77777777" w:rsidR="006C6FC2" w:rsidRDefault="00000000">
            <w:pPr>
              <w:jc w:val="left"/>
              <w:rPr>
                <w:rFonts w:ascii="宋体" w:hAnsi="宋体" w:cs="宋体"/>
                <w:szCs w:val="21"/>
                <w:lang w:eastAsia="zh-CN"/>
              </w:rPr>
            </w:pPr>
            <w:r>
              <w:rPr>
                <w:rFonts w:ascii="宋体" w:hAnsi="宋体" w:cs="宋体" w:hint="eastAsia"/>
                <w:szCs w:val="21"/>
                <w:lang w:eastAsia="zh-CN"/>
              </w:rPr>
              <w:t>检验基准书WI(Q)-J6LFJSY-02</w:t>
            </w:r>
          </w:p>
        </w:tc>
        <w:tc>
          <w:tcPr>
            <w:tcW w:w="1418" w:type="dxa"/>
            <w:vMerge/>
            <w:vAlign w:val="center"/>
          </w:tcPr>
          <w:p w14:paraId="1310CDA5" w14:textId="77777777" w:rsidR="006C6FC2" w:rsidRDefault="006C6FC2">
            <w:pPr>
              <w:jc w:val="center"/>
              <w:rPr>
                <w:rFonts w:ascii="宋体" w:hAnsi="宋体" w:cs="宋体"/>
                <w:szCs w:val="21"/>
                <w:lang w:eastAsia="zh-CN"/>
              </w:rPr>
            </w:pPr>
          </w:p>
        </w:tc>
        <w:tc>
          <w:tcPr>
            <w:tcW w:w="3479" w:type="dxa"/>
            <w:vMerge/>
            <w:vAlign w:val="center"/>
          </w:tcPr>
          <w:p w14:paraId="06ADE1A0" w14:textId="77777777" w:rsidR="006C6FC2" w:rsidRDefault="006C6FC2">
            <w:pPr>
              <w:jc w:val="center"/>
              <w:rPr>
                <w:rFonts w:ascii="宋体" w:hAnsi="宋体" w:cs="宋体"/>
                <w:szCs w:val="21"/>
                <w:lang w:eastAsia="zh-CN"/>
              </w:rPr>
            </w:pPr>
          </w:p>
        </w:tc>
      </w:tr>
    </w:tbl>
    <w:p w14:paraId="66B5FCE2" w14:textId="77777777" w:rsidR="006C6FC2" w:rsidRDefault="006C6FC2">
      <w:pPr>
        <w:snapToGrid w:val="0"/>
        <w:spacing w:line="330" w:lineRule="atLeast"/>
        <w:rPr>
          <w:rFonts w:ascii="宋体" w:hAnsi="宋体" w:cs="宋体"/>
          <w:b/>
          <w:szCs w:val="21"/>
          <w:lang w:eastAsia="zh-CN"/>
        </w:rPr>
        <w:sectPr w:rsidR="006C6FC2">
          <w:pgSz w:w="16838" w:h="11906" w:orient="landscape"/>
          <w:pgMar w:top="851" w:right="1134" w:bottom="1134" w:left="1134" w:header="851" w:footer="992" w:gutter="0"/>
          <w:cols w:space="720"/>
          <w:docGrid w:type="linesAndChars" w:linePitch="312"/>
        </w:sectPr>
      </w:pPr>
    </w:p>
    <w:p w14:paraId="6EB346B6" w14:textId="77777777" w:rsidR="006C6FC2" w:rsidRDefault="00000000">
      <w:pPr>
        <w:snapToGrid w:val="0"/>
        <w:spacing w:line="330" w:lineRule="atLeast"/>
        <w:rPr>
          <w:rFonts w:ascii="宋体" w:hAnsi="宋体"/>
          <w:b/>
          <w:sz w:val="24"/>
          <w:lang w:eastAsia="zh-CN"/>
        </w:rPr>
      </w:pPr>
      <w:r>
        <w:rPr>
          <w:rFonts w:ascii="宋体" w:hAnsi="宋体" w:hint="eastAsia"/>
          <w:b/>
          <w:sz w:val="24"/>
          <w:lang w:eastAsia="zh-CN"/>
        </w:rPr>
        <w:t>7.</w:t>
      </w:r>
      <w:r>
        <w:rPr>
          <w:rFonts w:ascii="宋体" w:cs="宋体" w:hint="eastAsia"/>
          <w:b/>
          <w:spacing w:val="1"/>
          <w:kern w:val="0"/>
          <w:sz w:val="24"/>
        </w:rPr>
        <w:t xml:space="preserve"> 强制性产品认证证书和认证标志的控制</w:t>
      </w:r>
    </w:p>
    <w:p w14:paraId="6EACA16F" w14:textId="77777777" w:rsidR="006C6FC2" w:rsidRDefault="00000000">
      <w:pPr>
        <w:spacing w:beforeLines="50" w:before="156" w:line="276" w:lineRule="auto"/>
        <w:ind w:firstLineChars="200" w:firstLine="424"/>
        <w:rPr>
          <w:rFonts w:ascii="宋体" w:hAnsi="宋体"/>
          <w:b/>
          <w:szCs w:val="21"/>
          <w:lang w:eastAsia="zh-CN"/>
        </w:rPr>
      </w:pPr>
      <w:r>
        <w:rPr>
          <w:rFonts w:ascii="宋体" w:hAnsi="宋体" w:hint="eastAsia"/>
          <w:b/>
          <w:szCs w:val="21"/>
          <w:lang w:eastAsia="zh-CN"/>
        </w:rPr>
        <w:t>7</w:t>
      </w:r>
      <w:r>
        <w:rPr>
          <w:rFonts w:ascii="宋体" w:hAnsi="宋体" w:hint="eastAsia"/>
          <w:b/>
          <w:szCs w:val="21"/>
        </w:rPr>
        <w:t>.1 认证证书的控制</w:t>
      </w:r>
    </w:p>
    <w:p w14:paraId="6FBA2020" w14:textId="77777777" w:rsidR="006C6FC2" w:rsidRDefault="00000000">
      <w:pPr>
        <w:spacing w:beforeLines="50" w:before="156" w:line="276" w:lineRule="auto"/>
        <w:ind w:firstLineChars="200" w:firstLine="422"/>
        <w:rPr>
          <w:rFonts w:ascii="宋体" w:hAnsi="宋体"/>
          <w:szCs w:val="21"/>
        </w:rPr>
      </w:pPr>
      <w:r>
        <w:rPr>
          <w:rFonts w:ascii="宋体" w:hAnsi="宋体" w:hint="eastAsia"/>
          <w:color w:val="000000"/>
          <w:szCs w:val="21"/>
          <w:lang w:eastAsia="zh-CN"/>
        </w:rPr>
        <w:t>集团体系办</w:t>
      </w:r>
      <w:r>
        <w:rPr>
          <w:rFonts w:ascii="宋体" w:hAnsi="宋体" w:hint="eastAsia"/>
          <w:color w:val="000000"/>
          <w:szCs w:val="21"/>
        </w:rPr>
        <w:t>负责认证产品一致性的监控和影响认证产品一致性的变更申请，</w:t>
      </w:r>
      <w:r>
        <w:rPr>
          <w:rFonts w:ascii="宋体" w:hAnsi="宋体" w:hint="eastAsia"/>
          <w:color w:val="000000"/>
          <w:szCs w:val="21"/>
          <w:lang w:eastAsia="zh-CN"/>
        </w:rPr>
        <w:t>并负责</w:t>
      </w:r>
      <w:r>
        <w:rPr>
          <w:rFonts w:ascii="宋体" w:hAnsi="宋体" w:hint="eastAsia"/>
          <w:color w:val="000000"/>
          <w:szCs w:val="21"/>
        </w:rPr>
        <w:t>认证证书的管控。</w:t>
      </w:r>
      <w:r>
        <w:rPr>
          <w:rFonts w:ascii="宋体" w:hAnsi="宋体" w:hint="eastAsia"/>
          <w:szCs w:val="21"/>
        </w:rPr>
        <w:t>当以下影响产品一致性的关键因素发生变更时，认证证书需进行变更：</w:t>
      </w:r>
    </w:p>
    <w:p w14:paraId="526F4EC1" w14:textId="77777777" w:rsidR="006C6FC2" w:rsidRDefault="00000000">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w:t>
      </w:r>
      <w:r>
        <w:rPr>
          <w:rFonts w:hAnsi="宋体"/>
          <w:color w:val="000000"/>
          <w:kern w:val="2"/>
          <w:szCs w:val="21"/>
          <w:lang w:eastAsia="ja-JP"/>
        </w:rPr>
        <w:t>商标更改</w:t>
      </w:r>
      <w:r>
        <w:rPr>
          <w:rFonts w:hAnsi="宋体" w:hint="eastAsia"/>
          <w:color w:val="000000"/>
          <w:kern w:val="2"/>
          <w:szCs w:val="21"/>
          <w:lang w:eastAsia="ja-JP"/>
        </w:rPr>
        <w:t>；</w:t>
      </w:r>
    </w:p>
    <w:p w14:paraId="132D27F2" w14:textId="77777777" w:rsidR="006C6FC2" w:rsidRDefault="00000000">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.1.2</w:t>
      </w:r>
      <w:r>
        <w:rPr>
          <w:rFonts w:hAnsi="宋体"/>
          <w:color w:val="000000"/>
          <w:kern w:val="2"/>
          <w:szCs w:val="21"/>
          <w:lang w:eastAsia="ja-JP"/>
        </w:rPr>
        <w:t>由于产品命名方法的变化引起的获证产品名称、型号更改</w:t>
      </w:r>
      <w:r>
        <w:rPr>
          <w:rFonts w:hAnsi="宋体" w:hint="eastAsia"/>
          <w:color w:val="000000"/>
          <w:kern w:val="2"/>
          <w:szCs w:val="21"/>
          <w:lang w:eastAsia="ja-JP"/>
        </w:rPr>
        <w:t>；</w:t>
      </w:r>
    </w:p>
    <w:p w14:paraId="46621C9F" w14:textId="77777777" w:rsidR="006C6FC2" w:rsidRDefault="00000000">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.1.3</w:t>
      </w:r>
      <w:r>
        <w:rPr>
          <w:rFonts w:hAnsi="宋体"/>
          <w:color w:val="000000"/>
          <w:kern w:val="2"/>
          <w:szCs w:val="21"/>
          <w:lang w:eastAsia="ja-JP"/>
        </w:rPr>
        <w:t>产品型号更改</w:t>
      </w:r>
      <w:r>
        <w:rPr>
          <w:rFonts w:hAnsi="宋体" w:hint="eastAsia"/>
          <w:color w:val="000000"/>
          <w:kern w:val="2"/>
          <w:szCs w:val="21"/>
          <w:lang w:eastAsia="ja-JP"/>
        </w:rPr>
        <w:t>；</w:t>
      </w:r>
    </w:p>
    <w:p w14:paraId="3CF0D1F5" w14:textId="77777777" w:rsidR="006C6FC2" w:rsidRDefault="00000000">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.1.4</w:t>
      </w:r>
      <w:r>
        <w:rPr>
          <w:rFonts w:hAnsi="宋体"/>
          <w:color w:val="000000"/>
          <w:kern w:val="2"/>
          <w:szCs w:val="21"/>
          <w:lang w:eastAsia="ja-JP"/>
        </w:rPr>
        <w:t>在证书上增加同种产品其它型号</w:t>
      </w:r>
      <w:r>
        <w:rPr>
          <w:rFonts w:hAnsi="宋体" w:hint="eastAsia"/>
          <w:color w:val="000000"/>
          <w:kern w:val="2"/>
          <w:szCs w:val="21"/>
          <w:lang w:eastAsia="ja-JP"/>
        </w:rPr>
        <w:t>；</w:t>
      </w:r>
    </w:p>
    <w:p w14:paraId="7DB387CE" w14:textId="77777777" w:rsidR="006C6FC2" w:rsidRDefault="00000000">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.1.5</w:t>
      </w:r>
      <w:r>
        <w:rPr>
          <w:rFonts w:hAnsi="宋体"/>
          <w:color w:val="000000"/>
          <w:kern w:val="2"/>
          <w:szCs w:val="21"/>
          <w:lang w:eastAsia="ja-JP"/>
        </w:rPr>
        <w:t>在证书上减少同种产品其它型号</w:t>
      </w:r>
      <w:r>
        <w:rPr>
          <w:rFonts w:hAnsi="宋体" w:hint="eastAsia"/>
          <w:color w:val="000000"/>
          <w:kern w:val="2"/>
          <w:szCs w:val="21"/>
          <w:lang w:eastAsia="ja-JP"/>
        </w:rPr>
        <w:t>；</w:t>
      </w:r>
    </w:p>
    <w:p w14:paraId="6B6DE7F0" w14:textId="77777777" w:rsidR="006C6FC2" w:rsidRDefault="00000000">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.1.6</w:t>
      </w:r>
      <w:r>
        <w:rPr>
          <w:rFonts w:hAnsi="宋体"/>
          <w:color w:val="000000"/>
          <w:kern w:val="2"/>
          <w:szCs w:val="21"/>
          <w:lang w:eastAsia="ja-JP"/>
        </w:rPr>
        <w:t>生产企业名称更改，地址不变，生产企业没有搬迁</w:t>
      </w:r>
      <w:r>
        <w:rPr>
          <w:rFonts w:hAnsi="宋体" w:hint="eastAsia"/>
          <w:color w:val="000000"/>
          <w:kern w:val="2"/>
          <w:szCs w:val="21"/>
          <w:lang w:eastAsia="ja-JP"/>
        </w:rPr>
        <w:t>；</w:t>
      </w:r>
    </w:p>
    <w:p w14:paraId="7267D6FF" w14:textId="77777777" w:rsidR="006C6FC2" w:rsidRDefault="00000000">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.1.7</w:t>
      </w:r>
      <w:r>
        <w:rPr>
          <w:rFonts w:hAnsi="宋体"/>
          <w:color w:val="000000"/>
          <w:kern w:val="2"/>
          <w:szCs w:val="21"/>
          <w:lang w:eastAsia="ja-JP"/>
        </w:rPr>
        <w:t>生产企业名称更改，地址名称变化，生产企业没有搬迁</w:t>
      </w:r>
      <w:r>
        <w:rPr>
          <w:rFonts w:hAnsi="宋体" w:hint="eastAsia"/>
          <w:color w:val="000000"/>
          <w:kern w:val="2"/>
          <w:szCs w:val="21"/>
          <w:lang w:eastAsia="ja-JP"/>
        </w:rPr>
        <w:t>；</w:t>
      </w:r>
    </w:p>
    <w:p w14:paraId="14AFFBBC" w14:textId="77777777" w:rsidR="006C6FC2" w:rsidRDefault="00000000">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.1.8</w:t>
      </w:r>
      <w:r>
        <w:rPr>
          <w:rFonts w:hAnsi="宋体"/>
          <w:color w:val="000000"/>
          <w:kern w:val="2"/>
          <w:szCs w:val="21"/>
          <w:lang w:eastAsia="ja-JP"/>
        </w:rPr>
        <w:t xml:space="preserve"> 生产企业名称不变，地址名称更改，生产企业没有搬迁</w:t>
      </w:r>
      <w:r>
        <w:rPr>
          <w:rFonts w:hAnsi="宋体" w:hint="eastAsia"/>
          <w:color w:val="000000"/>
          <w:kern w:val="2"/>
          <w:szCs w:val="21"/>
          <w:lang w:eastAsia="ja-JP"/>
        </w:rPr>
        <w:t>；</w:t>
      </w:r>
    </w:p>
    <w:p w14:paraId="3E5921F4" w14:textId="77777777" w:rsidR="006C6FC2" w:rsidRDefault="00000000">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.1.9</w:t>
      </w:r>
      <w:r>
        <w:rPr>
          <w:rFonts w:hAnsi="宋体"/>
          <w:color w:val="000000"/>
          <w:kern w:val="2"/>
          <w:szCs w:val="21"/>
          <w:lang w:eastAsia="ja-JP"/>
        </w:rPr>
        <w:t>生产企业搬迁</w:t>
      </w:r>
      <w:r>
        <w:rPr>
          <w:rFonts w:hAnsi="宋体" w:hint="eastAsia"/>
          <w:color w:val="000000"/>
          <w:kern w:val="2"/>
          <w:szCs w:val="21"/>
          <w:lang w:eastAsia="ja-JP"/>
        </w:rPr>
        <w:t>；</w:t>
      </w:r>
    </w:p>
    <w:p w14:paraId="7C78727E" w14:textId="77777777" w:rsidR="006C6FC2" w:rsidRDefault="00000000">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.1.10</w:t>
      </w:r>
      <w:r>
        <w:rPr>
          <w:rFonts w:hAnsi="宋体"/>
          <w:color w:val="000000"/>
          <w:kern w:val="2"/>
          <w:szCs w:val="21"/>
          <w:lang w:eastAsia="ja-JP"/>
        </w:rPr>
        <w:t>原认证委托人的名称和/或地址更改</w:t>
      </w:r>
      <w:r>
        <w:rPr>
          <w:rFonts w:hAnsi="宋体" w:hint="eastAsia"/>
          <w:color w:val="000000"/>
          <w:kern w:val="2"/>
          <w:szCs w:val="21"/>
          <w:lang w:eastAsia="ja-JP"/>
        </w:rPr>
        <w:t>；</w:t>
      </w:r>
    </w:p>
    <w:p w14:paraId="33CD3858" w14:textId="77777777" w:rsidR="006C6FC2" w:rsidRDefault="00000000">
      <w:pPr>
        <w:pStyle w:val="ac"/>
        <w:tabs>
          <w:tab w:val="clear" w:pos="360"/>
        </w:tabs>
        <w:ind w:firstLineChars="400" w:firstLine="844"/>
        <w:jc w:val="left"/>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.1.11</w:t>
      </w:r>
      <w:r>
        <w:rPr>
          <w:rFonts w:hAnsi="宋体"/>
          <w:color w:val="000000"/>
          <w:kern w:val="2"/>
          <w:szCs w:val="21"/>
          <w:lang w:eastAsia="ja-JP"/>
        </w:rPr>
        <w:t>原生产者（制造商）的名称和/或地址更改</w:t>
      </w:r>
      <w:r>
        <w:rPr>
          <w:rFonts w:hAnsi="宋体" w:hint="eastAsia"/>
          <w:color w:val="000000"/>
          <w:kern w:val="2"/>
          <w:szCs w:val="21"/>
          <w:lang w:eastAsia="ja-JP"/>
        </w:rPr>
        <w:t>；</w:t>
      </w:r>
    </w:p>
    <w:p w14:paraId="62F76973" w14:textId="77777777" w:rsidR="006C6FC2" w:rsidRDefault="00000000">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.1.12</w:t>
      </w:r>
      <w:r>
        <w:rPr>
          <w:rFonts w:hAnsi="宋体"/>
          <w:color w:val="000000"/>
          <w:kern w:val="2"/>
          <w:szCs w:val="21"/>
          <w:lang w:eastAsia="ja-JP"/>
        </w:rPr>
        <w:t>产品认证所依据的国家标准、技术规则或者认证实施细则发生了变化</w:t>
      </w:r>
      <w:r>
        <w:rPr>
          <w:rFonts w:hAnsi="宋体" w:hint="eastAsia"/>
          <w:color w:val="000000"/>
          <w:kern w:val="2"/>
          <w:szCs w:val="21"/>
          <w:lang w:eastAsia="ja-JP"/>
        </w:rPr>
        <w:t>；</w:t>
      </w:r>
    </w:p>
    <w:p w14:paraId="489546AE" w14:textId="77777777" w:rsidR="006C6FC2" w:rsidRDefault="00000000">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.1.13</w:t>
      </w:r>
      <w:r>
        <w:rPr>
          <w:rFonts w:hAnsi="宋体"/>
          <w:color w:val="000000"/>
          <w:kern w:val="2"/>
          <w:szCs w:val="21"/>
          <w:lang w:eastAsia="ja-JP"/>
        </w:rPr>
        <w:t>明显影响产品的设计和规范发生了变化</w:t>
      </w:r>
      <w:r>
        <w:rPr>
          <w:rFonts w:hAnsi="宋体" w:hint="eastAsia"/>
          <w:color w:val="000000"/>
          <w:kern w:val="2"/>
          <w:szCs w:val="21"/>
          <w:lang w:eastAsia="ja-JP"/>
        </w:rPr>
        <w:t>；</w:t>
      </w:r>
    </w:p>
    <w:p w14:paraId="21C55C40" w14:textId="77777777" w:rsidR="006C6FC2" w:rsidRDefault="00000000">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.1.14</w:t>
      </w:r>
      <w:r>
        <w:rPr>
          <w:rFonts w:hAnsi="宋体"/>
          <w:color w:val="000000"/>
          <w:kern w:val="2"/>
          <w:szCs w:val="21"/>
          <w:lang w:eastAsia="ja-JP"/>
        </w:rPr>
        <w:t>增加/减少适用性一致的关键件供应商或关键件供应商名称变更</w:t>
      </w:r>
      <w:r>
        <w:rPr>
          <w:rFonts w:hAnsi="宋体" w:hint="eastAsia"/>
          <w:color w:val="000000"/>
          <w:kern w:val="2"/>
          <w:szCs w:val="21"/>
          <w:lang w:eastAsia="ja-JP"/>
        </w:rPr>
        <w:t>；</w:t>
      </w:r>
    </w:p>
    <w:p w14:paraId="2B70D154" w14:textId="77777777" w:rsidR="006C6FC2" w:rsidRDefault="00000000">
      <w:pPr>
        <w:pStyle w:val="ad"/>
        <w:ind w:firstLineChars="400" w:firstLine="844"/>
        <w:rPr>
          <w:rFonts w:hAnsi="宋体"/>
          <w:color w:val="000000"/>
          <w:kern w:val="2"/>
          <w:szCs w:val="21"/>
        </w:rPr>
      </w:pPr>
      <w:r>
        <w:rPr>
          <w:rFonts w:hAnsi="宋体" w:hint="eastAsia"/>
          <w:color w:val="000000"/>
          <w:kern w:val="2"/>
          <w:szCs w:val="21"/>
        </w:rPr>
        <w:t>7</w:t>
      </w:r>
      <w:r>
        <w:rPr>
          <w:rFonts w:hAnsi="宋体" w:hint="eastAsia"/>
          <w:color w:val="000000"/>
          <w:kern w:val="2"/>
          <w:szCs w:val="21"/>
          <w:lang w:eastAsia="ja-JP"/>
        </w:rPr>
        <w:t>.1.15</w:t>
      </w:r>
      <w:r>
        <w:rPr>
          <w:rFonts w:hAnsi="宋体"/>
          <w:color w:val="000000"/>
          <w:kern w:val="2"/>
          <w:szCs w:val="21"/>
          <w:lang w:eastAsia="ja-JP"/>
        </w:rPr>
        <w:t>生产企业的质量体系发生变化（例如所有权、组织机构或管理者发生了变化）</w:t>
      </w:r>
      <w:r>
        <w:rPr>
          <w:rFonts w:hAnsi="宋体" w:hint="eastAsia"/>
          <w:color w:val="000000"/>
          <w:kern w:val="2"/>
          <w:szCs w:val="21"/>
        </w:rPr>
        <w:t>；</w:t>
      </w:r>
    </w:p>
    <w:p w14:paraId="221B4155" w14:textId="77777777" w:rsidR="006C6FC2" w:rsidRDefault="00000000">
      <w:pPr>
        <w:tabs>
          <w:tab w:val="left" w:pos="839"/>
        </w:tabs>
        <w:ind w:firstLineChars="400" w:firstLine="844"/>
        <w:rPr>
          <w:rFonts w:ascii="宋体" w:hAnsi="宋体"/>
          <w:color w:val="000000"/>
          <w:szCs w:val="21"/>
        </w:rPr>
      </w:pPr>
      <w:r>
        <w:rPr>
          <w:rFonts w:ascii="宋体" w:hAnsi="宋体" w:hint="eastAsia"/>
          <w:color w:val="000000"/>
          <w:szCs w:val="21"/>
          <w:lang w:eastAsia="zh-CN"/>
        </w:rPr>
        <w:t>7</w:t>
      </w:r>
      <w:r>
        <w:rPr>
          <w:rFonts w:ascii="宋体" w:hAnsi="宋体" w:hint="eastAsia"/>
          <w:color w:val="000000"/>
          <w:szCs w:val="21"/>
        </w:rPr>
        <w:t>.1.16</w:t>
      </w:r>
      <w:r>
        <w:rPr>
          <w:rFonts w:ascii="宋体" w:hAnsi="宋体"/>
          <w:color w:val="000000"/>
          <w:szCs w:val="21"/>
        </w:rPr>
        <w:t>其他机构换证申请</w:t>
      </w:r>
    </w:p>
    <w:p w14:paraId="0AA62E1A" w14:textId="77777777" w:rsidR="006C6FC2" w:rsidRDefault="00000000">
      <w:pPr>
        <w:tabs>
          <w:tab w:val="left" w:pos="839"/>
        </w:tabs>
        <w:ind w:firstLineChars="400" w:firstLine="844"/>
        <w:rPr>
          <w:rFonts w:ascii="宋体" w:hAnsi="宋体"/>
          <w:color w:val="000000"/>
          <w:szCs w:val="21"/>
        </w:rPr>
      </w:pPr>
      <w:r>
        <w:rPr>
          <w:rFonts w:ascii="宋体" w:hAnsi="宋体" w:hint="eastAsia"/>
          <w:color w:val="000000"/>
          <w:szCs w:val="21"/>
          <w:lang w:eastAsia="zh-CN"/>
        </w:rPr>
        <w:t>7</w:t>
      </w:r>
      <w:r>
        <w:rPr>
          <w:rFonts w:ascii="宋体" w:hAnsi="宋体" w:hint="eastAsia"/>
          <w:color w:val="000000"/>
          <w:szCs w:val="21"/>
        </w:rPr>
        <w:t>.1.17</w:t>
      </w:r>
      <w:r>
        <w:rPr>
          <w:rFonts w:ascii="宋体" w:hAnsi="宋体"/>
          <w:color w:val="000000"/>
          <w:szCs w:val="21"/>
        </w:rPr>
        <w:t>到期换证</w:t>
      </w:r>
    </w:p>
    <w:p w14:paraId="24435538" w14:textId="77777777" w:rsidR="006C6FC2" w:rsidRDefault="00000000">
      <w:pPr>
        <w:tabs>
          <w:tab w:val="left" w:pos="839"/>
        </w:tabs>
        <w:ind w:firstLineChars="400" w:firstLine="844"/>
        <w:rPr>
          <w:rFonts w:ascii="宋体" w:hAnsi="宋体"/>
          <w:szCs w:val="21"/>
          <w:lang w:eastAsia="zh-CN"/>
        </w:rPr>
      </w:pPr>
      <w:r>
        <w:rPr>
          <w:rFonts w:ascii="宋体" w:hAnsi="宋体" w:hint="eastAsia"/>
          <w:color w:val="000000"/>
          <w:szCs w:val="21"/>
          <w:lang w:eastAsia="zh-CN"/>
        </w:rPr>
        <w:t>7</w:t>
      </w:r>
      <w:r>
        <w:rPr>
          <w:rFonts w:ascii="宋体" w:hAnsi="宋体" w:hint="eastAsia"/>
          <w:color w:val="000000"/>
          <w:szCs w:val="21"/>
        </w:rPr>
        <w:t>.1.18</w:t>
      </w:r>
      <w:r>
        <w:rPr>
          <w:rFonts w:ascii="宋体" w:hAnsi="宋体"/>
          <w:color w:val="000000"/>
          <w:szCs w:val="21"/>
        </w:rPr>
        <w:t>其它</w:t>
      </w:r>
      <w:r>
        <w:rPr>
          <w:rFonts w:ascii="宋体" w:hAnsi="宋体" w:hint="eastAsia"/>
          <w:color w:val="000000"/>
          <w:szCs w:val="21"/>
        </w:rPr>
        <w:t xml:space="preserve">； </w:t>
      </w:r>
    </w:p>
    <w:p w14:paraId="4628FA8B" w14:textId="77777777" w:rsidR="006C6FC2" w:rsidRDefault="00000000">
      <w:pPr>
        <w:spacing w:beforeLines="50" w:before="156" w:line="276" w:lineRule="auto"/>
        <w:ind w:firstLineChars="200" w:firstLine="424"/>
        <w:rPr>
          <w:rFonts w:ascii="宋体" w:hAnsi="宋体"/>
          <w:b/>
          <w:szCs w:val="21"/>
          <w:lang w:eastAsia="zh-CN"/>
        </w:rPr>
      </w:pPr>
      <w:r>
        <w:rPr>
          <w:rFonts w:ascii="宋体" w:hAnsi="宋体" w:hint="eastAsia"/>
          <w:b/>
          <w:szCs w:val="21"/>
          <w:lang w:eastAsia="zh-CN"/>
        </w:rPr>
        <w:t>7</w:t>
      </w:r>
      <w:r>
        <w:rPr>
          <w:rFonts w:ascii="宋体" w:hAnsi="宋体" w:hint="eastAsia"/>
          <w:b/>
          <w:szCs w:val="21"/>
        </w:rPr>
        <w:t>.2认证</w:t>
      </w:r>
      <w:r>
        <w:rPr>
          <w:rFonts w:ascii="宋体" w:hAnsi="宋体"/>
          <w:b/>
          <w:szCs w:val="21"/>
        </w:rPr>
        <w:t>标志的</w:t>
      </w:r>
      <w:r>
        <w:rPr>
          <w:rFonts w:ascii="宋体" w:hAnsi="宋体" w:hint="eastAsia"/>
          <w:b/>
          <w:szCs w:val="21"/>
        </w:rPr>
        <w:t>控制</w:t>
      </w:r>
    </w:p>
    <w:p w14:paraId="2D207EFD" w14:textId="77777777" w:rsidR="006C6FC2" w:rsidRDefault="00000000">
      <w:pPr>
        <w:spacing w:line="360" w:lineRule="auto"/>
        <w:rPr>
          <w:rFonts w:ascii="宋体" w:hAnsi="宋体"/>
          <w:color w:val="000000"/>
          <w:szCs w:val="21"/>
        </w:rPr>
      </w:pPr>
      <w:r>
        <w:rPr>
          <w:rFonts w:ascii="宋体" w:hAnsi="宋体" w:hint="eastAsia"/>
          <w:color w:val="000000"/>
          <w:szCs w:val="21"/>
          <w:lang w:eastAsia="zh-CN"/>
        </w:rPr>
        <w:t>7.2.1</w:t>
      </w:r>
      <w:r>
        <w:rPr>
          <w:rFonts w:ascii="宋体" w:hAnsi="宋体" w:hint="eastAsia"/>
          <w:color w:val="000000"/>
          <w:szCs w:val="21"/>
        </w:rPr>
        <w:t xml:space="preserve"> CCC标志的使用管理执行</w:t>
      </w:r>
      <w:r>
        <w:rPr>
          <w:rFonts w:ascii="宋体" w:hAnsi="宋体" w:hint="eastAsia"/>
          <w:color w:val="000000"/>
          <w:szCs w:val="21"/>
          <w:lang w:eastAsia="zh-CN"/>
        </w:rPr>
        <w:t>CCGR-61-06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 w:val="24"/>
        </w:rPr>
        <w:t>标识管理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68"/>
        <w:gridCol w:w="4512"/>
        <w:gridCol w:w="1788"/>
      </w:tblGrid>
      <w:tr w:rsidR="006C6FC2" w14:paraId="7BFAF80B" w14:textId="77777777">
        <w:trPr>
          <w:trHeight w:val="95"/>
          <w:jc w:val="center"/>
        </w:trPr>
        <w:tc>
          <w:tcPr>
            <w:tcW w:w="720" w:type="dxa"/>
            <w:vAlign w:val="center"/>
          </w:tcPr>
          <w:p w14:paraId="52B4773E" w14:textId="77777777" w:rsidR="006C6FC2" w:rsidRDefault="00000000">
            <w:pPr>
              <w:spacing w:line="360" w:lineRule="auto"/>
              <w:jc w:val="center"/>
              <w:rPr>
                <w:rFonts w:ascii="宋体" w:hAnsi="宋体"/>
                <w:color w:val="000000"/>
                <w:szCs w:val="21"/>
              </w:rPr>
            </w:pPr>
            <w:r>
              <w:rPr>
                <w:rFonts w:ascii="宋体" w:hAnsi="宋体" w:hint="eastAsia"/>
                <w:color w:val="000000"/>
                <w:szCs w:val="21"/>
              </w:rPr>
              <w:t>序号</w:t>
            </w:r>
          </w:p>
        </w:tc>
        <w:tc>
          <w:tcPr>
            <w:tcW w:w="1968" w:type="dxa"/>
            <w:vAlign w:val="center"/>
          </w:tcPr>
          <w:p w14:paraId="704F5C5D" w14:textId="77777777" w:rsidR="006C6FC2" w:rsidRDefault="00000000">
            <w:pPr>
              <w:spacing w:line="360" w:lineRule="auto"/>
              <w:jc w:val="center"/>
              <w:rPr>
                <w:rFonts w:ascii="宋体" w:hAnsi="宋体"/>
                <w:color w:val="000000"/>
                <w:szCs w:val="21"/>
              </w:rPr>
            </w:pPr>
            <w:r>
              <w:rPr>
                <w:rFonts w:ascii="宋体" w:hAnsi="宋体" w:hint="eastAsia"/>
                <w:color w:val="000000"/>
                <w:szCs w:val="21"/>
              </w:rPr>
              <w:t>控制内容</w:t>
            </w:r>
          </w:p>
        </w:tc>
        <w:tc>
          <w:tcPr>
            <w:tcW w:w="4512" w:type="dxa"/>
            <w:vAlign w:val="center"/>
          </w:tcPr>
          <w:p w14:paraId="2F9749A2" w14:textId="77777777" w:rsidR="006C6FC2" w:rsidRDefault="00000000">
            <w:pPr>
              <w:spacing w:line="360" w:lineRule="auto"/>
              <w:jc w:val="center"/>
              <w:rPr>
                <w:rFonts w:ascii="宋体" w:hAnsi="宋体"/>
                <w:color w:val="000000"/>
                <w:szCs w:val="21"/>
              </w:rPr>
            </w:pPr>
            <w:r>
              <w:rPr>
                <w:rFonts w:ascii="宋体" w:hAnsi="宋体" w:hint="eastAsia"/>
                <w:color w:val="000000"/>
                <w:szCs w:val="21"/>
              </w:rPr>
              <w:t>控制方法</w:t>
            </w:r>
          </w:p>
        </w:tc>
        <w:tc>
          <w:tcPr>
            <w:tcW w:w="1788" w:type="dxa"/>
            <w:vAlign w:val="center"/>
          </w:tcPr>
          <w:p w14:paraId="59F08A6A" w14:textId="77777777" w:rsidR="006C6FC2" w:rsidRDefault="00000000">
            <w:pPr>
              <w:spacing w:line="360" w:lineRule="auto"/>
              <w:jc w:val="center"/>
              <w:rPr>
                <w:rFonts w:ascii="宋体" w:hAnsi="宋体"/>
                <w:color w:val="000000"/>
                <w:szCs w:val="21"/>
              </w:rPr>
            </w:pPr>
            <w:r>
              <w:rPr>
                <w:rFonts w:ascii="宋体" w:hAnsi="宋体" w:hint="eastAsia"/>
                <w:color w:val="000000"/>
                <w:szCs w:val="21"/>
              </w:rPr>
              <w:t>责任部门</w:t>
            </w:r>
          </w:p>
        </w:tc>
      </w:tr>
      <w:tr w:rsidR="006C6FC2" w14:paraId="1DB31E83" w14:textId="77777777">
        <w:trPr>
          <w:trHeight w:val="743"/>
          <w:jc w:val="center"/>
        </w:trPr>
        <w:tc>
          <w:tcPr>
            <w:tcW w:w="720" w:type="dxa"/>
            <w:vAlign w:val="center"/>
          </w:tcPr>
          <w:p w14:paraId="660AC1A5" w14:textId="77777777" w:rsidR="006C6FC2" w:rsidRDefault="00000000">
            <w:pPr>
              <w:spacing w:line="360" w:lineRule="auto"/>
              <w:jc w:val="center"/>
              <w:rPr>
                <w:rFonts w:ascii="宋体" w:hAnsi="宋体"/>
                <w:color w:val="000000"/>
                <w:szCs w:val="21"/>
              </w:rPr>
            </w:pPr>
            <w:r>
              <w:rPr>
                <w:rFonts w:ascii="宋体" w:hAnsi="宋体" w:hint="eastAsia"/>
                <w:color w:val="000000"/>
                <w:szCs w:val="21"/>
              </w:rPr>
              <w:t>1</w:t>
            </w:r>
          </w:p>
        </w:tc>
        <w:tc>
          <w:tcPr>
            <w:tcW w:w="1968" w:type="dxa"/>
            <w:vAlign w:val="center"/>
          </w:tcPr>
          <w:p w14:paraId="45B3B653" w14:textId="77777777" w:rsidR="006C6FC2" w:rsidRDefault="00000000">
            <w:pPr>
              <w:spacing w:line="360" w:lineRule="auto"/>
              <w:jc w:val="center"/>
              <w:rPr>
                <w:rFonts w:ascii="宋体" w:hAnsi="宋体"/>
                <w:color w:val="000000"/>
                <w:szCs w:val="21"/>
              </w:rPr>
            </w:pPr>
            <w:r>
              <w:rPr>
                <w:rFonts w:ascii="宋体" w:hAnsi="宋体" w:hint="eastAsia"/>
                <w:color w:val="000000"/>
                <w:szCs w:val="21"/>
              </w:rPr>
              <w:t>证书管理</w:t>
            </w:r>
          </w:p>
        </w:tc>
        <w:tc>
          <w:tcPr>
            <w:tcW w:w="4512" w:type="dxa"/>
            <w:vAlign w:val="center"/>
          </w:tcPr>
          <w:p w14:paraId="1A6670C3" w14:textId="77777777" w:rsidR="006C6FC2" w:rsidRDefault="00000000">
            <w:pPr>
              <w:tabs>
                <w:tab w:val="left" w:pos="1544"/>
              </w:tabs>
              <w:snapToGrid w:val="0"/>
              <w:spacing w:line="360" w:lineRule="auto"/>
              <w:rPr>
                <w:rFonts w:ascii="宋体" w:hAnsi="宋体"/>
                <w:color w:val="000000"/>
                <w:szCs w:val="21"/>
                <w:lang w:eastAsia="zh-CN"/>
              </w:rPr>
            </w:pPr>
            <w:r>
              <w:rPr>
                <w:rFonts w:ascii="宋体" w:hAnsi="宋体" w:hint="eastAsia"/>
                <w:color w:val="000000"/>
                <w:szCs w:val="21"/>
                <w:lang w:eastAsia="zh-CN"/>
              </w:rPr>
              <w:t>CCGR-61-06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6.1.3 3C</w:t>
            </w:r>
            <w:r>
              <w:rPr>
                <w:rFonts w:ascii="宋体" w:hAnsi="宋体" w:hint="eastAsia"/>
                <w:color w:val="000000"/>
                <w:szCs w:val="21"/>
              </w:rPr>
              <w:t>证书及现有模压证书管理</w:t>
            </w:r>
          </w:p>
        </w:tc>
        <w:tc>
          <w:tcPr>
            <w:tcW w:w="1788" w:type="dxa"/>
            <w:vAlign w:val="center"/>
          </w:tcPr>
          <w:p w14:paraId="67009DD0" w14:textId="77777777" w:rsidR="006C6FC2" w:rsidRDefault="00000000">
            <w:pPr>
              <w:spacing w:line="360" w:lineRule="auto"/>
              <w:jc w:val="center"/>
              <w:rPr>
                <w:rFonts w:ascii="宋体" w:hAnsi="宋体"/>
                <w:color w:val="000000"/>
                <w:szCs w:val="21"/>
                <w:lang w:eastAsia="zh-CN"/>
              </w:rPr>
            </w:pPr>
            <w:r>
              <w:rPr>
                <w:rFonts w:ascii="宋体" w:hAnsi="宋体" w:hint="eastAsia"/>
                <w:color w:val="000000"/>
                <w:szCs w:val="21"/>
                <w:lang w:eastAsia="zh-CN"/>
              </w:rPr>
              <w:t>集团体系办</w:t>
            </w:r>
          </w:p>
        </w:tc>
      </w:tr>
      <w:tr w:rsidR="006C6FC2" w14:paraId="19981F3F" w14:textId="77777777">
        <w:trPr>
          <w:trHeight w:val="315"/>
          <w:jc w:val="center"/>
        </w:trPr>
        <w:tc>
          <w:tcPr>
            <w:tcW w:w="720" w:type="dxa"/>
            <w:vAlign w:val="center"/>
          </w:tcPr>
          <w:p w14:paraId="7BA65B48" w14:textId="77777777" w:rsidR="006C6FC2" w:rsidRDefault="00000000">
            <w:pPr>
              <w:spacing w:line="360" w:lineRule="auto"/>
              <w:jc w:val="center"/>
              <w:rPr>
                <w:rFonts w:ascii="宋体" w:hAnsi="宋体"/>
                <w:color w:val="000000"/>
                <w:szCs w:val="21"/>
              </w:rPr>
            </w:pPr>
            <w:r>
              <w:rPr>
                <w:rFonts w:ascii="宋体" w:hAnsi="宋体" w:hint="eastAsia"/>
                <w:color w:val="000000"/>
                <w:szCs w:val="21"/>
              </w:rPr>
              <w:t>2</w:t>
            </w:r>
          </w:p>
        </w:tc>
        <w:tc>
          <w:tcPr>
            <w:tcW w:w="1968" w:type="dxa"/>
            <w:vAlign w:val="center"/>
          </w:tcPr>
          <w:p w14:paraId="3808D53D" w14:textId="77777777" w:rsidR="006C6FC2" w:rsidRDefault="00000000">
            <w:pPr>
              <w:spacing w:line="360" w:lineRule="auto"/>
              <w:jc w:val="center"/>
              <w:rPr>
                <w:rFonts w:ascii="宋体" w:hAnsi="宋体"/>
                <w:color w:val="000000"/>
                <w:szCs w:val="21"/>
                <w:lang w:eastAsia="zh-CN"/>
              </w:rPr>
            </w:pPr>
            <w:r>
              <w:rPr>
                <w:rFonts w:ascii="宋体" w:hAnsi="宋体" w:hint="eastAsia"/>
                <w:color w:val="000000"/>
                <w:szCs w:val="21"/>
              </w:rPr>
              <w:t>标志管理</w:t>
            </w:r>
            <w:r>
              <w:rPr>
                <w:rFonts w:ascii="宋体" w:hAnsi="宋体" w:hint="eastAsia"/>
                <w:color w:val="000000"/>
                <w:szCs w:val="21"/>
                <w:lang w:eastAsia="zh-CN"/>
              </w:rPr>
              <w:t>/</w:t>
            </w:r>
            <w:r>
              <w:rPr>
                <w:rFonts w:ascii="宋体" w:hAnsi="宋体" w:hint="eastAsia"/>
                <w:color w:val="000000"/>
                <w:szCs w:val="21"/>
              </w:rPr>
              <w:t>印刷标志控制</w:t>
            </w:r>
          </w:p>
        </w:tc>
        <w:tc>
          <w:tcPr>
            <w:tcW w:w="4512" w:type="dxa"/>
            <w:vAlign w:val="center"/>
          </w:tcPr>
          <w:p w14:paraId="45E95735" w14:textId="77777777" w:rsidR="006C6FC2" w:rsidRDefault="00000000">
            <w:pPr>
              <w:tabs>
                <w:tab w:val="left" w:pos="1544"/>
              </w:tabs>
              <w:snapToGrid w:val="0"/>
              <w:spacing w:line="360" w:lineRule="auto"/>
              <w:rPr>
                <w:rFonts w:ascii="宋体" w:hAnsi="宋体"/>
                <w:color w:val="000000"/>
                <w:szCs w:val="21"/>
                <w:lang w:eastAsia="zh-CN"/>
              </w:rPr>
            </w:pPr>
            <w:r>
              <w:rPr>
                <w:rFonts w:ascii="宋体" w:hAnsi="宋体" w:hint="eastAsia"/>
                <w:color w:val="000000"/>
                <w:szCs w:val="21"/>
                <w:lang w:eastAsia="zh-CN"/>
              </w:rPr>
              <w:t>CCGR-61-06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p>
        </w:tc>
        <w:tc>
          <w:tcPr>
            <w:tcW w:w="1788" w:type="dxa"/>
            <w:vAlign w:val="center"/>
          </w:tcPr>
          <w:p w14:paraId="23C36220" w14:textId="77777777" w:rsidR="006C6FC2" w:rsidRDefault="00000000">
            <w:pPr>
              <w:spacing w:line="360" w:lineRule="auto"/>
              <w:jc w:val="center"/>
              <w:rPr>
                <w:rFonts w:ascii="宋体" w:hAnsi="宋体"/>
                <w:color w:val="000000"/>
                <w:szCs w:val="21"/>
              </w:rPr>
            </w:pPr>
            <w:r>
              <w:rPr>
                <w:rFonts w:ascii="宋体" w:hAnsi="宋体" w:hint="eastAsia"/>
                <w:color w:val="000000"/>
                <w:szCs w:val="21"/>
                <w:lang w:eastAsia="zh-CN"/>
              </w:rPr>
              <w:t>技术质量科</w:t>
            </w:r>
          </w:p>
        </w:tc>
      </w:tr>
    </w:tbl>
    <w:p w14:paraId="7BF38182" w14:textId="77777777" w:rsidR="006C6FC2" w:rsidRDefault="00000000">
      <w:pPr>
        <w:spacing w:line="360" w:lineRule="auto"/>
        <w:ind w:left="1039" w:hangingChars="492" w:hanging="1039"/>
        <w:rPr>
          <w:rFonts w:ascii="宋体" w:hAnsi="宋体"/>
          <w:color w:val="000000"/>
          <w:szCs w:val="21"/>
          <w:lang w:eastAsia="zh-CN"/>
        </w:rPr>
      </w:pPr>
      <w:r>
        <w:rPr>
          <w:rFonts w:ascii="宋体" w:hAnsi="宋体" w:hint="eastAsia"/>
          <w:color w:val="000000"/>
          <w:szCs w:val="21"/>
          <w:lang w:eastAsia="zh-CN"/>
        </w:rPr>
        <w:t xml:space="preserve">   7.2.2</w:t>
      </w:r>
      <w:r>
        <w:rPr>
          <w:rFonts w:ascii="宋体" w:hAnsi="宋体" w:hint="eastAsia"/>
          <w:color w:val="000000"/>
          <w:szCs w:val="21"/>
        </w:rPr>
        <w:t xml:space="preserve"> 对已获得认证证书的产品</w:t>
      </w:r>
      <w:r>
        <w:rPr>
          <w:rFonts w:ascii="宋体" w:hAnsi="宋体" w:hint="eastAsia"/>
          <w:color w:val="000000"/>
          <w:szCs w:val="21"/>
          <w:lang w:eastAsia="zh-CN"/>
        </w:rPr>
        <w:t>，质量工程师</w:t>
      </w:r>
      <w:r>
        <w:rPr>
          <w:rFonts w:ascii="宋体" w:hAnsi="宋体" w:hint="eastAsia"/>
          <w:color w:val="000000"/>
          <w:szCs w:val="21"/>
        </w:rPr>
        <w:t>按照要求进行一致性检查，</w:t>
      </w:r>
      <w:r>
        <w:rPr>
          <w:rFonts w:ascii="宋体" w:hAnsi="宋体" w:hint="eastAsia"/>
          <w:color w:val="000000"/>
          <w:szCs w:val="21"/>
          <w:lang w:eastAsia="zh-CN"/>
        </w:rPr>
        <w:t>重点关注面套缝制CCC布标；</w:t>
      </w:r>
    </w:p>
    <w:p w14:paraId="47BC5F52" w14:textId="77777777" w:rsidR="006C6FC2" w:rsidRDefault="00000000">
      <w:pPr>
        <w:spacing w:line="360" w:lineRule="auto"/>
        <w:ind w:left="1039" w:hangingChars="492" w:hanging="1039"/>
        <w:rPr>
          <w:rFonts w:ascii="宋体" w:hAnsi="宋体"/>
          <w:color w:val="000000"/>
          <w:szCs w:val="21"/>
        </w:rPr>
      </w:pPr>
      <w:r>
        <w:rPr>
          <w:rFonts w:ascii="宋体" w:hAnsi="宋体" w:hint="eastAsia"/>
          <w:color w:val="000000"/>
          <w:szCs w:val="21"/>
          <w:lang w:eastAsia="zh-CN"/>
        </w:rPr>
        <w:t xml:space="preserve">   7.2.3</w:t>
      </w:r>
      <w:r>
        <w:rPr>
          <w:rFonts w:ascii="宋体" w:hAnsi="宋体" w:hint="eastAsia"/>
          <w:color w:val="000000"/>
          <w:szCs w:val="21"/>
        </w:rPr>
        <w:t>终检、出库时，不定时地检查认证标志的加贴情况，若发现不合格品或非获证产品必须禁止使用，不予出厂。</w:t>
      </w:r>
    </w:p>
    <w:p w14:paraId="20A1B9D0" w14:textId="77777777" w:rsidR="006C6FC2" w:rsidRDefault="00000000">
      <w:pPr>
        <w:spacing w:line="360" w:lineRule="auto"/>
        <w:rPr>
          <w:rFonts w:ascii="宋体" w:hAnsi="宋体"/>
          <w:color w:val="000000"/>
          <w:szCs w:val="21"/>
        </w:rPr>
      </w:pPr>
      <w:r>
        <w:rPr>
          <w:rFonts w:ascii="宋体" w:hAnsi="宋体" w:hint="eastAsia"/>
          <w:color w:val="000000"/>
          <w:szCs w:val="21"/>
          <w:lang w:eastAsia="zh-CN"/>
        </w:rPr>
        <w:t xml:space="preserve">   7.2.4</w:t>
      </w:r>
      <w:r>
        <w:rPr>
          <w:rFonts w:ascii="宋体" w:hAnsi="宋体" w:hint="eastAsia"/>
          <w:color w:val="000000"/>
          <w:szCs w:val="21"/>
        </w:rPr>
        <w:t>认证标志在使用中损坏造成报废时，使用部门应销毁该标签，并将报废标签放在相应的器具内。</w:t>
      </w:r>
    </w:p>
    <w:p w14:paraId="77621F0D" w14:textId="77777777" w:rsidR="006C6FC2" w:rsidRDefault="00000000">
      <w:pPr>
        <w:spacing w:line="360" w:lineRule="auto"/>
        <w:rPr>
          <w:rFonts w:ascii="宋体" w:hAnsi="宋体"/>
          <w:color w:val="000000"/>
          <w:szCs w:val="21"/>
          <w:lang w:eastAsia="zh-CN"/>
        </w:rPr>
      </w:pPr>
      <w:r>
        <w:rPr>
          <w:rFonts w:ascii="宋体" w:hAnsi="宋体" w:hint="eastAsia"/>
          <w:color w:val="000000"/>
          <w:szCs w:val="21"/>
          <w:lang w:eastAsia="zh-CN"/>
        </w:rPr>
        <w:t xml:space="preserve">   7.2.5</w:t>
      </w:r>
      <w:r>
        <w:rPr>
          <w:rFonts w:ascii="宋体" w:hAnsi="宋体" w:hint="eastAsia"/>
          <w:color w:val="000000"/>
          <w:szCs w:val="21"/>
        </w:rPr>
        <w:t>对于报废和不合格的相关产品，由</w:t>
      </w:r>
      <w:r>
        <w:rPr>
          <w:rFonts w:ascii="宋体" w:hAnsi="宋体" w:hint="eastAsia"/>
          <w:color w:val="000000"/>
          <w:szCs w:val="21"/>
          <w:lang w:eastAsia="zh-CN"/>
        </w:rPr>
        <w:t>技术质量科</w:t>
      </w:r>
      <w:r>
        <w:rPr>
          <w:rFonts w:ascii="宋体" w:hAnsi="宋体" w:hint="eastAsia"/>
          <w:color w:val="000000"/>
          <w:szCs w:val="21"/>
        </w:rPr>
        <w:t>最终确定，确保销毁报废和不合格产品上的3C标志</w:t>
      </w:r>
      <w:r>
        <w:rPr>
          <w:rFonts w:ascii="宋体" w:hAnsi="宋体" w:hint="eastAsia"/>
          <w:color w:val="000000"/>
          <w:szCs w:val="21"/>
          <w:lang w:eastAsia="zh-CN"/>
        </w:rPr>
        <w:t>。</w:t>
      </w:r>
    </w:p>
    <w:p w14:paraId="0A4E224C" w14:textId="77777777" w:rsidR="006C6FC2" w:rsidRDefault="00000000">
      <w:pPr>
        <w:tabs>
          <w:tab w:val="left" w:pos="1360"/>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8.</w:t>
      </w:r>
      <w:r>
        <w:rPr>
          <w:rFonts w:ascii="宋体" w:cs="宋体" w:hint="eastAsia"/>
          <w:b/>
          <w:spacing w:val="1"/>
          <w:kern w:val="0"/>
          <w:sz w:val="24"/>
        </w:rPr>
        <w:t>生产一致性控制计划的控制</w:t>
      </w:r>
    </w:p>
    <w:p w14:paraId="728678BA" w14:textId="77777777" w:rsidR="006C6FC2" w:rsidRDefault="006C6FC2">
      <w:pPr>
        <w:tabs>
          <w:tab w:val="left" w:pos="1360"/>
        </w:tabs>
        <w:autoSpaceDE w:val="0"/>
        <w:autoSpaceDN w:val="0"/>
        <w:adjustRightInd w:val="0"/>
        <w:spacing w:line="276" w:lineRule="auto"/>
        <w:jc w:val="left"/>
        <w:rPr>
          <w:rFonts w:ascii="宋体" w:cs="宋体"/>
          <w:b/>
          <w:spacing w:val="1"/>
          <w:kern w:val="0"/>
          <w:sz w:val="24"/>
          <w:lang w:eastAsia="zh-CN"/>
        </w:rPr>
      </w:pPr>
    </w:p>
    <w:p w14:paraId="2BD25D79" w14:textId="77777777" w:rsidR="006C6FC2" w:rsidRDefault="00000000">
      <w:pPr>
        <w:tabs>
          <w:tab w:val="left" w:pos="1360"/>
        </w:tabs>
        <w:autoSpaceDE w:val="0"/>
        <w:autoSpaceDN w:val="0"/>
        <w:adjustRightInd w:val="0"/>
        <w:spacing w:line="276" w:lineRule="auto"/>
        <w:ind w:firstLineChars="98" w:firstLine="208"/>
        <w:jc w:val="left"/>
        <w:rPr>
          <w:rFonts w:ascii="宋体" w:hAnsi="宋体" w:cs="宋体"/>
          <w:b/>
          <w:kern w:val="0"/>
          <w:szCs w:val="21"/>
        </w:rPr>
      </w:pPr>
      <w:r>
        <w:rPr>
          <w:rFonts w:ascii="宋体" w:hAnsi="宋体" w:cs="宋体" w:hint="eastAsia"/>
          <w:b/>
          <w:kern w:val="0"/>
          <w:szCs w:val="21"/>
          <w:lang w:eastAsia="zh-CN"/>
        </w:rPr>
        <w:t>8.</w:t>
      </w:r>
      <w:r>
        <w:rPr>
          <w:rFonts w:ascii="宋体" w:hAnsi="宋体" w:cs="宋体" w:hint="eastAsia"/>
          <w:b/>
          <w:kern w:val="0"/>
          <w:szCs w:val="21"/>
        </w:rPr>
        <w:t>1生产一致性控制计划的</w:t>
      </w:r>
      <w:r>
        <w:rPr>
          <w:rFonts w:ascii="宋体" w:hAnsi="宋体" w:cs="宋体" w:hint="eastAsia"/>
          <w:b/>
          <w:kern w:val="0"/>
          <w:szCs w:val="21"/>
          <w:lang w:eastAsia="zh-CN"/>
        </w:rPr>
        <w:t>制定</w:t>
      </w:r>
      <w:r>
        <w:rPr>
          <w:rFonts w:ascii="宋体" w:hAnsi="宋体" w:cs="宋体" w:hint="eastAsia"/>
          <w:b/>
          <w:kern w:val="0"/>
          <w:szCs w:val="21"/>
        </w:rPr>
        <w:t>和申报</w:t>
      </w:r>
    </w:p>
    <w:p w14:paraId="4058C5FF" w14:textId="77777777" w:rsidR="006C6FC2" w:rsidRDefault="00000000">
      <w:pPr>
        <w:autoSpaceDE w:val="0"/>
        <w:autoSpaceDN w:val="0"/>
        <w:adjustRightInd w:val="0"/>
        <w:spacing w:line="276" w:lineRule="auto"/>
        <w:ind w:firstLineChars="200" w:firstLine="422"/>
        <w:jc w:val="left"/>
        <w:rPr>
          <w:rFonts w:ascii="宋体" w:eastAsia="MS Mincho" w:hAnsi="宋体"/>
          <w:szCs w:val="21"/>
          <w:lang w:eastAsia="zh-CN"/>
        </w:rPr>
      </w:pPr>
      <w:r>
        <w:rPr>
          <w:rFonts w:ascii="宋体" w:hAnsi="宋体" w:hint="eastAsia"/>
          <w:szCs w:val="21"/>
          <w:lang w:eastAsia="zh-CN"/>
        </w:rPr>
        <w:t>技术质量科在</w:t>
      </w:r>
      <w:r>
        <w:rPr>
          <w:rFonts w:ascii="宋体" w:hAnsi="宋体"/>
          <w:szCs w:val="21"/>
          <w:lang w:eastAsia="zh-CN"/>
        </w:rPr>
        <w:t>其他</w:t>
      </w:r>
      <w:r>
        <w:rPr>
          <w:rFonts w:ascii="宋体" w:hAnsi="宋体" w:hint="eastAsia"/>
          <w:szCs w:val="21"/>
          <w:lang w:eastAsia="zh-CN"/>
        </w:rPr>
        <w:t>相关</w:t>
      </w:r>
      <w:r>
        <w:rPr>
          <w:rFonts w:ascii="宋体" w:hAnsi="宋体"/>
          <w:szCs w:val="21"/>
          <w:lang w:eastAsia="zh-CN"/>
        </w:rPr>
        <w:t>部门协助下</w:t>
      </w:r>
      <w:r>
        <w:rPr>
          <w:rFonts w:ascii="宋体" w:hAnsi="宋体" w:hint="eastAsia"/>
          <w:szCs w:val="21"/>
          <w:lang w:eastAsia="zh-CN"/>
        </w:rPr>
        <w:t>制定</w:t>
      </w:r>
      <w:r>
        <w:rPr>
          <w:rFonts w:ascii="宋体" w:hAnsi="宋体" w:hint="eastAsia"/>
          <w:szCs w:val="21"/>
        </w:rPr>
        <w:t>《</w:t>
      </w:r>
      <w:r>
        <w:rPr>
          <w:rFonts w:ascii="宋体" w:hAnsi="宋体" w:hint="eastAsia"/>
          <w:szCs w:val="21"/>
          <w:lang w:eastAsia="zh-CN"/>
        </w:rPr>
        <w:t>生产</w:t>
      </w:r>
      <w:r>
        <w:rPr>
          <w:rFonts w:ascii="宋体" w:hAnsi="宋体" w:hint="eastAsia"/>
          <w:szCs w:val="21"/>
        </w:rPr>
        <w:t>一致性控制计划》，</w:t>
      </w:r>
      <w:r>
        <w:rPr>
          <w:rFonts w:ascii="宋体" w:hAnsi="宋体" w:hint="eastAsia"/>
          <w:szCs w:val="21"/>
          <w:lang w:eastAsia="zh-CN"/>
        </w:rPr>
        <w:t>并提交</w:t>
      </w:r>
      <w:r>
        <w:rPr>
          <w:rFonts w:ascii="宋体" w:hAnsi="宋体" w:hint="eastAsia"/>
          <w:szCs w:val="21"/>
        </w:rPr>
        <w:t>认证机构</w:t>
      </w:r>
      <w:r>
        <w:rPr>
          <w:rFonts w:ascii="宋体" w:hAnsi="宋体" w:hint="eastAsia"/>
          <w:szCs w:val="21"/>
          <w:lang w:eastAsia="zh-CN"/>
        </w:rPr>
        <w:t>进行</w:t>
      </w:r>
      <w:r>
        <w:rPr>
          <w:rFonts w:ascii="宋体" w:hAnsi="宋体"/>
          <w:szCs w:val="21"/>
          <w:lang w:eastAsia="zh-CN"/>
        </w:rPr>
        <w:t>审查</w:t>
      </w:r>
      <w:r>
        <w:rPr>
          <w:rFonts w:ascii="宋体" w:hAnsi="宋体" w:hint="eastAsia"/>
          <w:szCs w:val="21"/>
        </w:rPr>
        <w:t>。</w:t>
      </w:r>
      <w:r>
        <w:rPr>
          <w:rFonts w:ascii="宋体" w:hAnsi="宋体" w:hint="eastAsia"/>
          <w:szCs w:val="21"/>
          <w:lang w:eastAsia="zh-CN"/>
        </w:rPr>
        <w:t>若</w:t>
      </w:r>
      <w:r>
        <w:rPr>
          <w:rFonts w:ascii="宋体" w:hAnsi="宋体"/>
          <w:szCs w:val="21"/>
          <w:lang w:eastAsia="zh-CN"/>
        </w:rPr>
        <w:t>认证机构认为生产一致性控制计划不满足要求，</w:t>
      </w:r>
      <w:r>
        <w:rPr>
          <w:rFonts w:ascii="宋体" w:hAnsi="宋体" w:hint="eastAsia"/>
          <w:szCs w:val="21"/>
          <w:lang w:eastAsia="zh-CN"/>
        </w:rPr>
        <w:t>技术质量科</w:t>
      </w:r>
      <w:r>
        <w:rPr>
          <w:rFonts w:ascii="宋体" w:hAnsi="宋体"/>
          <w:szCs w:val="21"/>
          <w:lang w:eastAsia="zh-CN"/>
        </w:rPr>
        <w:t>应</w:t>
      </w:r>
      <w:r>
        <w:rPr>
          <w:rFonts w:ascii="宋体" w:hAnsi="宋体" w:hint="eastAsia"/>
          <w:szCs w:val="21"/>
          <w:lang w:eastAsia="zh-CN"/>
        </w:rPr>
        <w:t>牵头</w:t>
      </w:r>
      <w:r>
        <w:rPr>
          <w:rFonts w:ascii="宋体" w:hAnsi="宋体"/>
          <w:szCs w:val="21"/>
          <w:lang w:eastAsia="zh-CN"/>
        </w:rPr>
        <w:t>进行</w:t>
      </w:r>
      <w:r>
        <w:rPr>
          <w:rFonts w:ascii="宋体" w:hAnsi="宋体" w:hint="eastAsia"/>
          <w:szCs w:val="21"/>
          <w:lang w:eastAsia="zh-CN"/>
        </w:rPr>
        <w:t>整改</w:t>
      </w:r>
      <w:r>
        <w:rPr>
          <w:rFonts w:ascii="宋体" w:hAnsi="宋体"/>
          <w:szCs w:val="21"/>
          <w:lang w:eastAsia="zh-CN"/>
        </w:rPr>
        <w:t>并重新提交</w:t>
      </w:r>
      <w:r>
        <w:rPr>
          <w:rFonts w:ascii="宋体" w:hAnsi="宋体" w:hint="eastAsia"/>
          <w:szCs w:val="21"/>
          <w:lang w:eastAsia="zh-CN"/>
        </w:rPr>
        <w:t>，</w:t>
      </w:r>
      <w:r>
        <w:rPr>
          <w:rFonts w:ascii="宋体" w:hAnsi="宋体"/>
          <w:szCs w:val="21"/>
          <w:lang w:eastAsia="zh-CN"/>
        </w:rPr>
        <w:t>直到生产一致性控制计划审</w:t>
      </w:r>
      <w:r>
        <w:rPr>
          <w:rFonts w:ascii="宋体" w:hAnsi="宋体" w:hint="eastAsia"/>
          <w:szCs w:val="21"/>
          <w:lang w:eastAsia="zh-CN"/>
        </w:rPr>
        <w:t>查</w:t>
      </w:r>
      <w:r>
        <w:rPr>
          <w:rFonts w:ascii="宋体" w:hAnsi="宋体"/>
          <w:szCs w:val="21"/>
          <w:lang w:eastAsia="zh-CN"/>
        </w:rPr>
        <w:t>通过。</w:t>
      </w:r>
    </w:p>
    <w:p w14:paraId="28B095B7" w14:textId="77777777" w:rsidR="006C6FC2" w:rsidRDefault="006C6FC2">
      <w:pPr>
        <w:autoSpaceDE w:val="0"/>
        <w:autoSpaceDN w:val="0"/>
        <w:adjustRightInd w:val="0"/>
        <w:spacing w:line="276" w:lineRule="auto"/>
        <w:jc w:val="left"/>
        <w:rPr>
          <w:rFonts w:ascii="宋体" w:hAnsi="宋体" w:cs="宋体"/>
          <w:kern w:val="0"/>
          <w:sz w:val="24"/>
          <w:lang w:eastAsia="zh-CN"/>
        </w:rPr>
      </w:pPr>
    </w:p>
    <w:p w14:paraId="196C4B4D" w14:textId="77777777" w:rsidR="006C6FC2" w:rsidRDefault="00000000">
      <w:pPr>
        <w:pStyle w:val="Default"/>
        <w:spacing w:line="276" w:lineRule="auto"/>
        <w:rPr>
          <w:rFonts w:ascii="宋体" w:hAnsi="宋体"/>
          <w:color w:val="auto"/>
          <w:sz w:val="28"/>
          <w:szCs w:val="28"/>
        </w:rPr>
      </w:pPr>
      <w:r>
        <w:rPr>
          <w:rFonts w:ascii="宋体" w:hAnsi="宋体" w:cs="宋体" w:hint="eastAsia"/>
          <w:b/>
          <w:color w:val="auto"/>
          <w:sz w:val="21"/>
          <w:szCs w:val="21"/>
        </w:rPr>
        <w:t>8</w:t>
      </w:r>
      <w:r>
        <w:rPr>
          <w:rFonts w:ascii="宋体" w:hAnsi="宋体" w:cs="宋体" w:hint="eastAsia"/>
          <w:b/>
          <w:color w:val="auto"/>
          <w:sz w:val="21"/>
          <w:szCs w:val="21"/>
          <w:lang w:eastAsia="ja-JP"/>
        </w:rPr>
        <w:t>.2 生产一致性控制计划的变更</w:t>
      </w:r>
    </w:p>
    <w:p w14:paraId="6A9176D4" w14:textId="77777777" w:rsidR="006C6FC2" w:rsidRDefault="00000000">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生产一致性控制计划发生变更时，公司应向认证机构进行申报，具体工作流程由相关部门将变更内容提交到集团体系办，集团体系办整理汇总后将资料上报认证机构，申报的内容包括：</w:t>
      </w:r>
    </w:p>
    <w:p w14:paraId="69888325" w14:textId="77777777" w:rsidR="006C6FC2" w:rsidRDefault="00000000">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1 ）变更的项目及变更前后的内容说明；</w:t>
      </w:r>
    </w:p>
    <w:p w14:paraId="351C245E" w14:textId="77777777" w:rsidR="006C6FC2" w:rsidRDefault="00000000">
      <w:pPr>
        <w:pStyle w:val="Default"/>
        <w:spacing w:line="276" w:lineRule="auto"/>
        <w:ind w:firstLineChars="200" w:firstLine="422"/>
        <w:rPr>
          <w:rFonts w:ascii="宋体" w:hAnsi="宋体"/>
          <w:color w:val="auto"/>
          <w:sz w:val="21"/>
          <w:szCs w:val="21"/>
        </w:rPr>
      </w:pPr>
      <w:r>
        <w:rPr>
          <w:rFonts w:ascii="宋体" w:hAnsi="宋体"/>
          <w:color w:val="auto"/>
          <w:sz w:val="21"/>
          <w:szCs w:val="21"/>
        </w:rPr>
        <w:t>2</w:t>
      </w:r>
      <w:r>
        <w:rPr>
          <w:rFonts w:ascii="宋体" w:hAnsi="宋体" w:hint="eastAsia"/>
          <w:color w:val="auto"/>
          <w:sz w:val="21"/>
          <w:szCs w:val="21"/>
        </w:rPr>
        <w:t xml:space="preserve"> ）认证机构对于相关变更的批准；</w:t>
      </w:r>
    </w:p>
    <w:p w14:paraId="13AC02A4" w14:textId="77777777" w:rsidR="006C6FC2" w:rsidRDefault="00000000">
      <w:pPr>
        <w:pStyle w:val="Default"/>
        <w:spacing w:line="276" w:lineRule="auto"/>
        <w:ind w:firstLineChars="200" w:firstLine="422"/>
        <w:rPr>
          <w:rFonts w:ascii="宋体" w:hAnsi="宋体"/>
          <w:color w:val="auto"/>
          <w:sz w:val="21"/>
          <w:szCs w:val="21"/>
        </w:rPr>
      </w:pPr>
      <w:r>
        <w:rPr>
          <w:rFonts w:ascii="宋体" w:hAnsi="宋体"/>
          <w:color w:val="auto"/>
          <w:sz w:val="21"/>
          <w:szCs w:val="21"/>
        </w:rPr>
        <w:t>3</w:t>
      </w:r>
      <w:r>
        <w:rPr>
          <w:rFonts w:ascii="宋体" w:hAnsi="宋体" w:hint="eastAsia"/>
          <w:color w:val="auto"/>
          <w:sz w:val="21"/>
          <w:szCs w:val="21"/>
        </w:rPr>
        <w:t xml:space="preserve"> ）变更前后的试验/验证（确认）报告；</w:t>
      </w:r>
    </w:p>
    <w:p w14:paraId="48EE14E9" w14:textId="77777777" w:rsidR="006C6FC2" w:rsidRDefault="00000000">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4 ）变更后的一致性控制计划书。</w:t>
      </w:r>
    </w:p>
    <w:p w14:paraId="70A5057C" w14:textId="77777777" w:rsidR="006C6FC2" w:rsidRDefault="00000000">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生产一致性控制计划变更的情况应包括一致性计划主要内容的变更，控制方法、控制要求的变更，组织机构或管理架构的变更以及公司对于这些变更影响生产一致性的分析说明等。</w:t>
      </w:r>
    </w:p>
    <w:p w14:paraId="05D053E5" w14:textId="77777777" w:rsidR="006C6FC2" w:rsidRDefault="00000000">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计划的变更，除涉及汽车产品试验或检查、关键件以及产品的一致性和与标准的符合性的项目需事先向认证机构申报外，其他项目如：一些关键过程控制方式的变更、人员和设备的变更、生产不一致追溯和处理措施的变更等，可在生产一致性执行报告中向认证机构每年提交一次说明。凡生产一致性控制计划发生变更的，除在执行报告中进行变化说明外，公司还应另提供一份新版本的生产一致性控制计划。</w:t>
      </w:r>
    </w:p>
    <w:p w14:paraId="242F36C2" w14:textId="77777777" w:rsidR="006C6FC2" w:rsidRDefault="006C6FC2">
      <w:pPr>
        <w:pStyle w:val="Default"/>
        <w:spacing w:line="276" w:lineRule="auto"/>
        <w:ind w:firstLineChars="200" w:firstLine="422"/>
        <w:rPr>
          <w:rFonts w:ascii="宋体" w:hAnsi="宋体"/>
          <w:color w:val="auto"/>
          <w:sz w:val="21"/>
          <w:szCs w:val="21"/>
        </w:rPr>
      </w:pPr>
    </w:p>
    <w:p w14:paraId="42547DA7" w14:textId="77777777" w:rsidR="006C6FC2" w:rsidRDefault="00000000">
      <w:pPr>
        <w:pStyle w:val="Default"/>
        <w:spacing w:line="276" w:lineRule="auto"/>
        <w:rPr>
          <w:rFonts w:ascii="宋体" w:hAnsi="宋体" w:cs="宋体"/>
          <w:sz w:val="21"/>
          <w:szCs w:val="21"/>
        </w:rPr>
      </w:pPr>
      <w:r>
        <w:rPr>
          <w:rFonts w:ascii="宋体" w:hAnsi="宋体" w:cs="宋体" w:hint="eastAsia"/>
          <w:b/>
          <w:color w:val="auto"/>
          <w:sz w:val="21"/>
          <w:szCs w:val="21"/>
        </w:rPr>
        <w:t>8</w:t>
      </w:r>
      <w:r>
        <w:rPr>
          <w:rFonts w:ascii="宋体" w:hAnsi="宋体" w:cs="宋体" w:hint="eastAsia"/>
          <w:b/>
          <w:color w:val="auto"/>
          <w:sz w:val="21"/>
          <w:szCs w:val="21"/>
          <w:lang w:eastAsia="ja-JP"/>
        </w:rPr>
        <w:t>.3 生产一致性控制计划的执行</w:t>
      </w:r>
    </w:p>
    <w:p w14:paraId="3E654CF4" w14:textId="77777777" w:rsidR="006C6FC2" w:rsidRDefault="00000000">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 xml:space="preserve">3.1 </w:t>
      </w:r>
      <w:r>
        <w:rPr>
          <w:rFonts w:ascii="宋体" w:hAnsi="宋体" w:hint="eastAsia"/>
          <w:szCs w:val="21"/>
          <w:lang w:eastAsia="zh-CN"/>
        </w:rPr>
        <w:t>技术质量科</w:t>
      </w:r>
      <w:r>
        <w:rPr>
          <w:rFonts w:ascii="宋体" w:hAnsi="宋体" w:hint="eastAsia"/>
          <w:szCs w:val="21"/>
        </w:rPr>
        <w:t>负责组织相关部门对上一年度《生产一致性控制计划》的实施情况进行总结。</w:t>
      </w:r>
    </w:p>
    <w:p w14:paraId="4F460BF3" w14:textId="77777777" w:rsidR="006C6FC2" w:rsidRDefault="00000000">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2</w:t>
      </w:r>
      <w:r>
        <w:rPr>
          <w:rFonts w:ascii="宋体" w:hAnsi="宋体" w:hint="eastAsia"/>
          <w:szCs w:val="21"/>
        </w:rPr>
        <w:t xml:space="preserve"> 本控制计划涉及的相关资料、文件</w:t>
      </w:r>
      <w:r>
        <w:rPr>
          <w:rFonts w:ascii="宋体" w:hAnsi="宋体" w:hint="eastAsia"/>
          <w:szCs w:val="21"/>
          <w:lang w:eastAsia="zh-CN"/>
        </w:rPr>
        <w:t>，</w:t>
      </w:r>
      <w:r>
        <w:rPr>
          <w:rFonts w:ascii="宋体" w:hAnsi="宋体" w:hint="eastAsia"/>
          <w:szCs w:val="21"/>
        </w:rPr>
        <w:t>按《</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CCGR-21</w:t>
      </w:r>
      <w:r>
        <w:rPr>
          <w:rFonts w:ascii="宋体" w:hAnsi="宋体" w:hint="eastAsia"/>
          <w:szCs w:val="21"/>
        </w:rPr>
        <w:t>进行管理并归档。</w:t>
      </w:r>
    </w:p>
    <w:p w14:paraId="4D4544EA" w14:textId="77777777" w:rsidR="006C6FC2" w:rsidRDefault="00000000">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3</w:t>
      </w:r>
      <w:r>
        <w:rPr>
          <w:rFonts w:ascii="宋体" w:hAnsi="宋体" w:hint="eastAsia"/>
          <w:szCs w:val="21"/>
        </w:rPr>
        <w:t xml:space="preserve"> 本控制计划规定的质量记录按《</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CCGR-21</w:t>
      </w:r>
      <w:r>
        <w:rPr>
          <w:rFonts w:ascii="宋体" w:hAnsi="宋体" w:hint="eastAsia"/>
          <w:szCs w:val="21"/>
        </w:rPr>
        <w:t>进行填写、保存。</w:t>
      </w:r>
    </w:p>
    <w:p w14:paraId="7571A477" w14:textId="77777777" w:rsidR="006C6FC2" w:rsidRDefault="00000000">
      <w:pPr>
        <w:autoSpaceDE w:val="0"/>
        <w:autoSpaceDN w:val="0"/>
        <w:adjustRightInd w:val="0"/>
        <w:spacing w:line="276" w:lineRule="auto"/>
        <w:ind w:firstLineChars="200" w:firstLine="422"/>
        <w:rPr>
          <w:rFonts w:ascii="宋体" w:cs="宋体"/>
          <w:spacing w:val="1"/>
          <w:kern w:val="0"/>
          <w:sz w:val="32"/>
          <w:szCs w:val="32"/>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4</w:t>
      </w:r>
      <w:r>
        <w:rPr>
          <w:rFonts w:ascii="宋体" w:hAnsi="宋体" w:hint="eastAsia"/>
          <w:szCs w:val="21"/>
        </w:rPr>
        <w:t xml:space="preserve"> 本控制计划所有引用程序以最新版本为准，每年进行一次有效性确认，如有重大变化向认证机构提出申请。</w:t>
      </w:r>
    </w:p>
    <w:p w14:paraId="23BF52CE" w14:textId="77777777" w:rsidR="006C6FC2" w:rsidRDefault="006C6FC2">
      <w:pPr>
        <w:tabs>
          <w:tab w:val="left" w:pos="1360"/>
        </w:tabs>
        <w:autoSpaceDE w:val="0"/>
        <w:autoSpaceDN w:val="0"/>
        <w:adjustRightInd w:val="0"/>
        <w:spacing w:line="276" w:lineRule="auto"/>
        <w:ind w:left="102" w:firstLineChars="200" w:firstLine="646"/>
        <w:jc w:val="left"/>
        <w:rPr>
          <w:rFonts w:ascii="宋体" w:cs="宋体"/>
          <w:spacing w:val="1"/>
          <w:kern w:val="0"/>
          <w:sz w:val="32"/>
          <w:szCs w:val="32"/>
        </w:rPr>
      </w:pPr>
    </w:p>
    <w:p w14:paraId="7DD88020" w14:textId="77777777" w:rsidR="006C6FC2" w:rsidRDefault="00000000">
      <w:pPr>
        <w:tabs>
          <w:tab w:val="left" w:pos="1360"/>
          <w:tab w:val="left" w:pos="5655"/>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9.</w:t>
      </w:r>
      <w:r>
        <w:rPr>
          <w:rFonts w:ascii="宋体" w:cs="宋体" w:hint="eastAsia"/>
          <w:b/>
          <w:spacing w:val="1"/>
          <w:kern w:val="0"/>
          <w:sz w:val="24"/>
        </w:rPr>
        <w:t>出现生产不一致时的纠正、预防和召回措施</w:t>
      </w:r>
      <w:r>
        <w:rPr>
          <w:rFonts w:ascii="宋体" w:cs="宋体"/>
          <w:b/>
          <w:spacing w:val="1"/>
          <w:kern w:val="0"/>
          <w:sz w:val="24"/>
        </w:rPr>
        <w:tab/>
      </w:r>
    </w:p>
    <w:p w14:paraId="75B83CEA" w14:textId="77777777" w:rsidR="006C6FC2" w:rsidRDefault="006C6FC2">
      <w:pPr>
        <w:tabs>
          <w:tab w:val="left" w:pos="1360"/>
          <w:tab w:val="left" w:pos="5655"/>
        </w:tabs>
        <w:autoSpaceDE w:val="0"/>
        <w:autoSpaceDN w:val="0"/>
        <w:adjustRightInd w:val="0"/>
        <w:spacing w:line="276" w:lineRule="auto"/>
        <w:jc w:val="left"/>
        <w:rPr>
          <w:rFonts w:ascii="宋体" w:cs="宋体"/>
          <w:b/>
          <w:spacing w:val="1"/>
          <w:kern w:val="0"/>
          <w:sz w:val="24"/>
          <w:lang w:eastAsia="zh-CN"/>
        </w:rPr>
      </w:pPr>
    </w:p>
    <w:p w14:paraId="3805CF6D" w14:textId="77777777" w:rsidR="006C6FC2" w:rsidRDefault="00000000">
      <w:pPr>
        <w:tabs>
          <w:tab w:val="left" w:pos="1360"/>
          <w:tab w:val="left" w:pos="5655"/>
        </w:tabs>
        <w:autoSpaceDE w:val="0"/>
        <w:autoSpaceDN w:val="0"/>
        <w:adjustRightInd w:val="0"/>
        <w:spacing w:line="276" w:lineRule="auto"/>
        <w:ind w:firstLineChars="200" w:firstLine="422"/>
        <w:jc w:val="left"/>
        <w:rPr>
          <w:rFonts w:ascii="宋体" w:hAnsi="宋体"/>
          <w:szCs w:val="21"/>
          <w:lang w:eastAsia="zh-CN"/>
        </w:rPr>
      </w:pPr>
      <w:r>
        <w:rPr>
          <w:rFonts w:ascii="宋体" w:hAnsi="宋体" w:hint="eastAsia"/>
          <w:szCs w:val="21"/>
          <w:lang w:eastAsia="zh-CN"/>
        </w:rPr>
        <w:t xml:space="preserve">9.1 </w:t>
      </w:r>
      <w:r>
        <w:rPr>
          <w:rFonts w:ascii="宋体" w:hAnsi="宋体" w:hint="eastAsia"/>
          <w:szCs w:val="21"/>
        </w:rPr>
        <w:t>当进货</w:t>
      </w:r>
      <w:r>
        <w:rPr>
          <w:rFonts w:ascii="宋体" w:hAnsi="宋体"/>
          <w:szCs w:val="21"/>
        </w:rPr>
        <w:t>检验</w:t>
      </w:r>
      <w:r>
        <w:rPr>
          <w:rFonts w:ascii="宋体" w:hAnsi="宋体" w:hint="eastAsia"/>
          <w:szCs w:val="21"/>
        </w:rPr>
        <w:t>发现</w:t>
      </w:r>
      <w:r>
        <w:rPr>
          <w:rFonts w:ascii="宋体" w:hAnsi="宋体"/>
          <w:szCs w:val="21"/>
        </w:rPr>
        <w:t>不一致（供应商不符</w:t>
      </w:r>
      <w:r>
        <w:rPr>
          <w:rFonts w:ascii="宋体" w:hAnsi="宋体" w:hint="eastAsia"/>
          <w:szCs w:val="21"/>
        </w:rPr>
        <w:t>、</w:t>
      </w:r>
      <w:r>
        <w:rPr>
          <w:rFonts w:ascii="宋体" w:hAnsi="宋体"/>
          <w:szCs w:val="21"/>
        </w:rPr>
        <w:t>质量不合格</w:t>
      </w:r>
      <w:r>
        <w:rPr>
          <w:rFonts w:ascii="宋体" w:hAnsi="宋体" w:hint="eastAsia"/>
          <w:szCs w:val="21"/>
        </w:rPr>
        <w:t>等</w:t>
      </w:r>
      <w:r>
        <w:rPr>
          <w:rFonts w:ascii="宋体" w:hAnsi="宋体"/>
          <w:szCs w:val="21"/>
        </w:rPr>
        <w:t>）</w:t>
      </w:r>
      <w:r>
        <w:rPr>
          <w:rFonts w:ascii="宋体" w:hAnsi="宋体" w:hint="eastAsia"/>
          <w:szCs w:val="21"/>
        </w:rPr>
        <w:t>时</w:t>
      </w:r>
      <w:r>
        <w:rPr>
          <w:rFonts w:ascii="宋体" w:hAnsi="宋体"/>
          <w:szCs w:val="21"/>
        </w:rPr>
        <w:t>，应</w:t>
      </w:r>
      <w:r>
        <w:rPr>
          <w:rFonts w:ascii="宋体" w:hAnsi="宋体" w:hint="eastAsia"/>
          <w:szCs w:val="21"/>
        </w:rPr>
        <w:t>立即</w:t>
      </w:r>
      <w:r>
        <w:rPr>
          <w:rFonts w:ascii="宋体" w:hAnsi="宋体"/>
          <w:szCs w:val="21"/>
        </w:rPr>
        <w:t>对</w:t>
      </w:r>
      <w:r>
        <w:rPr>
          <w:rFonts w:ascii="宋体" w:hAnsi="宋体" w:hint="eastAsia"/>
          <w:szCs w:val="21"/>
        </w:rPr>
        <w:t>来料按《</w:t>
      </w:r>
      <w:r>
        <w:rPr>
          <w:rFonts w:ascii="宋体" w:hAnsi="宋体" w:hint="eastAsia"/>
          <w:color w:val="000000"/>
          <w:szCs w:val="21"/>
        </w:rPr>
        <w:t>进料检验管理办法</w:t>
      </w:r>
      <w:r>
        <w:rPr>
          <w:rFonts w:ascii="宋体" w:hAnsi="宋体" w:hint="eastAsia"/>
          <w:szCs w:val="21"/>
          <w:lang w:eastAsia="zh-CN"/>
        </w:rPr>
        <w:t>》CC</w:t>
      </w:r>
      <w:r>
        <w:rPr>
          <w:rFonts w:ascii="宋体" w:hAnsi="宋体" w:hint="eastAsia"/>
          <w:color w:val="000000"/>
          <w:szCs w:val="21"/>
        </w:rPr>
        <w:t>GR-71-01</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》CC</w:t>
      </w:r>
      <w:r>
        <w:rPr>
          <w:rFonts w:ascii="宋体" w:hAnsi="宋体" w:hint="eastAsia"/>
          <w:color w:val="000000"/>
          <w:szCs w:val="21"/>
        </w:rPr>
        <w:t>GR-15</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hint="eastAsia"/>
          <w:szCs w:val="21"/>
          <w:lang w:eastAsia="zh-CN"/>
        </w:rPr>
        <w:t>CC</w:t>
      </w:r>
      <w:r>
        <w:rPr>
          <w:rFonts w:ascii="宋体" w:hAnsi="宋体"/>
          <w:color w:val="000000"/>
          <w:szCs w:val="21"/>
        </w:rPr>
        <w:t>GR-73</w:t>
      </w:r>
      <w:r>
        <w:rPr>
          <w:rFonts w:ascii="宋体" w:hAnsi="宋体" w:hint="eastAsia"/>
          <w:szCs w:val="21"/>
        </w:rPr>
        <w:t>进行标识、隔离和处置。</w:t>
      </w:r>
    </w:p>
    <w:p w14:paraId="51F34A29" w14:textId="77777777" w:rsidR="006C6FC2" w:rsidRDefault="00000000">
      <w:pPr>
        <w:autoSpaceDE w:val="0"/>
        <w:autoSpaceDN w:val="0"/>
        <w:adjustRightInd w:val="0"/>
        <w:spacing w:line="276" w:lineRule="auto"/>
        <w:ind w:firstLineChars="200" w:firstLine="422"/>
        <w:jc w:val="left"/>
        <w:rPr>
          <w:rFonts w:ascii="宋体" w:hAnsi="宋体"/>
          <w:szCs w:val="21"/>
          <w:lang w:eastAsia="zh-CN"/>
        </w:rPr>
      </w:pPr>
      <w:r>
        <w:rPr>
          <w:rFonts w:ascii="宋体" w:hAnsi="宋体" w:hint="eastAsia"/>
          <w:szCs w:val="21"/>
          <w:lang w:eastAsia="zh-CN"/>
        </w:rPr>
        <w:t xml:space="preserve">9.2 </w:t>
      </w:r>
      <w:r>
        <w:rPr>
          <w:rFonts w:ascii="宋体" w:hAnsi="宋体" w:hint="eastAsia"/>
          <w:szCs w:val="21"/>
        </w:rPr>
        <w:t>工厂内部检验产品发现不一致（</w:t>
      </w:r>
      <w:r>
        <w:rPr>
          <w:rFonts w:ascii="宋体" w:hAnsi="宋体" w:hint="eastAsia"/>
          <w:szCs w:val="21"/>
          <w:lang w:eastAsia="zh-CN"/>
        </w:rPr>
        <w:t>外观</w:t>
      </w:r>
      <w:r>
        <w:rPr>
          <w:rFonts w:ascii="宋体" w:hAnsi="宋体" w:hint="eastAsia"/>
          <w:szCs w:val="21"/>
        </w:rPr>
        <w:t>不合格、</w:t>
      </w:r>
      <w:r>
        <w:rPr>
          <w:rFonts w:ascii="宋体" w:hAnsi="宋体" w:hint="eastAsia"/>
          <w:szCs w:val="21"/>
          <w:lang w:eastAsia="zh-CN"/>
        </w:rPr>
        <w:t>装配不符合要求等</w:t>
      </w:r>
      <w:r>
        <w:rPr>
          <w:rFonts w:ascii="宋体" w:hAnsi="宋体" w:hint="eastAsia"/>
          <w:szCs w:val="21"/>
        </w:rPr>
        <w:t>）情况时，应立即对未出厂产品按</w:t>
      </w:r>
      <w:r>
        <w:rPr>
          <w:rFonts w:ascii="宋体" w:hAnsi="宋体" w:hint="eastAsia"/>
          <w:szCs w:val="21"/>
          <w:lang w:eastAsia="zh-CN"/>
        </w:rPr>
        <w:t>《</w:t>
      </w:r>
      <w:r>
        <w:rPr>
          <w:rFonts w:ascii="宋体" w:hAnsi="宋体" w:hint="eastAsia"/>
          <w:szCs w:val="21"/>
        </w:rPr>
        <w:t>过程检查管理办法</w:t>
      </w:r>
      <w:r>
        <w:rPr>
          <w:rFonts w:ascii="宋体" w:hAnsi="宋体" w:hint="eastAsia"/>
          <w:szCs w:val="21"/>
          <w:lang w:eastAsia="zh-CN"/>
        </w:rPr>
        <w:t>》CC</w:t>
      </w:r>
      <w:r>
        <w:rPr>
          <w:rFonts w:ascii="宋体" w:hAnsi="宋体" w:hint="eastAsia"/>
          <w:szCs w:val="21"/>
        </w:rPr>
        <w:t>GR-71-02</w:t>
      </w:r>
      <w:r>
        <w:rPr>
          <w:rFonts w:ascii="宋体" w:hAnsi="宋体" w:hint="eastAsia"/>
          <w:szCs w:val="21"/>
          <w:lang w:eastAsia="zh-CN"/>
        </w:rPr>
        <w:t>、</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》CC</w:t>
      </w:r>
      <w:r>
        <w:rPr>
          <w:rFonts w:ascii="宋体" w:hAnsi="宋体" w:hint="eastAsia"/>
          <w:color w:val="000000"/>
          <w:szCs w:val="21"/>
        </w:rPr>
        <w:t>GR-15</w:t>
      </w:r>
      <w:r>
        <w:rPr>
          <w:rFonts w:ascii="宋体" w:hAnsi="宋体" w:hint="eastAsia"/>
          <w:color w:val="000000"/>
          <w:szCs w:val="21"/>
          <w:lang w:eastAsia="zh-CN"/>
        </w:rPr>
        <w:t>、</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hint="eastAsia"/>
          <w:szCs w:val="21"/>
          <w:lang w:eastAsia="zh-CN"/>
        </w:rPr>
        <w:t>CC</w:t>
      </w:r>
      <w:r>
        <w:rPr>
          <w:rFonts w:ascii="宋体" w:hAnsi="宋体"/>
          <w:color w:val="000000"/>
          <w:szCs w:val="21"/>
        </w:rPr>
        <w:t>GR-73</w:t>
      </w:r>
      <w:r>
        <w:rPr>
          <w:rFonts w:ascii="宋体" w:hAnsi="宋体" w:hint="eastAsia"/>
          <w:szCs w:val="21"/>
        </w:rPr>
        <w:t>进行标识和隔离，在实施返工/返修和重新</w:t>
      </w:r>
      <w:r>
        <w:rPr>
          <w:rFonts w:ascii="宋体" w:hAnsi="宋体"/>
          <w:szCs w:val="21"/>
        </w:rPr>
        <w:t>检验</w:t>
      </w:r>
      <w:r>
        <w:rPr>
          <w:rFonts w:ascii="宋体" w:hAnsi="宋体" w:hint="eastAsia"/>
          <w:szCs w:val="21"/>
        </w:rPr>
        <w:t>合格后予以放行。</w:t>
      </w:r>
    </w:p>
    <w:p w14:paraId="7D70DE42" w14:textId="77777777" w:rsidR="006C6FC2" w:rsidRDefault="00000000">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9.3 </w:t>
      </w:r>
      <w:r>
        <w:rPr>
          <w:rFonts w:ascii="宋体" w:hAnsi="宋体" w:hint="eastAsia"/>
          <w:szCs w:val="21"/>
        </w:rPr>
        <w:t>当国家和</w:t>
      </w:r>
      <w:r>
        <w:rPr>
          <w:rFonts w:ascii="宋体" w:hAnsi="宋体"/>
          <w:szCs w:val="21"/>
        </w:rPr>
        <w:t>省级</w:t>
      </w:r>
      <w:r>
        <w:rPr>
          <w:rFonts w:ascii="宋体" w:hAnsi="宋体" w:hint="eastAsia"/>
          <w:szCs w:val="21"/>
        </w:rPr>
        <w:t>质量监督抽查、质检执法、市场反馈发现产品存在不合格情况时，属于不符合法规质量信息，由公司质量</w:t>
      </w:r>
      <w:r>
        <w:rPr>
          <w:rFonts w:ascii="宋体" w:hAnsi="宋体" w:hint="eastAsia"/>
          <w:szCs w:val="21"/>
          <w:lang w:eastAsia="zh-CN"/>
        </w:rPr>
        <w:t>负责人</w:t>
      </w:r>
      <w:r>
        <w:rPr>
          <w:rFonts w:ascii="宋体" w:hAnsi="宋体" w:hint="eastAsia"/>
          <w:szCs w:val="21"/>
        </w:rPr>
        <w:t>组织相关部门确定合格对象范围，分析不合格产生的原因，制定对策并实施。若不一致涉及到认证产品的关键特性（法规、安全、环保）时，由</w:t>
      </w:r>
      <w:r>
        <w:rPr>
          <w:rFonts w:ascii="宋体" w:hAnsi="宋体" w:hint="eastAsia"/>
          <w:szCs w:val="21"/>
          <w:lang w:eastAsia="zh-CN"/>
        </w:rPr>
        <w:t>集团体系及工厂质量</w:t>
      </w:r>
      <w:r>
        <w:rPr>
          <w:rFonts w:ascii="宋体" w:hAnsi="宋体" w:hint="eastAsia"/>
          <w:szCs w:val="21"/>
        </w:rPr>
        <w:t>及时将整改措施上报CCC认证机构，并执行变更、暂停、注销等认证程序。</w:t>
      </w:r>
    </w:p>
    <w:p w14:paraId="6E0B823C" w14:textId="77777777" w:rsidR="006C6FC2" w:rsidRDefault="00000000">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9.4 </w:t>
      </w:r>
      <w:r>
        <w:rPr>
          <w:rFonts w:ascii="宋体" w:hAnsi="宋体" w:hint="eastAsia"/>
          <w:szCs w:val="21"/>
        </w:rPr>
        <w:t>当客户或市场对认证产品一致性发生投诉时，</w:t>
      </w:r>
      <w:r>
        <w:rPr>
          <w:rFonts w:ascii="宋体" w:hAnsi="宋体" w:hint="eastAsia"/>
          <w:szCs w:val="21"/>
          <w:lang w:eastAsia="zh-CN"/>
        </w:rPr>
        <w:t>由技术质量科</w:t>
      </w:r>
      <w:r>
        <w:rPr>
          <w:rFonts w:ascii="宋体" w:hAnsi="宋体" w:hint="eastAsia"/>
          <w:szCs w:val="21"/>
        </w:rPr>
        <w:t>针对投诉产品的产品结构及技术参数及投诉项目展开原因</w:t>
      </w:r>
      <w:r>
        <w:rPr>
          <w:rFonts w:ascii="宋体" w:hAnsi="宋体"/>
          <w:szCs w:val="21"/>
        </w:rPr>
        <w:t>调查</w:t>
      </w:r>
      <w:r>
        <w:rPr>
          <w:rFonts w:ascii="宋体" w:hAnsi="宋体" w:hint="eastAsia"/>
          <w:szCs w:val="21"/>
        </w:rPr>
        <w:t>、</w:t>
      </w:r>
      <w:r>
        <w:rPr>
          <w:rFonts w:ascii="宋体" w:hAnsi="宋体"/>
          <w:szCs w:val="21"/>
        </w:rPr>
        <w:t>分析</w:t>
      </w:r>
      <w:r>
        <w:rPr>
          <w:rFonts w:ascii="宋体" w:hAnsi="宋体" w:hint="eastAsia"/>
          <w:szCs w:val="21"/>
        </w:rPr>
        <w:t>，核实投诉内容是否属实，如属实给予立即整改，并向客户或市场提交整改报告，并保存整改记录。</w:t>
      </w:r>
    </w:p>
    <w:p w14:paraId="4A90262A" w14:textId="77777777" w:rsidR="006C6FC2" w:rsidRDefault="00000000">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9.5 </w:t>
      </w:r>
      <w:r>
        <w:rPr>
          <w:rFonts w:ascii="宋体" w:hAnsi="宋体" w:hint="eastAsia"/>
          <w:szCs w:val="21"/>
        </w:rPr>
        <w:t>产品不一致发生后的追溯和纠正措施</w:t>
      </w:r>
    </w:p>
    <w:p w14:paraId="17150887" w14:textId="77777777" w:rsidR="006C6FC2" w:rsidRDefault="00000000">
      <w:pPr>
        <w:spacing w:line="360" w:lineRule="auto"/>
        <w:outlineLvl w:val="0"/>
        <w:rPr>
          <w:rFonts w:ascii="宋体" w:hAnsi="宋体"/>
          <w:bCs/>
          <w:sz w:val="24"/>
        </w:rPr>
      </w:pPr>
      <w:r>
        <w:rPr>
          <w:rFonts w:ascii="宋体" w:hAnsi="宋体" w:hint="eastAsia"/>
          <w:szCs w:val="21"/>
          <w:lang w:eastAsia="zh-CN"/>
        </w:rPr>
        <w:t xml:space="preserve">      9.5.1 </w:t>
      </w:r>
      <w:r>
        <w:rPr>
          <w:rFonts w:ascii="宋体" w:hAnsi="宋体" w:hint="eastAsia"/>
          <w:szCs w:val="21"/>
        </w:rPr>
        <w:t>工厂执行</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》CC</w:t>
      </w:r>
      <w:r>
        <w:rPr>
          <w:rFonts w:ascii="宋体" w:hAnsi="宋体" w:hint="eastAsia"/>
          <w:szCs w:val="21"/>
        </w:rPr>
        <w:t>GR-43-05</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对产品进行标识，以追溯到产品不一致发生的原因、批次、数量。</w:t>
      </w:r>
    </w:p>
    <w:p w14:paraId="1CF4F2C5" w14:textId="77777777" w:rsidR="006C6FC2" w:rsidRDefault="00000000">
      <w:pPr>
        <w:autoSpaceDE w:val="0"/>
        <w:autoSpaceDN w:val="0"/>
        <w:adjustRightInd w:val="0"/>
        <w:spacing w:line="276" w:lineRule="auto"/>
        <w:ind w:firstLineChars="300" w:firstLine="633"/>
        <w:jc w:val="left"/>
        <w:rPr>
          <w:rFonts w:ascii="宋体" w:cs="宋体"/>
          <w:spacing w:val="1"/>
          <w:kern w:val="0"/>
          <w:szCs w:val="21"/>
          <w:lang w:eastAsia="zh-CN"/>
        </w:rPr>
      </w:pPr>
      <w:r>
        <w:rPr>
          <w:rFonts w:ascii="宋体" w:hAnsi="宋体" w:hint="eastAsia"/>
          <w:szCs w:val="21"/>
          <w:lang w:eastAsia="zh-CN"/>
        </w:rPr>
        <w:t xml:space="preserve">9.5.2 </w:t>
      </w:r>
      <w:r>
        <w:rPr>
          <w:rFonts w:ascii="宋体" w:hAnsi="宋体" w:hint="eastAsia"/>
          <w:szCs w:val="21"/>
        </w:rPr>
        <w:t>工厂执行</w:t>
      </w:r>
      <w:r>
        <w:rPr>
          <w:rFonts w:ascii="宋体" w:hAnsi="宋体" w:hint="eastAsia"/>
          <w:szCs w:val="21"/>
          <w:lang w:eastAsia="zh-CN"/>
        </w:rPr>
        <w:t>《纠正和预防措施控制程序》CCGR-75</w:t>
      </w:r>
      <w:r>
        <w:rPr>
          <w:rFonts w:ascii="宋体" w:hAnsi="宋体" w:hint="eastAsia"/>
          <w:color w:val="000000"/>
          <w:szCs w:val="21"/>
          <w:lang w:eastAsia="zh-CN"/>
        </w:rPr>
        <w:t>和《再发防止控制程序》CCGR-76</w:t>
      </w:r>
      <w:r>
        <w:rPr>
          <w:rFonts w:ascii="宋体" w:hAnsi="宋体" w:hint="eastAsia"/>
          <w:szCs w:val="21"/>
        </w:rPr>
        <w:t>, 建立结构化的纠正措施方法，对所有产品不一致的问题分析原因，制定纠正措施。</w:t>
      </w:r>
      <w:r>
        <w:rPr>
          <w:rFonts w:ascii="宋体" w:hAnsi="宋体" w:hint="eastAsia"/>
          <w:szCs w:val="21"/>
          <w:lang w:eastAsia="zh-CN"/>
        </w:rPr>
        <w:t>技术质量科</w:t>
      </w:r>
      <w:r>
        <w:rPr>
          <w:rFonts w:ascii="宋体" w:hAnsi="宋体" w:hint="eastAsia"/>
          <w:szCs w:val="21"/>
        </w:rPr>
        <w:t>负责保存认证产品的不合格信息、原因分析、处置及纠正措施等记录。</w:t>
      </w:r>
    </w:p>
    <w:p w14:paraId="7C122D3B" w14:textId="77777777" w:rsidR="006C6FC2" w:rsidRDefault="006C6FC2">
      <w:pPr>
        <w:tabs>
          <w:tab w:val="left" w:pos="1360"/>
        </w:tabs>
        <w:autoSpaceDE w:val="0"/>
        <w:autoSpaceDN w:val="0"/>
        <w:adjustRightInd w:val="0"/>
        <w:spacing w:line="276" w:lineRule="auto"/>
        <w:jc w:val="left"/>
        <w:rPr>
          <w:rFonts w:ascii="宋体" w:cs="宋体"/>
          <w:b/>
          <w:spacing w:val="1"/>
          <w:kern w:val="0"/>
          <w:sz w:val="24"/>
          <w:lang w:eastAsia="zh-CN"/>
        </w:rPr>
      </w:pPr>
    </w:p>
    <w:p w14:paraId="605E1D14" w14:textId="77777777" w:rsidR="006C6FC2" w:rsidRDefault="00000000">
      <w:pPr>
        <w:tabs>
          <w:tab w:val="left" w:pos="1360"/>
        </w:tabs>
        <w:autoSpaceDE w:val="0"/>
        <w:autoSpaceDN w:val="0"/>
        <w:adjustRightInd w:val="0"/>
        <w:spacing w:line="276" w:lineRule="auto"/>
        <w:jc w:val="left"/>
        <w:rPr>
          <w:rFonts w:ascii="宋体" w:cs="宋体"/>
          <w:b/>
          <w:spacing w:val="1"/>
          <w:kern w:val="0"/>
          <w:sz w:val="24"/>
        </w:rPr>
      </w:pPr>
      <w:r>
        <w:rPr>
          <w:rFonts w:ascii="宋体" w:cs="宋体" w:hint="eastAsia"/>
          <w:b/>
          <w:spacing w:val="1"/>
          <w:kern w:val="0"/>
          <w:sz w:val="24"/>
          <w:lang w:eastAsia="zh-CN"/>
        </w:rPr>
        <w:t>10.</w:t>
      </w:r>
      <w:r>
        <w:rPr>
          <w:rFonts w:ascii="宋体" w:cs="宋体" w:hint="eastAsia"/>
          <w:b/>
          <w:spacing w:val="1"/>
          <w:kern w:val="0"/>
          <w:sz w:val="24"/>
        </w:rPr>
        <w:t>认证标准和相关法律法规的更新</w:t>
      </w:r>
    </w:p>
    <w:p w14:paraId="158E70CB" w14:textId="77777777" w:rsidR="006C6FC2" w:rsidRDefault="006C6FC2">
      <w:pPr>
        <w:pStyle w:val="ad"/>
        <w:ind w:firstLineChars="200" w:firstLine="422"/>
        <w:rPr>
          <w:rFonts w:hAnsi="宋体"/>
          <w:kern w:val="2"/>
          <w:szCs w:val="21"/>
        </w:rPr>
      </w:pPr>
    </w:p>
    <w:p w14:paraId="1489DE23" w14:textId="77777777" w:rsidR="006C6FC2" w:rsidRDefault="00000000">
      <w:pPr>
        <w:autoSpaceDE w:val="0"/>
        <w:autoSpaceDN w:val="0"/>
        <w:adjustRightInd w:val="0"/>
        <w:spacing w:line="276" w:lineRule="auto"/>
        <w:ind w:firstLineChars="200" w:firstLine="422"/>
        <w:jc w:val="left"/>
        <w:rPr>
          <w:rFonts w:hAnsi="宋体"/>
          <w:szCs w:val="21"/>
        </w:rPr>
      </w:pPr>
      <w:r>
        <w:rPr>
          <w:rFonts w:ascii="宋体" w:hAnsi="宋体" w:hint="eastAsia"/>
          <w:szCs w:val="21"/>
          <w:lang w:eastAsia="zh-CN"/>
        </w:rPr>
        <w:t>为</w:t>
      </w:r>
      <w:r>
        <w:rPr>
          <w:rFonts w:ascii="宋体" w:hAnsi="宋体"/>
          <w:szCs w:val="21"/>
          <w:lang w:eastAsia="zh-CN"/>
        </w:rPr>
        <w:t>规范认证标准和相关法律法规获取和识别活动，及时获取与识别适用的认证标准和相关法律法规和其它要求</w:t>
      </w:r>
      <w:r>
        <w:rPr>
          <w:rFonts w:ascii="宋体" w:hAnsi="宋体" w:hint="eastAsia"/>
          <w:szCs w:val="21"/>
          <w:lang w:eastAsia="zh-CN"/>
        </w:rPr>
        <w:t>，由技术质量科负责收集和更新法律法规，并将</w:t>
      </w:r>
      <w:r>
        <w:rPr>
          <w:rFonts w:ascii="宋体" w:hAnsi="宋体"/>
          <w:szCs w:val="21"/>
          <w:lang w:eastAsia="zh-CN"/>
        </w:rPr>
        <w:t>最新版本</w:t>
      </w:r>
      <w:r>
        <w:rPr>
          <w:rFonts w:ascii="宋体" w:hAnsi="宋体" w:hint="eastAsia"/>
          <w:szCs w:val="21"/>
          <w:lang w:eastAsia="zh-CN"/>
        </w:rPr>
        <w:t>存档</w:t>
      </w:r>
      <w:r>
        <w:rPr>
          <w:rFonts w:ascii="宋体" w:hAnsi="宋体"/>
          <w:szCs w:val="21"/>
          <w:lang w:eastAsia="zh-CN"/>
        </w:rPr>
        <w:t>，</w:t>
      </w:r>
      <w:r>
        <w:rPr>
          <w:rFonts w:ascii="宋体" w:hAnsi="宋体" w:hint="eastAsia"/>
          <w:szCs w:val="21"/>
          <w:lang w:eastAsia="zh-CN"/>
        </w:rPr>
        <w:t>并组织对</w:t>
      </w:r>
      <w:r>
        <w:rPr>
          <w:rFonts w:ascii="宋体" w:hAnsi="宋体"/>
          <w:szCs w:val="21"/>
          <w:lang w:eastAsia="zh-CN"/>
        </w:rPr>
        <w:t>认证标准和相关法律法规</w:t>
      </w:r>
      <w:r>
        <w:rPr>
          <w:rFonts w:ascii="宋体" w:hAnsi="宋体" w:hint="eastAsia"/>
          <w:szCs w:val="21"/>
          <w:lang w:eastAsia="zh-CN"/>
        </w:rPr>
        <w:t>进行学习。</w:t>
      </w:r>
    </w:p>
    <w:p w14:paraId="081B95A6" w14:textId="77777777" w:rsidR="006C6FC2" w:rsidRDefault="00000000">
      <w:pPr>
        <w:spacing w:line="360" w:lineRule="auto"/>
        <w:ind w:firstLineChars="200" w:firstLine="422"/>
        <w:rPr>
          <w:rFonts w:ascii="宋体" w:hAnsi="宋体"/>
          <w:szCs w:val="21"/>
          <w:lang w:eastAsia="zh-CN"/>
        </w:rPr>
      </w:pPr>
      <w:r>
        <w:rPr>
          <w:rFonts w:ascii="宋体" w:hAnsi="宋体" w:hint="eastAsia"/>
          <w:szCs w:val="21"/>
          <w:lang w:eastAsia="zh-CN"/>
        </w:rPr>
        <w:t xml:space="preserve">10.1 </w:t>
      </w:r>
      <w:r>
        <w:rPr>
          <w:rFonts w:ascii="宋体" w:hAnsi="宋体"/>
          <w:szCs w:val="21"/>
          <w:lang w:eastAsia="zh-CN"/>
        </w:rPr>
        <w:t>认证标准和相关法律法规</w:t>
      </w:r>
      <w:r>
        <w:rPr>
          <w:rFonts w:ascii="宋体" w:hAnsi="宋体" w:hint="eastAsia"/>
          <w:szCs w:val="21"/>
          <w:lang w:eastAsia="zh-CN"/>
        </w:rPr>
        <w:t>收集、更新；</w:t>
      </w:r>
    </w:p>
    <w:p w14:paraId="2548A5DF" w14:textId="77777777" w:rsidR="006C6FC2" w:rsidRDefault="00000000">
      <w:pPr>
        <w:spacing w:line="360" w:lineRule="auto"/>
        <w:ind w:firstLineChars="200" w:firstLine="422"/>
        <w:rPr>
          <w:rFonts w:ascii="宋体" w:hAnsi="宋体"/>
          <w:szCs w:val="21"/>
          <w:lang w:eastAsia="zh-CN"/>
        </w:rPr>
      </w:pPr>
      <w:r>
        <w:rPr>
          <w:rFonts w:ascii="宋体" w:hAnsi="宋体" w:hint="eastAsia"/>
          <w:szCs w:val="21"/>
          <w:lang w:eastAsia="zh-CN"/>
        </w:rPr>
        <w:t>10.1.1</w:t>
      </w:r>
      <w:r>
        <w:rPr>
          <w:rFonts w:ascii="宋体" w:hAnsi="宋体"/>
          <w:szCs w:val="21"/>
          <w:lang w:eastAsia="zh-CN"/>
        </w:rPr>
        <w:t>认证标准和相关法律法规</w:t>
      </w:r>
      <w:r>
        <w:rPr>
          <w:rFonts w:ascii="宋体" w:hAnsi="宋体" w:hint="eastAsia"/>
          <w:szCs w:val="21"/>
          <w:lang w:eastAsia="zh-CN"/>
        </w:rPr>
        <w:t>的内容为国家的认证法律、法规、条例、实施细则和认证标准；</w:t>
      </w:r>
    </w:p>
    <w:p w14:paraId="6F102810" w14:textId="77777777" w:rsidR="006C6FC2" w:rsidRDefault="00000000">
      <w:pPr>
        <w:spacing w:line="360" w:lineRule="auto"/>
        <w:ind w:firstLineChars="200" w:firstLine="422"/>
        <w:rPr>
          <w:rFonts w:ascii="宋体" w:hAnsi="宋体"/>
          <w:szCs w:val="21"/>
          <w:lang w:eastAsia="zh-CN"/>
        </w:rPr>
      </w:pPr>
      <w:r>
        <w:rPr>
          <w:rFonts w:ascii="宋体" w:hAnsi="宋体" w:hint="eastAsia"/>
          <w:szCs w:val="21"/>
          <w:lang w:eastAsia="zh-CN"/>
        </w:rPr>
        <w:t>10.1.2收集或者获取的渠道包括国家和地方行政主管部门、公共媒体、行业主管部门、顾客；</w:t>
      </w:r>
    </w:p>
    <w:p w14:paraId="59DDD5A9" w14:textId="77777777" w:rsidR="006C6FC2" w:rsidRDefault="00000000">
      <w:pPr>
        <w:spacing w:line="360" w:lineRule="auto"/>
        <w:ind w:firstLineChars="200" w:firstLine="422"/>
        <w:rPr>
          <w:rFonts w:ascii="宋体" w:hAnsi="宋体"/>
          <w:szCs w:val="21"/>
          <w:lang w:eastAsia="zh-CN"/>
        </w:rPr>
      </w:pPr>
      <w:r>
        <w:rPr>
          <w:rFonts w:ascii="宋体" w:hAnsi="宋体" w:hint="eastAsia"/>
          <w:szCs w:val="21"/>
          <w:lang w:eastAsia="zh-CN"/>
        </w:rPr>
        <w:t xml:space="preserve">10.1.3技术质量科应与认证部门建立稳定的联系，定期从各级认证部门获取公司认证管理适用的法律法规； </w:t>
      </w:r>
    </w:p>
    <w:p w14:paraId="2E5AAB4F" w14:textId="77777777" w:rsidR="006C6FC2" w:rsidRDefault="00000000">
      <w:pPr>
        <w:spacing w:line="360" w:lineRule="auto"/>
        <w:ind w:firstLineChars="200" w:firstLine="422"/>
        <w:rPr>
          <w:rFonts w:ascii="宋体" w:hAnsi="宋体"/>
          <w:szCs w:val="21"/>
          <w:lang w:eastAsia="zh-CN"/>
        </w:rPr>
      </w:pPr>
      <w:r>
        <w:rPr>
          <w:rFonts w:ascii="宋体" w:hAnsi="宋体" w:hint="eastAsia"/>
          <w:szCs w:val="21"/>
          <w:lang w:eastAsia="zh-CN"/>
        </w:rPr>
        <w:t>若收集到的</w:t>
      </w:r>
      <w:r>
        <w:rPr>
          <w:rFonts w:ascii="宋体" w:hAnsi="宋体"/>
          <w:szCs w:val="21"/>
          <w:lang w:eastAsia="zh-CN"/>
        </w:rPr>
        <w:t>认证标准和相关法律法规</w:t>
      </w:r>
      <w:r>
        <w:rPr>
          <w:rFonts w:ascii="宋体" w:hAnsi="宋体" w:hint="eastAsia"/>
          <w:szCs w:val="21"/>
          <w:lang w:eastAsia="zh-CN"/>
        </w:rPr>
        <w:t>为以前版本的更新，技术质量科应按照《</w:t>
      </w:r>
      <w:r>
        <w:rPr>
          <w:rFonts w:ascii="宋体" w:hAnsi="宋体" w:hint="eastAsia"/>
          <w:color w:val="000000"/>
          <w:szCs w:val="21"/>
          <w:lang w:eastAsia="zh-CN"/>
        </w:rPr>
        <w:t>文件控制程序</w:t>
      </w:r>
      <w:r>
        <w:rPr>
          <w:rFonts w:ascii="宋体" w:hAnsi="宋体" w:hint="eastAsia"/>
          <w:szCs w:val="21"/>
          <w:lang w:eastAsia="zh-CN"/>
        </w:rPr>
        <w:t>》CCGR-21及时对以前版本进行作废处理。</w:t>
      </w:r>
    </w:p>
    <w:p w14:paraId="676AB34A" w14:textId="77777777" w:rsidR="006C6FC2" w:rsidRDefault="00000000">
      <w:pPr>
        <w:spacing w:line="360" w:lineRule="auto"/>
        <w:ind w:firstLineChars="200" w:firstLine="422"/>
        <w:rPr>
          <w:rFonts w:ascii="宋体" w:hAnsi="宋体"/>
          <w:szCs w:val="21"/>
          <w:lang w:eastAsia="zh-CN"/>
        </w:rPr>
      </w:pPr>
      <w:r>
        <w:rPr>
          <w:rFonts w:ascii="宋体" w:hAnsi="宋体" w:hint="eastAsia"/>
          <w:szCs w:val="21"/>
          <w:lang w:eastAsia="zh-CN"/>
        </w:rPr>
        <w:t>10.1.</w:t>
      </w:r>
      <w:r>
        <w:rPr>
          <w:rFonts w:ascii="宋体" w:hAnsi="宋体"/>
          <w:szCs w:val="21"/>
          <w:lang w:eastAsia="zh-CN"/>
        </w:rPr>
        <w:t>4</w:t>
      </w:r>
      <w:r>
        <w:rPr>
          <w:rFonts w:ascii="宋体" w:hAnsi="宋体" w:hint="eastAsia"/>
          <w:szCs w:val="21"/>
          <w:lang w:eastAsia="zh-CN"/>
        </w:rPr>
        <w:t>上述获取活动应及时记录在《外来文件清单》上，并及时更新《外来文件清单》。</w:t>
      </w:r>
    </w:p>
    <w:p w14:paraId="036D0391" w14:textId="77777777" w:rsidR="006C6FC2" w:rsidRDefault="00000000">
      <w:pPr>
        <w:spacing w:line="360" w:lineRule="auto"/>
        <w:ind w:rightChars="105" w:right="222" w:firstLineChars="200" w:firstLine="422"/>
        <w:rPr>
          <w:rFonts w:ascii="宋体" w:hAnsi="宋体"/>
          <w:szCs w:val="21"/>
          <w:lang w:eastAsia="zh-CN"/>
        </w:rPr>
      </w:pPr>
      <w:r>
        <w:rPr>
          <w:rFonts w:ascii="宋体" w:hAnsi="宋体" w:hint="eastAsia"/>
          <w:szCs w:val="21"/>
          <w:lang w:eastAsia="zh-CN"/>
        </w:rPr>
        <w:t>10.1.</w:t>
      </w:r>
      <w:r>
        <w:rPr>
          <w:rFonts w:ascii="宋体" w:hAnsi="宋体"/>
          <w:szCs w:val="21"/>
          <w:lang w:eastAsia="zh-CN"/>
        </w:rPr>
        <w:t>5</w:t>
      </w:r>
      <w:r>
        <w:rPr>
          <w:rFonts w:ascii="宋体" w:hAnsi="宋体" w:hint="eastAsia"/>
          <w:szCs w:val="21"/>
          <w:lang w:eastAsia="zh-CN"/>
        </w:rPr>
        <w:t>对获取的</w:t>
      </w:r>
      <w:r>
        <w:rPr>
          <w:rFonts w:ascii="宋体" w:hAnsi="宋体"/>
          <w:szCs w:val="21"/>
          <w:lang w:eastAsia="zh-CN"/>
        </w:rPr>
        <w:t>认证标准和相关法律法规</w:t>
      </w:r>
      <w:r>
        <w:rPr>
          <w:rFonts w:ascii="宋体" w:hAnsi="宋体" w:hint="eastAsia"/>
          <w:szCs w:val="21"/>
          <w:lang w:eastAsia="zh-CN"/>
        </w:rPr>
        <w:t>，技术质量科在一个月内发放给相关部门执行，文件发放执行，同时收回旧版本或做好标识，并建立发放、回收、标识记录《文件发放/回收记录》，保存法规全文。</w:t>
      </w:r>
    </w:p>
    <w:p w14:paraId="082E7173" w14:textId="77777777" w:rsidR="006C6FC2" w:rsidRDefault="00000000">
      <w:pPr>
        <w:spacing w:line="360" w:lineRule="auto"/>
        <w:ind w:firstLineChars="200" w:firstLine="422"/>
        <w:rPr>
          <w:rFonts w:ascii="宋体" w:hAnsi="宋体"/>
          <w:szCs w:val="21"/>
          <w:lang w:eastAsia="zh-CN"/>
        </w:rPr>
      </w:pPr>
      <w:r>
        <w:rPr>
          <w:rFonts w:ascii="宋体" w:hAnsi="宋体" w:hint="eastAsia"/>
          <w:szCs w:val="21"/>
          <w:lang w:eastAsia="zh-CN"/>
        </w:rPr>
        <w:t>10.2</w:t>
      </w:r>
      <w:proofErr w:type="gramStart"/>
      <w:r>
        <w:rPr>
          <w:rFonts w:ascii="宋体" w:hAnsi="宋体" w:hint="eastAsia"/>
          <w:szCs w:val="21"/>
          <w:lang w:eastAsia="zh-CN"/>
        </w:rPr>
        <w:t>各</w:t>
      </w:r>
      <w:proofErr w:type="gramEnd"/>
      <w:r>
        <w:rPr>
          <w:rFonts w:ascii="宋体" w:hAnsi="宋体" w:hint="eastAsia"/>
          <w:szCs w:val="21"/>
          <w:lang w:eastAsia="zh-CN"/>
        </w:rPr>
        <w:t>部门应组织员工进行学习，</w:t>
      </w:r>
      <w:r>
        <w:rPr>
          <w:rFonts w:hint="eastAsia"/>
          <w:szCs w:val="21"/>
        </w:rPr>
        <w:t>各部门应执行</w:t>
      </w:r>
      <w:r>
        <w:rPr>
          <w:rFonts w:hint="eastAsia"/>
          <w:szCs w:val="21"/>
          <w:lang w:eastAsia="zh-CN"/>
        </w:rPr>
        <w:t>新</w:t>
      </w:r>
      <w:r>
        <w:rPr>
          <w:rFonts w:hint="eastAsia"/>
          <w:szCs w:val="21"/>
        </w:rPr>
        <w:t>法律法规条款</w:t>
      </w:r>
      <w:r>
        <w:rPr>
          <w:rFonts w:ascii="宋体" w:hAnsi="宋体" w:hint="eastAsia"/>
          <w:szCs w:val="21"/>
          <w:lang w:eastAsia="zh-CN"/>
        </w:rPr>
        <w:t>。</w:t>
      </w:r>
    </w:p>
    <w:p w14:paraId="78C2FCD9" w14:textId="77777777" w:rsidR="006C6FC2" w:rsidRDefault="006C6FC2">
      <w:pPr>
        <w:spacing w:line="360" w:lineRule="auto"/>
        <w:rPr>
          <w:rFonts w:ascii="宋体" w:hAnsi="宋体"/>
          <w:szCs w:val="21"/>
          <w:lang w:eastAsia="zh-CN"/>
        </w:rPr>
      </w:pPr>
    </w:p>
    <w:p w14:paraId="6B6B1A40" w14:textId="77777777" w:rsidR="006C6FC2" w:rsidRDefault="00000000">
      <w:pPr>
        <w:tabs>
          <w:tab w:val="left" w:pos="2360"/>
        </w:tabs>
        <w:autoSpaceDE w:val="0"/>
        <w:autoSpaceDN w:val="0"/>
        <w:adjustRightInd w:val="0"/>
        <w:spacing w:line="276" w:lineRule="auto"/>
        <w:ind w:right="1198"/>
        <w:jc w:val="left"/>
        <w:rPr>
          <w:rFonts w:ascii="宋体" w:cs="宋体"/>
          <w:b/>
          <w:spacing w:val="1"/>
          <w:kern w:val="0"/>
          <w:sz w:val="24"/>
        </w:rPr>
      </w:pPr>
      <w:r>
        <w:rPr>
          <w:rFonts w:ascii="宋体" w:cs="宋体" w:hint="eastAsia"/>
          <w:b/>
          <w:spacing w:val="1"/>
          <w:kern w:val="0"/>
          <w:sz w:val="24"/>
          <w:lang w:eastAsia="zh-CN"/>
        </w:rPr>
        <w:t>11.</w:t>
      </w:r>
      <w:r>
        <w:rPr>
          <w:rFonts w:ascii="宋体" w:cs="宋体" w:hint="eastAsia"/>
          <w:b/>
          <w:spacing w:val="1"/>
          <w:kern w:val="0"/>
          <w:sz w:val="24"/>
        </w:rPr>
        <w:t>工厂质量保证能力</w:t>
      </w:r>
    </w:p>
    <w:p w14:paraId="06DAE830" w14:textId="77777777" w:rsidR="006C6FC2" w:rsidRDefault="00000000">
      <w:pPr>
        <w:spacing w:line="360" w:lineRule="auto"/>
        <w:ind w:firstLineChars="200" w:firstLine="424"/>
        <w:rPr>
          <w:b/>
          <w:szCs w:val="21"/>
        </w:rPr>
      </w:pPr>
      <w:r>
        <w:rPr>
          <w:rFonts w:hint="eastAsia"/>
          <w:b/>
          <w:szCs w:val="21"/>
          <w:lang w:eastAsia="zh-CN"/>
        </w:rPr>
        <w:t>11</w:t>
      </w:r>
      <w:r>
        <w:rPr>
          <w:b/>
          <w:szCs w:val="21"/>
        </w:rPr>
        <w:t>.</w:t>
      </w:r>
      <w:r>
        <w:rPr>
          <w:rFonts w:hint="eastAsia"/>
          <w:b/>
          <w:szCs w:val="21"/>
        </w:rPr>
        <w:t xml:space="preserve">1 </w:t>
      </w:r>
      <w:r>
        <w:rPr>
          <w:rFonts w:hint="eastAsia"/>
          <w:b/>
          <w:szCs w:val="21"/>
        </w:rPr>
        <w:t>职责</w:t>
      </w:r>
    </w:p>
    <w:p w14:paraId="170A3250" w14:textId="77777777" w:rsidR="006C6FC2" w:rsidRDefault="00000000">
      <w:pPr>
        <w:spacing w:line="360" w:lineRule="auto"/>
        <w:ind w:firstLineChars="100" w:firstLine="241"/>
        <w:rPr>
          <w:szCs w:val="21"/>
        </w:rPr>
      </w:pPr>
      <w:r>
        <w:rPr>
          <w:rFonts w:hint="eastAsia"/>
          <w:sz w:val="24"/>
        </w:rPr>
        <w:t> </w:t>
      </w:r>
      <w:r>
        <w:rPr>
          <w:rFonts w:hint="eastAsia"/>
          <w:szCs w:val="21"/>
        </w:rPr>
        <w:t> </w:t>
      </w:r>
      <w:r>
        <w:rPr>
          <w:rFonts w:hint="eastAsia"/>
          <w:szCs w:val="21"/>
        </w:rPr>
        <w:t>我司通过各岗位岗位职责规定与质量活动有关的各类人员职责及相互关系，且在组织内指定质量负责人，并具有以下方面的职责和权限：</w:t>
      </w:r>
    </w:p>
    <w:p w14:paraId="7D38D55D" w14:textId="77777777" w:rsidR="006C6FC2" w:rsidRDefault="00000000">
      <w:pPr>
        <w:spacing w:line="360" w:lineRule="auto"/>
        <w:ind w:firstLine="480"/>
        <w:rPr>
          <w:szCs w:val="21"/>
        </w:rPr>
      </w:pPr>
      <w:r>
        <w:rPr>
          <w:szCs w:val="21"/>
        </w:rPr>
        <w:t xml:space="preserve">a) </w:t>
      </w:r>
      <w:r>
        <w:rPr>
          <w:rFonts w:hint="eastAsia"/>
          <w:szCs w:val="21"/>
        </w:rPr>
        <w:t>负责建立满足本文件要求的质量体系，并确保其实施和保持；</w:t>
      </w:r>
    </w:p>
    <w:p w14:paraId="085E5ABB" w14:textId="77777777" w:rsidR="006C6FC2" w:rsidRDefault="00000000">
      <w:pPr>
        <w:spacing w:line="360" w:lineRule="auto"/>
        <w:ind w:firstLine="480"/>
        <w:rPr>
          <w:szCs w:val="21"/>
        </w:rPr>
      </w:pPr>
      <w:r>
        <w:rPr>
          <w:szCs w:val="21"/>
        </w:rPr>
        <w:t xml:space="preserve">b) </w:t>
      </w:r>
      <w:r>
        <w:rPr>
          <w:rFonts w:hint="eastAsia"/>
          <w:szCs w:val="21"/>
        </w:rPr>
        <w:t>确保</w:t>
      </w:r>
      <w:r>
        <w:rPr>
          <w:rFonts w:hint="eastAsia"/>
          <w:szCs w:val="21"/>
          <w:lang w:eastAsia="zh-CN"/>
        </w:rPr>
        <w:t>模压</w:t>
      </w:r>
      <w:r>
        <w:rPr>
          <w:rFonts w:hint="eastAsia"/>
          <w:szCs w:val="21"/>
        </w:rPr>
        <w:t>认证标志的产品符合认证标准的要求；</w:t>
      </w:r>
    </w:p>
    <w:p w14:paraId="26CB7AD9" w14:textId="77777777" w:rsidR="006C6FC2" w:rsidRDefault="00000000">
      <w:pPr>
        <w:spacing w:line="360" w:lineRule="auto"/>
        <w:ind w:firstLine="480"/>
        <w:rPr>
          <w:szCs w:val="21"/>
          <w:lang w:eastAsia="zh-CN"/>
        </w:rPr>
      </w:pPr>
      <w:r>
        <w:rPr>
          <w:rFonts w:hint="eastAsia"/>
          <w:szCs w:val="21"/>
        </w:rPr>
        <w:t xml:space="preserve">c) </w:t>
      </w:r>
      <w:r>
        <w:rPr>
          <w:rFonts w:hint="eastAsia"/>
          <w:szCs w:val="21"/>
        </w:rPr>
        <w:t>建立文件化的程序，确保</w:t>
      </w:r>
      <w:r>
        <w:rPr>
          <w:rFonts w:hint="eastAsia"/>
          <w:szCs w:val="21"/>
          <w:lang w:eastAsia="zh-CN"/>
        </w:rPr>
        <w:t>加施</w:t>
      </w:r>
      <w:r>
        <w:rPr>
          <w:rFonts w:hint="eastAsia"/>
          <w:szCs w:val="21"/>
          <w:lang w:eastAsia="zh-CN"/>
        </w:rPr>
        <w:t>CCC</w:t>
      </w:r>
      <w:r>
        <w:rPr>
          <w:rFonts w:hint="eastAsia"/>
          <w:szCs w:val="21"/>
          <w:lang w:eastAsia="zh-CN"/>
        </w:rPr>
        <w:t>标志产品的证书状态持续有效</w:t>
      </w:r>
      <w:r>
        <w:rPr>
          <w:rFonts w:hint="eastAsia"/>
          <w:szCs w:val="21"/>
        </w:rPr>
        <w:t>。</w:t>
      </w:r>
    </w:p>
    <w:p w14:paraId="6734922C" w14:textId="77777777" w:rsidR="006C6FC2" w:rsidRDefault="00000000">
      <w:pPr>
        <w:spacing w:line="360" w:lineRule="auto"/>
        <w:ind w:firstLine="480"/>
        <w:rPr>
          <w:szCs w:val="21"/>
          <w:lang w:eastAsia="zh-CN"/>
        </w:rPr>
      </w:pPr>
      <w:r>
        <w:rPr>
          <w:rFonts w:hint="eastAsia"/>
          <w:szCs w:val="21"/>
          <w:lang w:eastAsia="zh-CN"/>
        </w:rPr>
        <w:t>详见《质量手册》</w:t>
      </w:r>
      <w:r>
        <w:rPr>
          <w:rFonts w:hint="eastAsia"/>
          <w:szCs w:val="21"/>
          <w:lang w:eastAsia="zh-CN"/>
        </w:rPr>
        <w:t xml:space="preserve">GR-01 </w:t>
      </w:r>
      <w:r>
        <w:rPr>
          <w:rFonts w:hint="eastAsia"/>
          <w:szCs w:val="21"/>
          <w:lang w:eastAsia="zh-CN"/>
        </w:rPr>
        <w:t>质量负责人任命书</w:t>
      </w:r>
    </w:p>
    <w:p w14:paraId="66D89CCA" w14:textId="77777777" w:rsidR="006C6FC2"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2</w:t>
      </w:r>
      <w:r>
        <w:rPr>
          <w:rFonts w:hint="eastAsia"/>
          <w:b/>
          <w:szCs w:val="21"/>
        </w:rPr>
        <w:t>文件和记录</w:t>
      </w:r>
    </w:p>
    <w:p w14:paraId="1F03E66C" w14:textId="77777777" w:rsidR="006C6FC2" w:rsidRDefault="00000000">
      <w:pPr>
        <w:spacing w:line="360" w:lineRule="auto"/>
        <w:ind w:firstLine="480"/>
        <w:rPr>
          <w:szCs w:val="21"/>
        </w:rPr>
      </w:pPr>
      <w:r>
        <w:rPr>
          <w:rFonts w:hint="eastAsia"/>
          <w:szCs w:val="21"/>
          <w:lang w:eastAsia="zh-CN"/>
        </w:rPr>
        <w:t>公司</w:t>
      </w:r>
      <w:r>
        <w:rPr>
          <w:rFonts w:hint="eastAsia"/>
          <w:szCs w:val="21"/>
        </w:rPr>
        <w:t>建立了程序文件《</w:t>
      </w:r>
      <w:r>
        <w:rPr>
          <w:rFonts w:ascii="宋体" w:hAnsi="宋体" w:hint="eastAsia"/>
          <w:color w:val="000000"/>
          <w:szCs w:val="21"/>
        </w:rPr>
        <w:t>文件控制程序</w:t>
      </w:r>
      <w:r>
        <w:rPr>
          <w:rFonts w:hint="eastAsia"/>
          <w:szCs w:val="21"/>
        </w:rPr>
        <w:t>》</w:t>
      </w:r>
      <w:r>
        <w:rPr>
          <w:rFonts w:hint="eastAsia"/>
          <w:szCs w:val="21"/>
          <w:lang w:eastAsia="zh-CN"/>
        </w:rPr>
        <w:t>CCGR-21</w:t>
      </w:r>
      <w:r>
        <w:rPr>
          <w:rFonts w:hint="eastAsia"/>
          <w:szCs w:val="21"/>
        </w:rPr>
        <w:t>控制公司管理体系各类文件，确保各相关场所使用的文件均为有效版本，从而保证体系运行畅通。控制和管理管理体系记录，为保证产品记录符合规定要求、体系有效运行以及产品、相关活动或服务的可追溯性及采取纠正和预防措施提供依据。</w:t>
      </w:r>
    </w:p>
    <w:p w14:paraId="73AB8C6E" w14:textId="77777777" w:rsidR="006C6FC2"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3</w:t>
      </w:r>
      <w:r>
        <w:rPr>
          <w:rFonts w:hint="eastAsia"/>
          <w:b/>
          <w:szCs w:val="21"/>
        </w:rPr>
        <w:t>采购和进货检验</w:t>
      </w:r>
    </w:p>
    <w:p w14:paraId="173757F1" w14:textId="77777777" w:rsidR="006C6FC2" w:rsidRDefault="00000000">
      <w:pPr>
        <w:spacing w:line="360" w:lineRule="auto"/>
        <w:ind w:firstLine="480"/>
        <w:rPr>
          <w:szCs w:val="21"/>
        </w:rPr>
      </w:pPr>
      <w:r>
        <w:rPr>
          <w:rFonts w:hint="eastAsia"/>
          <w:szCs w:val="21"/>
          <w:lang w:eastAsia="zh-CN"/>
        </w:rPr>
        <w:t>11</w:t>
      </w:r>
      <w:r>
        <w:rPr>
          <w:szCs w:val="21"/>
        </w:rPr>
        <w:t>.</w:t>
      </w:r>
      <w:r>
        <w:rPr>
          <w:rFonts w:hint="eastAsia"/>
          <w:szCs w:val="21"/>
        </w:rPr>
        <w:t xml:space="preserve">3.1 </w:t>
      </w:r>
      <w:r>
        <w:rPr>
          <w:rFonts w:hint="eastAsia"/>
          <w:szCs w:val="21"/>
        </w:rPr>
        <w:t>供应商的控制</w:t>
      </w:r>
    </w:p>
    <w:p w14:paraId="41357551" w14:textId="77777777" w:rsidR="006C6FC2" w:rsidRDefault="00000000">
      <w:pPr>
        <w:spacing w:line="360" w:lineRule="auto"/>
        <w:ind w:firstLine="480"/>
        <w:rPr>
          <w:szCs w:val="21"/>
        </w:rPr>
      </w:pPr>
      <w:r>
        <w:rPr>
          <w:rFonts w:hint="eastAsia"/>
          <w:szCs w:val="21"/>
        </w:rPr>
        <w:t>对供应商进行选择、管理，以保证供应商能长期、稳定地提供质量优良、价格合理的物料和服务，建立《</w:t>
      </w:r>
      <w:r>
        <w:rPr>
          <w:rFonts w:ascii="宋体" w:hAnsi="宋体" w:hint="eastAsia"/>
          <w:color w:val="000000"/>
          <w:szCs w:val="21"/>
          <w:lang w:eastAsia="zh-CN"/>
        </w:rPr>
        <w:t>供应商控制程序</w:t>
      </w:r>
      <w:r>
        <w:rPr>
          <w:rFonts w:hint="eastAsia"/>
          <w:szCs w:val="21"/>
        </w:rPr>
        <w:t>》</w:t>
      </w:r>
      <w:r>
        <w:rPr>
          <w:rFonts w:hint="eastAsia"/>
          <w:szCs w:val="21"/>
          <w:lang w:eastAsia="zh-CN"/>
        </w:rPr>
        <w:t>CCGR-45</w:t>
      </w:r>
      <w:r>
        <w:rPr>
          <w:rFonts w:hint="eastAsia"/>
          <w:szCs w:val="21"/>
        </w:rPr>
        <w:t>。</w:t>
      </w:r>
    </w:p>
    <w:p w14:paraId="3AE28A2E" w14:textId="77777777" w:rsidR="006C6FC2" w:rsidRDefault="00000000">
      <w:pPr>
        <w:spacing w:line="360" w:lineRule="auto"/>
        <w:ind w:firstLine="480"/>
        <w:rPr>
          <w:szCs w:val="21"/>
          <w:lang w:eastAsia="zh-CN"/>
        </w:rPr>
      </w:pPr>
      <w:r>
        <w:rPr>
          <w:rFonts w:hint="eastAsia"/>
          <w:szCs w:val="21"/>
        </w:rPr>
        <w:t>由</w:t>
      </w:r>
      <w:r>
        <w:rPr>
          <w:rFonts w:hint="eastAsia"/>
          <w:szCs w:val="21"/>
          <w:lang w:eastAsia="zh-CN"/>
        </w:rPr>
        <w:t>集团前期质量部</w:t>
      </w:r>
      <w:r>
        <w:rPr>
          <w:rFonts w:hint="eastAsia"/>
          <w:szCs w:val="21"/>
        </w:rPr>
        <w:t>负责组织对新供应商的选择</w:t>
      </w:r>
      <w:r>
        <w:rPr>
          <w:rFonts w:hint="eastAsia"/>
          <w:szCs w:val="21"/>
          <w:lang w:eastAsia="zh-CN"/>
        </w:rPr>
        <w:t>，</w:t>
      </w:r>
      <w:r>
        <w:rPr>
          <w:rFonts w:hint="eastAsia"/>
          <w:szCs w:val="21"/>
        </w:rPr>
        <w:t>负责新开发物料技术要求的确定和样品的确认</w:t>
      </w:r>
      <w:r>
        <w:rPr>
          <w:rFonts w:hint="eastAsia"/>
          <w:szCs w:val="21"/>
          <w:lang w:eastAsia="zh-CN"/>
        </w:rPr>
        <w:t>；</w:t>
      </w:r>
    </w:p>
    <w:p w14:paraId="1FDBD3D0" w14:textId="77777777" w:rsidR="006C6FC2" w:rsidRDefault="00000000">
      <w:pPr>
        <w:spacing w:line="360" w:lineRule="auto"/>
        <w:ind w:firstLine="480"/>
        <w:rPr>
          <w:szCs w:val="21"/>
          <w:lang w:eastAsia="zh-CN"/>
        </w:rPr>
      </w:pPr>
      <w:r>
        <w:rPr>
          <w:rFonts w:hint="eastAsia"/>
          <w:szCs w:val="21"/>
          <w:lang w:eastAsia="zh-CN"/>
        </w:rPr>
        <w:t>集团采购管理部负责</w:t>
      </w:r>
      <w:r>
        <w:rPr>
          <w:szCs w:val="21"/>
          <w:lang w:eastAsia="zh-CN"/>
        </w:rPr>
        <w:t>建立</w:t>
      </w:r>
      <w:r>
        <w:rPr>
          <w:rFonts w:hint="eastAsia"/>
          <w:szCs w:val="21"/>
        </w:rPr>
        <w:t>供应商基本档案资料，</w:t>
      </w:r>
      <w:r>
        <w:rPr>
          <w:rFonts w:hint="eastAsia"/>
          <w:szCs w:val="21"/>
          <w:lang w:eastAsia="zh-CN"/>
        </w:rPr>
        <w:t>负责</w:t>
      </w:r>
      <w:r>
        <w:rPr>
          <w:szCs w:val="21"/>
          <w:lang w:eastAsia="zh-CN"/>
        </w:rPr>
        <w:t>供应</w:t>
      </w:r>
      <w:proofErr w:type="gramStart"/>
      <w:r>
        <w:rPr>
          <w:szCs w:val="21"/>
          <w:lang w:eastAsia="zh-CN"/>
        </w:rPr>
        <w:t>商管理</w:t>
      </w:r>
      <w:proofErr w:type="gramEnd"/>
      <w:r>
        <w:rPr>
          <w:szCs w:val="21"/>
          <w:lang w:eastAsia="zh-CN"/>
        </w:rPr>
        <w:t>及采购合同的签订；</w:t>
      </w:r>
    </w:p>
    <w:p w14:paraId="4F59A8E1" w14:textId="77777777" w:rsidR="006C6FC2" w:rsidRDefault="00000000">
      <w:pPr>
        <w:spacing w:line="360" w:lineRule="auto"/>
        <w:ind w:firstLine="480"/>
        <w:rPr>
          <w:szCs w:val="21"/>
        </w:rPr>
      </w:pPr>
      <w:r>
        <w:rPr>
          <w:rFonts w:hint="eastAsia"/>
          <w:szCs w:val="21"/>
          <w:lang w:eastAsia="zh-CN"/>
        </w:rPr>
        <w:t>工厂技术质量科</w:t>
      </w:r>
      <w:r>
        <w:rPr>
          <w:rFonts w:hint="eastAsia"/>
          <w:szCs w:val="21"/>
        </w:rPr>
        <w:t>负责供应商质量管理。</w:t>
      </w:r>
    </w:p>
    <w:p w14:paraId="3DB0A32B" w14:textId="77777777" w:rsidR="006C6FC2" w:rsidRDefault="00000000">
      <w:pPr>
        <w:spacing w:line="360" w:lineRule="auto"/>
        <w:ind w:firstLine="480"/>
        <w:rPr>
          <w:szCs w:val="21"/>
        </w:rPr>
      </w:pPr>
      <w:r>
        <w:rPr>
          <w:rFonts w:hint="eastAsia"/>
          <w:szCs w:val="21"/>
          <w:lang w:eastAsia="zh-CN"/>
        </w:rPr>
        <w:t>11</w:t>
      </w:r>
      <w:r>
        <w:rPr>
          <w:rFonts w:hint="eastAsia"/>
          <w:szCs w:val="21"/>
        </w:rPr>
        <w:t xml:space="preserve">.3.2 </w:t>
      </w:r>
      <w:r>
        <w:rPr>
          <w:rFonts w:hint="eastAsia"/>
          <w:szCs w:val="21"/>
        </w:rPr>
        <w:t>原材料的检验</w:t>
      </w:r>
      <w:r>
        <w:rPr>
          <w:rFonts w:hint="eastAsia"/>
          <w:szCs w:val="21"/>
        </w:rPr>
        <w:t>/</w:t>
      </w:r>
      <w:r>
        <w:rPr>
          <w:rFonts w:hint="eastAsia"/>
          <w:szCs w:val="21"/>
        </w:rPr>
        <w:t>验证</w:t>
      </w:r>
    </w:p>
    <w:p w14:paraId="3C7083E2" w14:textId="77777777" w:rsidR="006C6FC2" w:rsidRDefault="00000000">
      <w:pPr>
        <w:spacing w:line="360" w:lineRule="auto"/>
        <w:ind w:firstLine="480"/>
        <w:rPr>
          <w:szCs w:val="21"/>
        </w:rPr>
      </w:pPr>
      <w:r>
        <w:rPr>
          <w:rFonts w:hint="eastAsia"/>
          <w:szCs w:val="21"/>
        </w:rPr>
        <w:t>  </w:t>
      </w:r>
      <w:r>
        <w:rPr>
          <w:rFonts w:hint="eastAsia"/>
          <w:szCs w:val="21"/>
        </w:rPr>
        <w:t>原材料入库前，</w:t>
      </w:r>
      <w:r>
        <w:rPr>
          <w:rFonts w:hint="eastAsia"/>
          <w:szCs w:val="21"/>
          <w:lang w:eastAsia="zh-CN"/>
        </w:rPr>
        <w:t>技术质量科</w:t>
      </w:r>
      <w:r>
        <w:rPr>
          <w:rFonts w:hint="eastAsia"/>
          <w:szCs w:val="21"/>
        </w:rPr>
        <w:t>按照《</w:t>
      </w:r>
      <w:r>
        <w:rPr>
          <w:rFonts w:ascii="宋体" w:hAnsi="宋体" w:hint="eastAsia"/>
          <w:color w:val="000000"/>
          <w:szCs w:val="21"/>
        </w:rPr>
        <w:t>进料检验管理办法</w:t>
      </w:r>
      <w:r>
        <w:rPr>
          <w:rFonts w:hint="eastAsia"/>
          <w:szCs w:val="21"/>
        </w:rPr>
        <w:t>》</w:t>
      </w:r>
      <w:r>
        <w:rPr>
          <w:rFonts w:hint="eastAsia"/>
          <w:szCs w:val="21"/>
          <w:lang w:eastAsia="zh-CN"/>
        </w:rPr>
        <w:t>CC</w:t>
      </w:r>
      <w:r>
        <w:rPr>
          <w:rFonts w:ascii="宋体" w:hAnsi="宋体" w:hint="eastAsia"/>
          <w:color w:val="000000"/>
          <w:szCs w:val="21"/>
        </w:rPr>
        <w:t>GR-71-01</w:t>
      </w:r>
      <w:r>
        <w:rPr>
          <w:rFonts w:hint="eastAsia"/>
          <w:szCs w:val="21"/>
        </w:rPr>
        <w:t>进行检验并做好相应记录，发现原材料不合格时，按《不合格品控制程序》</w:t>
      </w:r>
      <w:r>
        <w:rPr>
          <w:rFonts w:hint="eastAsia"/>
          <w:szCs w:val="21"/>
          <w:lang w:eastAsia="zh-CN"/>
        </w:rPr>
        <w:t>CC</w:t>
      </w:r>
      <w:r>
        <w:rPr>
          <w:szCs w:val="21"/>
        </w:rPr>
        <w:t>GR-73</w:t>
      </w:r>
      <w:r>
        <w:rPr>
          <w:rFonts w:hint="eastAsia"/>
          <w:szCs w:val="21"/>
        </w:rPr>
        <w:t>的相关规定进行处理。</w:t>
      </w:r>
    </w:p>
    <w:p w14:paraId="43805815" w14:textId="77777777" w:rsidR="006C6FC2"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 xml:space="preserve">4 </w:t>
      </w:r>
      <w:r>
        <w:rPr>
          <w:rFonts w:hint="eastAsia"/>
          <w:b/>
          <w:szCs w:val="21"/>
        </w:rPr>
        <w:t>生产过程控制和过程检验</w:t>
      </w:r>
    </w:p>
    <w:p w14:paraId="2DBFF572" w14:textId="77777777" w:rsidR="006C6FC2" w:rsidRDefault="00000000">
      <w:pPr>
        <w:spacing w:line="360" w:lineRule="auto"/>
        <w:ind w:firstLine="480"/>
        <w:rPr>
          <w:szCs w:val="21"/>
        </w:rPr>
      </w:pPr>
      <w:r>
        <w:rPr>
          <w:rFonts w:hint="eastAsia"/>
          <w:szCs w:val="21"/>
          <w:lang w:eastAsia="zh-CN"/>
        </w:rPr>
        <w:t>技术质量科</w:t>
      </w:r>
      <w:r>
        <w:rPr>
          <w:szCs w:val="21"/>
        </w:rPr>
        <w:t>检验人员进行</w:t>
      </w:r>
      <w:r>
        <w:rPr>
          <w:rFonts w:hint="eastAsia"/>
          <w:szCs w:val="21"/>
        </w:rPr>
        <w:t>过程巡检时</w:t>
      </w:r>
      <w:r>
        <w:rPr>
          <w:rFonts w:hint="eastAsia"/>
          <w:szCs w:val="21"/>
          <w:lang w:eastAsia="zh-CN"/>
        </w:rPr>
        <w:t>，</w:t>
      </w:r>
      <w:r>
        <w:rPr>
          <w:rFonts w:hint="eastAsia"/>
          <w:szCs w:val="21"/>
        </w:rPr>
        <w:t>按《</w:t>
      </w:r>
      <w:r>
        <w:rPr>
          <w:rFonts w:ascii="宋体" w:hAnsi="宋体" w:hint="eastAsia"/>
          <w:color w:val="000000"/>
          <w:szCs w:val="21"/>
        </w:rPr>
        <w:t>过程检查管理办法</w:t>
      </w:r>
      <w:r>
        <w:rPr>
          <w:rFonts w:hint="eastAsia"/>
          <w:szCs w:val="21"/>
        </w:rPr>
        <w:t>》</w:t>
      </w:r>
      <w:r>
        <w:rPr>
          <w:rFonts w:hint="eastAsia"/>
          <w:szCs w:val="21"/>
          <w:lang w:eastAsia="zh-CN"/>
        </w:rPr>
        <w:t>CC</w:t>
      </w:r>
      <w:r>
        <w:rPr>
          <w:rFonts w:ascii="宋体" w:hAnsi="宋体" w:hint="eastAsia"/>
          <w:color w:val="000000"/>
          <w:szCs w:val="21"/>
        </w:rPr>
        <w:t>GR-71-02</w:t>
      </w:r>
      <w:r>
        <w:rPr>
          <w:rFonts w:hint="eastAsia"/>
          <w:szCs w:val="21"/>
        </w:rPr>
        <w:t>对关键工序等进行巡检，并做好相应记录《</w:t>
      </w:r>
      <w:r>
        <w:rPr>
          <w:rFonts w:hint="eastAsia"/>
          <w:szCs w:val="21"/>
          <w:lang w:eastAsia="zh-CN"/>
        </w:rPr>
        <w:t>过程检验记录》</w:t>
      </w:r>
      <w:r>
        <w:rPr>
          <w:rFonts w:hint="eastAsia"/>
          <w:szCs w:val="21"/>
        </w:rPr>
        <w:t>。</w:t>
      </w:r>
    </w:p>
    <w:p w14:paraId="3837EBC2" w14:textId="77777777" w:rsidR="006C6FC2" w:rsidRDefault="00000000">
      <w:pPr>
        <w:spacing w:line="360" w:lineRule="auto"/>
        <w:ind w:firstLine="480"/>
        <w:rPr>
          <w:rFonts w:eastAsia="MS Mincho"/>
          <w:szCs w:val="21"/>
        </w:rPr>
      </w:pPr>
      <w:r>
        <w:rPr>
          <w:rFonts w:hint="eastAsia"/>
          <w:szCs w:val="21"/>
        </w:rPr>
        <w:t>当生产过程发现不合格时，按《不合格品控制程序》</w:t>
      </w:r>
      <w:r>
        <w:rPr>
          <w:rFonts w:hint="eastAsia"/>
          <w:szCs w:val="21"/>
          <w:lang w:eastAsia="zh-CN"/>
        </w:rPr>
        <w:t>CC</w:t>
      </w:r>
      <w:r>
        <w:rPr>
          <w:szCs w:val="21"/>
        </w:rPr>
        <w:t>GR-73</w:t>
      </w:r>
      <w:r>
        <w:rPr>
          <w:rFonts w:hint="eastAsia"/>
          <w:szCs w:val="21"/>
        </w:rPr>
        <w:t>的相关规定进行处理。</w:t>
      </w:r>
    </w:p>
    <w:p w14:paraId="545C470B" w14:textId="77777777" w:rsidR="006C6FC2" w:rsidRDefault="00000000">
      <w:pPr>
        <w:autoSpaceDE w:val="0"/>
        <w:autoSpaceDN w:val="0"/>
        <w:adjustRightInd w:val="0"/>
        <w:spacing w:line="276" w:lineRule="auto"/>
        <w:jc w:val="left"/>
        <w:rPr>
          <w:rFonts w:ascii="宋体" w:hAnsi="宋体"/>
          <w:szCs w:val="21"/>
        </w:rPr>
      </w:pPr>
      <w:r>
        <w:rPr>
          <w:rFonts w:ascii="宋体" w:hAnsi="宋体" w:hint="eastAsia"/>
          <w:szCs w:val="21"/>
        </w:rPr>
        <w:t>工厂执行</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》CC</w:t>
      </w:r>
      <w:r>
        <w:rPr>
          <w:rFonts w:ascii="宋体" w:hAnsi="宋体" w:hint="eastAsia"/>
          <w:szCs w:val="21"/>
        </w:rPr>
        <w:t>GR-43-05</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w:t>
      </w:r>
      <w:r>
        <w:rPr>
          <w:rFonts w:ascii="宋体" w:hAnsi="宋体" w:hint="eastAsia"/>
          <w:szCs w:val="21"/>
          <w:lang w:eastAsia="zh-CN"/>
        </w:rPr>
        <w:t>便</w:t>
      </w:r>
      <w:r>
        <w:rPr>
          <w:rFonts w:ascii="宋体" w:hAnsi="宋体" w:hint="eastAsia"/>
          <w:szCs w:val="21"/>
        </w:rPr>
        <w:t>追溯产品批次。</w:t>
      </w:r>
    </w:p>
    <w:p w14:paraId="731E5B77" w14:textId="77777777" w:rsidR="006C6FC2" w:rsidRDefault="00000000">
      <w:pPr>
        <w:spacing w:line="360" w:lineRule="auto"/>
        <w:ind w:firstLine="480"/>
        <w:rPr>
          <w:b/>
          <w:szCs w:val="21"/>
        </w:rPr>
      </w:pPr>
      <w:r>
        <w:rPr>
          <w:rFonts w:hint="eastAsia"/>
          <w:b/>
          <w:szCs w:val="21"/>
          <w:lang w:eastAsia="zh-CN"/>
        </w:rPr>
        <w:t>11</w:t>
      </w:r>
      <w:r>
        <w:rPr>
          <w:b/>
          <w:szCs w:val="21"/>
        </w:rPr>
        <w:t>.5</w:t>
      </w:r>
      <w:r>
        <w:rPr>
          <w:rFonts w:hint="eastAsia"/>
          <w:b/>
          <w:szCs w:val="21"/>
        </w:rPr>
        <w:t xml:space="preserve"> </w:t>
      </w:r>
      <w:r>
        <w:rPr>
          <w:rFonts w:hint="eastAsia"/>
          <w:b/>
          <w:szCs w:val="21"/>
        </w:rPr>
        <w:t>检验试验仪器设备</w:t>
      </w:r>
    </w:p>
    <w:p w14:paraId="6EA7E8B3" w14:textId="77777777" w:rsidR="006C6FC2" w:rsidRDefault="00000000">
      <w:pPr>
        <w:spacing w:line="360" w:lineRule="auto"/>
        <w:ind w:firstLine="480"/>
        <w:rPr>
          <w:szCs w:val="21"/>
        </w:rPr>
      </w:pPr>
      <w:r>
        <w:rPr>
          <w:rFonts w:hint="eastAsia"/>
          <w:szCs w:val="21"/>
          <w:lang w:eastAsia="zh-CN"/>
        </w:rPr>
        <w:t>11.5</w:t>
      </w:r>
      <w:r>
        <w:rPr>
          <w:rFonts w:hint="eastAsia"/>
          <w:szCs w:val="21"/>
        </w:rPr>
        <w:t>.</w:t>
      </w:r>
      <w:r>
        <w:rPr>
          <w:rFonts w:hint="eastAsia"/>
          <w:szCs w:val="21"/>
          <w:lang w:eastAsia="zh-CN"/>
        </w:rPr>
        <w:t>1</w:t>
      </w:r>
      <w:r>
        <w:rPr>
          <w:rFonts w:hint="eastAsia"/>
          <w:szCs w:val="21"/>
          <w:lang w:eastAsia="zh-CN"/>
        </w:rPr>
        <w:t>技术质量</w:t>
      </w:r>
      <w:proofErr w:type="gramStart"/>
      <w:r>
        <w:rPr>
          <w:rFonts w:hint="eastAsia"/>
          <w:szCs w:val="21"/>
          <w:lang w:eastAsia="zh-CN"/>
        </w:rPr>
        <w:t>科</w:t>
      </w:r>
      <w:r>
        <w:rPr>
          <w:rFonts w:hint="eastAsia"/>
          <w:szCs w:val="21"/>
        </w:rPr>
        <w:t>按照</w:t>
      </w:r>
      <w:proofErr w:type="gramEnd"/>
      <w:r>
        <w:rPr>
          <w:rFonts w:hint="eastAsia"/>
          <w:szCs w:val="21"/>
          <w:lang w:eastAsia="zh-CN"/>
        </w:rPr>
        <w:t>《</w:t>
      </w:r>
      <w:r>
        <w:rPr>
          <w:rFonts w:ascii="宋体" w:hAnsi="宋体" w:hint="eastAsia"/>
          <w:szCs w:val="21"/>
        </w:rPr>
        <w:t>监视测量装置控制程序</w:t>
      </w:r>
      <w:r>
        <w:rPr>
          <w:rFonts w:ascii="宋体" w:hAnsi="宋体" w:hint="eastAsia"/>
          <w:szCs w:val="21"/>
          <w:lang w:eastAsia="zh-CN"/>
        </w:rPr>
        <w:t>》CC</w:t>
      </w:r>
      <w:r>
        <w:rPr>
          <w:rFonts w:ascii="宋体" w:hAnsi="宋体" w:hint="eastAsia"/>
          <w:szCs w:val="21"/>
        </w:rPr>
        <w:t>GR-55</w:t>
      </w:r>
      <w:r>
        <w:rPr>
          <w:rFonts w:hint="eastAsia"/>
          <w:szCs w:val="21"/>
        </w:rPr>
        <w:t>做好实验、检验设备的识别、校验，确保</w:t>
      </w:r>
      <w:r>
        <w:rPr>
          <w:rFonts w:hint="eastAsia"/>
          <w:szCs w:val="21"/>
          <w:lang w:eastAsia="zh-CN"/>
        </w:rPr>
        <w:t>使用的仪器满足认证产品批量生产时的检验试验要求。</w:t>
      </w:r>
    </w:p>
    <w:p w14:paraId="3A9720A0" w14:textId="77777777" w:rsidR="006C6FC2" w:rsidRDefault="00000000">
      <w:pPr>
        <w:spacing w:line="360" w:lineRule="auto"/>
        <w:ind w:firstLine="480"/>
        <w:rPr>
          <w:szCs w:val="21"/>
          <w:lang w:eastAsia="zh-CN"/>
        </w:rPr>
      </w:pPr>
      <w:r>
        <w:rPr>
          <w:rFonts w:hint="eastAsia"/>
          <w:szCs w:val="21"/>
          <w:lang w:eastAsia="zh-CN"/>
        </w:rPr>
        <w:t>11</w:t>
      </w:r>
      <w:r>
        <w:rPr>
          <w:rFonts w:hint="eastAsia"/>
          <w:szCs w:val="21"/>
        </w:rPr>
        <w:t>.</w:t>
      </w:r>
      <w:r>
        <w:rPr>
          <w:rFonts w:hint="eastAsia"/>
          <w:szCs w:val="21"/>
          <w:lang w:eastAsia="zh-CN"/>
        </w:rPr>
        <w:t>5</w:t>
      </w:r>
      <w:r>
        <w:rPr>
          <w:rFonts w:hint="eastAsia"/>
          <w:szCs w:val="21"/>
        </w:rPr>
        <w:t>.</w:t>
      </w:r>
      <w:r>
        <w:rPr>
          <w:rFonts w:hint="eastAsia"/>
          <w:szCs w:val="21"/>
          <w:lang w:eastAsia="zh-CN"/>
        </w:rPr>
        <w:t>2</w:t>
      </w:r>
      <w:r>
        <w:rPr>
          <w:rFonts w:hint="eastAsia"/>
          <w:szCs w:val="21"/>
        </w:rPr>
        <w:t>量具、检测设备校准或检定后，应当标识其状态，可以用文字、颜色等标识，出具有关符合规范的说明，并将校准和验证结果的记录予以保持。</w:t>
      </w:r>
    </w:p>
    <w:p w14:paraId="52CB6EDE" w14:textId="77777777" w:rsidR="006C6FC2" w:rsidRDefault="00000000">
      <w:pPr>
        <w:spacing w:line="360" w:lineRule="auto"/>
        <w:ind w:firstLine="480"/>
        <w:rPr>
          <w:szCs w:val="21"/>
        </w:rPr>
      </w:pPr>
      <w:r>
        <w:rPr>
          <w:rFonts w:hint="eastAsia"/>
          <w:szCs w:val="21"/>
          <w:lang w:eastAsia="zh-CN"/>
        </w:rPr>
        <w:t>技术质量科</w:t>
      </w:r>
      <w:r>
        <w:rPr>
          <w:rFonts w:hint="eastAsia"/>
          <w:szCs w:val="21"/>
        </w:rPr>
        <w:t>负责建立检验试验仪器设备台账，并将检测设备</w:t>
      </w:r>
      <w:r>
        <w:rPr>
          <w:rFonts w:hint="eastAsia"/>
          <w:szCs w:val="21"/>
          <w:lang w:eastAsia="zh-CN"/>
        </w:rPr>
        <w:t>按规定的周期</w:t>
      </w:r>
      <w:r>
        <w:rPr>
          <w:rFonts w:hint="eastAsia"/>
          <w:szCs w:val="21"/>
        </w:rPr>
        <w:t>送交具有检定资质的机构检定。</w:t>
      </w:r>
    </w:p>
    <w:p w14:paraId="61692532" w14:textId="77777777" w:rsidR="006C6FC2" w:rsidRDefault="00000000">
      <w:pPr>
        <w:spacing w:line="360" w:lineRule="auto"/>
        <w:ind w:firstLine="480"/>
        <w:rPr>
          <w:b/>
          <w:szCs w:val="21"/>
        </w:rPr>
      </w:pPr>
      <w:r>
        <w:rPr>
          <w:rFonts w:hint="eastAsia"/>
          <w:b/>
          <w:szCs w:val="21"/>
          <w:lang w:eastAsia="zh-CN"/>
        </w:rPr>
        <w:t>11</w:t>
      </w:r>
      <w:r>
        <w:rPr>
          <w:b/>
          <w:szCs w:val="21"/>
        </w:rPr>
        <w:t>.6</w:t>
      </w:r>
      <w:r>
        <w:rPr>
          <w:rFonts w:hint="eastAsia"/>
          <w:b/>
          <w:szCs w:val="21"/>
        </w:rPr>
        <w:t xml:space="preserve"> </w:t>
      </w:r>
      <w:r>
        <w:rPr>
          <w:rFonts w:hint="eastAsia"/>
          <w:b/>
          <w:szCs w:val="21"/>
        </w:rPr>
        <w:t>不合格品的控制</w:t>
      </w:r>
    </w:p>
    <w:p w14:paraId="19C4D43F" w14:textId="77777777" w:rsidR="006C6FC2" w:rsidRDefault="00000000">
      <w:pPr>
        <w:spacing w:line="360" w:lineRule="auto"/>
        <w:ind w:firstLine="480"/>
        <w:rPr>
          <w:szCs w:val="21"/>
        </w:rPr>
      </w:pPr>
      <w:r>
        <w:rPr>
          <w:rFonts w:hint="eastAsia"/>
          <w:szCs w:val="21"/>
        </w:rPr>
        <w:t>  </w:t>
      </w:r>
      <w:r>
        <w:rPr>
          <w:rFonts w:hint="eastAsia"/>
          <w:szCs w:val="21"/>
        </w:rPr>
        <w:t>为规范不合格品（进货、过程、成品）和可疑产品的控制，防止其非预期使用、流转和交付，工厂建立《不合格品控制程序》</w:t>
      </w:r>
      <w:r>
        <w:rPr>
          <w:rFonts w:hint="eastAsia"/>
          <w:szCs w:val="21"/>
          <w:lang w:eastAsia="zh-CN"/>
        </w:rPr>
        <w:t>CCGR-73</w:t>
      </w:r>
      <w:r>
        <w:rPr>
          <w:rFonts w:hint="eastAsia"/>
          <w:szCs w:val="21"/>
        </w:rPr>
        <w:t>，该控制程序所涉及的不合格品按</w:t>
      </w:r>
      <w:r>
        <w:rPr>
          <w:rFonts w:hint="eastAsia"/>
          <w:szCs w:val="21"/>
          <w:lang w:eastAsia="zh-CN"/>
        </w:rPr>
        <w:t>程序中</w:t>
      </w:r>
      <w:r>
        <w:rPr>
          <w:rFonts w:hint="eastAsia"/>
          <w:szCs w:val="21"/>
        </w:rPr>
        <w:t>的要求进行标识和隔离。同时按</w:t>
      </w:r>
      <w:r>
        <w:rPr>
          <w:rFonts w:ascii="宋体" w:hAnsi="宋体" w:hint="eastAsia"/>
          <w:szCs w:val="21"/>
          <w:lang w:eastAsia="zh-CN"/>
        </w:rPr>
        <w:t>《</w:t>
      </w:r>
      <w:r>
        <w:rPr>
          <w:rFonts w:ascii="宋体" w:hAnsi="宋体" w:hint="eastAsia"/>
          <w:color w:val="000000"/>
          <w:szCs w:val="21"/>
        </w:rPr>
        <w:t>纠正措施控制程序</w:t>
      </w:r>
      <w:r>
        <w:rPr>
          <w:rFonts w:ascii="宋体" w:hAnsi="宋体" w:hint="eastAsia"/>
          <w:color w:val="000000"/>
          <w:szCs w:val="21"/>
          <w:lang w:eastAsia="zh-CN"/>
        </w:rPr>
        <w:t>》和《</w:t>
      </w:r>
      <w:r>
        <w:rPr>
          <w:rFonts w:ascii="宋体" w:hAnsi="宋体" w:hint="eastAsia"/>
          <w:color w:val="000000"/>
          <w:szCs w:val="21"/>
        </w:rPr>
        <w:t>预防措施控制程序</w:t>
      </w:r>
      <w:r>
        <w:rPr>
          <w:rFonts w:ascii="宋体" w:hAnsi="宋体" w:hint="eastAsia"/>
          <w:color w:val="000000"/>
          <w:szCs w:val="21"/>
          <w:lang w:eastAsia="zh-CN"/>
        </w:rPr>
        <w:t>》</w:t>
      </w:r>
      <w:r>
        <w:rPr>
          <w:rFonts w:hint="eastAsia"/>
          <w:szCs w:val="21"/>
        </w:rPr>
        <w:t>要求对不合格情况进行根本原因的分析和改善，经返</w:t>
      </w:r>
      <w:r>
        <w:rPr>
          <w:rFonts w:hint="eastAsia"/>
          <w:szCs w:val="21"/>
          <w:lang w:eastAsia="zh-CN"/>
        </w:rPr>
        <w:t>工</w:t>
      </w:r>
      <w:r>
        <w:rPr>
          <w:rFonts w:hint="eastAsia"/>
          <w:szCs w:val="21"/>
        </w:rPr>
        <w:t>、返</w:t>
      </w:r>
      <w:r>
        <w:rPr>
          <w:rFonts w:hint="eastAsia"/>
          <w:szCs w:val="21"/>
          <w:lang w:eastAsia="zh-CN"/>
        </w:rPr>
        <w:t>修</w:t>
      </w:r>
      <w:r>
        <w:rPr>
          <w:rFonts w:hint="eastAsia"/>
          <w:szCs w:val="21"/>
        </w:rPr>
        <w:t>后的产品应重新检验，并保存对不合格品的处置记录。</w:t>
      </w:r>
    </w:p>
    <w:p w14:paraId="2F0F29A3" w14:textId="77777777" w:rsidR="006C6FC2" w:rsidRDefault="00000000">
      <w:pPr>
        <w:spacing w:line="360" w:lineRule="auto"/>
        <w:ind w:firstLine="480"/>
        <w:rPr>
          <w:b/>
          <w:szCs w:val="21"/>
        </w:rPr>
      </w:pPr>
      <w:r>
        <w:rPr>
          <w:rFonts w:hint="eastAsia"/>
          <w:b/>
          <w:szCs w:val="21"/>
          <w:lang w:eastAsia="zh-CN"/>
        </w:rPr>
        <w:t>11.</w:t>
      </w:r>
      <w:r>
        <w:rPr>
          <w:b/>
          <w:szCs w:val="21"/>
        </w:rPr>
        <w:t>7</w:t>
      </w:r>
      <w:r>
        <w:rPr>
          <w:rFonts w:hint="eastAsia"/>
          <w:b/>
          <w:szCs w:val="21"/>
        </w:rPr>
        <w:t xml:space="preserve"> </w:t>
      </w:r>
      <w:r>
        <w:rPr>
          <w:rFonts w:hint="eastAsia"/>
          <w:b/>
          <w:szCs w:val="21"/>
        </w:rPr>
        <w:t>内部质量审核</w:t>
      </w:r>
    </w:p>
    <w:p w14:paraId="73BD2741" w14:textId="77777777" w:rsidR="006C6FC2" w:rsidRDefault="00000000">
      <w:pPr>
        <w:spacing w:line="360" w:lineRule="auto"/>
        <w:ind w:firstLine="480"/>
        <w:rPr>
          <w:szCs w:val="21"/>
        </w:rPr>
      </w:pPr>
      <w:r>
        <w:rPr>
          <w:rFonts w:hint="eastAsia"/>
          <w:szCs w:val="21"/>
        </w:rPr>
        <w:t>    </w:t>
      </w:r>
      <w:r>
        <w:rPr>
          <w:szCs w:val="21"/>
        </w:rPr>
        <w:t>为</w:t>
      </w:r>
      <w:r>
        <w:rPr>
          <w:rFonts w:hint="eastAsia"/>
          <w:szCs w:val="21"/>
        </w:rPr>
        <w:t>规范产品审核过程及过程审核的管理，以确保产品质量及生产过程的稳定性，提高产品质量竞争力，满足顾客要求，建立</w:t>
      </w:r>
      <w:r>
        <w:rPr>
          <w:rFonts w:hint="eastAsia"/>
          <w:szCs w:val="21"/>
          <w:lang w:eastAsia="zh-CN"/>
        </w:rPr>
        <w:t>《内部审核控制程序》</w:t>
      </w:r>
      <w:r>
        <w:rPr>
          <w:rFonts w:hint="eastAsia"/>
          <w:szCs w:val="21"/>
          <w:lang w:eastAsia="zh-CN"/>
        </w:rPr>
        <w:t>CCGR-13</w:t>
      </w:r>
      <w:r>
        <w:rPr>
          <w:rFonts w:hint="eastAsia"/>
          <w:szCs w:val="21"/>
          <w:lang w:eastAsia="zh-CN"/>
        </w:rPr>
        <w:t>，</w:t>
      </w:r>
      <w:r>
        <w:rPr>
          <w:rFonts w:hint="eastAsia"/>
          <w:szCs w:val="21"/>
        </w:rPr>
        <w:t>由管理者代表负责过程审核计划及产品审核计划的批准；</w:t>
      </w:r>
      <w:r>
        <w:rPr>
          <w:rFonts w:hint="eastAsia"/>
          <w:szCs w:val="21"/>
          <w:lang w:eastAsia="zh-CN"/>
        </w:rPr>
        <w:t>质检部</w:t>
      </w:r>
      <w:r>
        <w:rPr>
          <w:rFonts w:hint="eastAsia"/>
          <w:szCs w:val="21"/>
        </w:rPr>
        <w:t>经理负责过程审核计划及产品审核计划的审核；</w:t>
      </w:r>
      <w:r>
        <w:rPr>
          <w:rFonts w:hint="eastAsia"/>
          <w:szCs w:val="21"/>
          <w:lang w:eastAsia="zh-CN"/>
        </w:rPr>
        <w:t>质检部</w:t>
      </w:r>
      <w:r>
        <w:rPr>
          <w:rFonts w:hint="eastAsia"/>
          <w:szCs w:val="21"/>
        </w:rPr>
        <w:t>负责编制过程审核计划及年度的产品审核计划及组织过程审核及产品审核的实施，并对纠正和预防措施实施效果进行验证，达到效果的，予以关闭，对审核资料进行归档；各部门负责配合过程审核及产品审核的实施及审核不符合项的整改。</w:t>
      </w:r>
    </w:p>
    <w:p w14:paraId="3A97EF09" w14:textId="77777777" w:rsidR="006C6FC2" w:rsidRDefault="00000000">
      <w:pPr>
        <w:spacing w:line="360" w:lineRule="auto"/>
        <w:ind w:firstLine="480"/>
        <w:rPr>
          <w:b/>
          <w:szCs w:val="21"/>
          <w:lang w:eastAsia="zh-CN"/>
        </w:rPr>
      </w:pPr>
      <w:r>
        <w:rPr>
          <w:rFonts w:hint="eastAsia"/>
          <w:b/>
          <w:szCs w:val="21"/>
          <w:lang w:eastAsia="zh-CN"/>
        </w:rPr>
        <w:t>11</w:t>
      </w:r>
      <w:r>
        <w:rPr>
          <w:b/>
          <w:szCs w:val="21"/>
        </w:rPr>
        <w:t>.8</w:t>
      </w:r>
      <w:r>
        <w:rPr>
          <w:rFonts w:hint="eastAsia"/>
          <w:b/>
          <w:szCs w:val="21"/>
          <w:lang w:eastAsia="zh-CN"/>
        </w:rPr>
        <w:t>产品防护与</w:t>
      </w:r>
      <w:r>
        <w:rPr>
          <w:b/>
          <w:szCs w:val="21"/>
          <w:lang w:eastAsia="zh-CN"/>
        </w:rPr>
        <w:t>交付</w:t>
      </w:r>
    </w:p>
    <w:p w14:paraId="71BA0103" w14:textId="77777777" w:rsidR="006C6FC2" w:rsidRDefault="00000000">
      <w:pPr>
        <w:spacing w:line="360" w:lineRule="auto"/>
        <w:ind w:firstLine="480"/>
        <w:rPr>
          <w:szCs w:val="21"/>
        </w:rPr>
      </w:pPr>
      <w:r>
        <w:rPr>
          <w:rFonts w:hint="eastAsia"/>
          <w:szCs w:val="21"/>
        </w:rPr>
        <w:t> </w:t>
      </w:r>
      <w:r>
        <w:rPr>
          <w:rFonts w:hint="eastAsia"/>
          <w:szCs w:val="21"/>
        </w:rPr>
        <w:t>为确保原材料、半成品、成品、外协件及外购件的质量满足客户要求，避免因搬运、包装、储存或交付环节产生的损坏、变质等并准确及时的将产品交付给客户，同时确保出入库数据及在库管理与账物的一致性，制定</w:t>
      </w:r>
      <w:r>
        <w:rPr>
          <w:rFonts w:hint="eastAsia"/>
          <w:szCs w:val="21"/>
          <w:lang w:eastAsia="zh-CN"/>
        </w:rPr>
        <w:t>《仓储管理办法》</w:t>
      </w:r>
      <w:r>
        <w:rPr>
          <w:rFonts w:hint="eastAsia"/>
          <w:szCs w:val="21"/>
          <w:lang w:eastAsia="zh-CN"/>
        </w:rPr>
        <w:t>CCGR-43-01</w:t>
      </w:r>
      <w:r>
        <w:rPr>
          <w:rFonts w:hint="eastAsia"/>
          <w:szCs w:val="21"/>
        </w:rPr>
        <w:t>。</w:t>
      </w:r>
    </w:p>
    <w:p w14:paraId="07C5BAA4" w14:textId="77777777" w:rsidR="006C6FC2" w:rsidRDefault="00000000">
      <w:pPr>
        <w:spacing w:line="360" w:lineRule="auto"/>
        <w:ind w:firstLine="480"/>
        <w:rPr>
          <w:rFonts w:eastAsia="MS Mincho"/>
          <w:szCs w:val="21"/>
        </w:rPr>
      </w:pPr>
      <w:r>
        <w:rPr>
          <w:szCs w:val="21"/>
        </w:rPr>
        <w:t>由</w:t>
      </w:r>
      <w:r>
        <w:rPr>
          <w:rFonts w:hint="eastAsia"/>
          <w:szCs w:val="21"/>
          <w:lang w:eastAsia="zh-CN"/>
        </w:rPr>
        <w:t>生产管理科</w:t>
      </w:r>
      <w:r>
        <w:rPr>
          <w:rFonts w:hint="eastAsia"/>
          <w:szCs w:val="21"/>
        </w:rPr>
        <w:t>负责制订及更新</w:t>
      </w:r>
      <w:r>
        <w:rPr>
          <w:rFonts w:hint="eastAsia"/>
          <w:szCs w:val="21"/>
          <w:lang w:eastAsia="zh-CN"/>
        </w:rPr>
        <w:t>《仓储管理办法》</w:t>
      </w:r>
      <w:r>
        <w:rPr>
          <w:rFonts w:hint="eastAsia"/>
          <w:szCs w:val="21"/>
          <w:lang w:eastAsia="zh-CN"/>
        </w:rPr>
        <w:t>CCGR-43-01</w:t>
      </w:r>
      <w:r>
        <w:rPr>
          <w:rFonts w:hint="eastAsia"/>
          <w:szCs w:val="21"/>
        </w:rPr>
        <w:t>，并负责入库成品、外协件、原材料的搬运、储存、发货</w:t>
      </w:r>
      <w:r>
        <w:rPr>
          <w:rFonts w:hint="eastAsia"/>
          <w:szCs w:val="21"/>
          <w:lang w:eastAsia="zh-CN"/>
        </w:rPr>
        <w:t>时</w:t>
      </w:r>
      <w:r>
        <w:rPr>
          <w:szCs w:val="21"/>
          <w:lang w:eastAsia="zh-CN"/>
        </w:rPr>
        <w:t>的防护管理</w:t>
      </w:r>
      <w:r>
        <w:rPr>
          <w:rFonts w:hint="eastAsia"/>
          <w:szCs w:val="21"/>
        </w:rPr>
        <w:t>，以及运输过程中各个环节管理。</w:t>
      </w:r>
      <w:r>
        <w:rPr>
          <w:rFonts w:hint="eastAsia"/>
          <w:szCs w:val="21"/>
          <w:lang w:eastAsia="zh-CN"/>
        </w:rPr>
        <w:t>生产管理科</w:t>
      </w:r>
      <w:r>
        <w:rPr>
          <w:rFonts w:hint="eastAsia"/>
          <w:szCs w:val="21"/>
        </w:rPr>
        <w:t>负责生产过程中产品的防护管理；</w:t>
      </w:r>
      <w:r>
        <w:rPr>
          <w:rFonts w:hint="eastAsia"/>
          <w:szCs w:val="21"/>
          <w:lang w:eastAsia="zh-CN"/>
        </w:rPr>
        <w:t>技术质量科</w:t>
      </w:r>
      <w:r>
        <w:rPr>
          <w:rFonts w:hint="eastAsia"/>
          <w:szCs w:val="21"/>
        </w:rPr>
        <w:t>负责检</w:t>
      </w:r>
      <w:r>
        <w:rPr>
          <w:rFonts w:hint="eastAsia"/>
          <w:szCs w:val="21"/>
          <w:lang w:eastAsia="zh-CN"/>
        </w:rPr>
        <w:t>验</w:t>
      </w:r>
      <w:r>
        <w:rPr>
          <w:szCs w:val="21"/>
          <w:lang w:eastAsia="zh-CN"/>
        </w:rPr>
        <w:t>环节中</w:t>
      </w:r>
      <w:r>
        <w:rPr>
          <w:rFonts w:hint="eastAsia"/>
          <w:szCs w:val="21"/>
        </w:rPr>
        <w:t>产品的防护管理。</w:t>
      </w:r>
    </w:p>
    <w:p w14:paraId="4795E471" w14:textId="77777777" w:rsidR="006C6FC2" w:rsidRDefault="00000000">
      <w:pPr>
        <w:spacing w:line="360" w:lineRule="auto"/>
        <w:ind w:firstLine="480"/>
        <w:rPr>
          <w:b/>
          <w:szCs w:val="21"/>
          <w:lang w:eastAsia="zh-CN"/>
        </w:rPr>
      </w:pPr>
      <w:r>
        <w:rPr>
          <w:b/>
          <w:szCs w:val="21"/>
          <w:lang w:eastAsia="zh-CN"/>
        </w:rPr>
        <w:t>1</w:t>
      </w:r>
      <w:r>
        <w:rPr>
          <w:rFonts w:hint="eastAsia"/>
          <w:b/>
          <w:szCs w:val="21"/>
          <w:lang w:eastAsia="zh-CN"/>
        </w:rPr>
        <w:t>1</w:t>
      </w:r>
      <w:r>
        <w:rPr>
          <w:b/>
          <w:szCs w:val="21"/>
          <w:lang w:eastAsia="zh-CN"/>
        </w:rPr>
        <w:t>.9 CCC</w:t>
      </w:r>
      <w:r>
        <w:rPr>
          <w:rFonts w:hint="eastAsia"/>
          <w:b/>
          <w:szCs w:val="21"/>
          <w:lang w:eastAsia="zh-CN"/>
        </w:rPr>
        <w:t>证书</w:t>
      </w:r>
      <w:r>
        <w:rPr>
          <w:b/>
          <w:szCs w:val="21"/>
          <w:lang w:eastAsia="zh-CN"/>
        </w:rPr>
        <w:t>和标志</w:t>
      </w:r>
      <w:r>
        <w:rPr>
          <w:rFonts w:hint="eastAsia"/>
          <w:b/>
          <w:szCs w:val="21"/>
          <w:lang w:eastAsia="zh-CN"/>
        </w:rPr>
        <w:t>的</w:t>
      </w:r>
      <w:r>
        <w:rPr>
          <w:b/>
          <w:szCs w:val="21"/>
          <w:lang w:eastAsia="zh-CN"/>
        </w:rPr>
        <w:t>管理及使用</w:t>
      </w:r>
      <w:r>
        <w:rPr>
          <w:b/>
          <w:szCs w:val="21"/>
          <w:lang w:eastAsia="zh-CN"/>
        </w:rPr>
        <w:t xml:space="preserve"> </w:t>
      </w:r>
    </w:p>
    <w:p w14:paraId="5C69AC19" w14:textId="77777777" w:rsidR="006C6FC2" w:rsidRDefault="00000000">
      <w:pPr>
        <w:spacing w:line="360" w:lineRule="auto"/>
        <w:ind w:firstLine="480"/>
        <w:rPr>
          <w:rFonts w:ascii="宋体" w:hAnsi="宋体" w:cs="宋体"/>
          <w:szCs w:val="21"/>
          <w:lang w:eastAsia="zh-CN"/>
        </w:rPr>
      </w:pPr>
      <w:r>
        <w:rPr>
          <w:rFonts w:ascii="宋体" w:hAnsi="宋体" w:cs="宋体" w:hint="eastAsia"/>
          <w:szCs w:val="21"/>
          <w:lang w:eastAsia="zh-CN"/>
        </w:rPr>
        <w:t>为规范CCC证书及标志的管理及使用，公司按照CC</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r>
        <w:rPr>
          <w:rFonts w:ascii="宋体" w:hAnsi="宋体" w:cs="宋体" w:hint="eastAsia"/>
          <w:szCs w:val="21"/>
          <w:lang w:eastAsia="zh-CN"/>
        </w:rPr>
        <w:t>实施管理。</w:t>
      </w:r>
    </w:p>
    <w:p w14:paraId="5CFC2E3F" w14:textId="77777777" w:rsidR="006C6FC2" w:rsidRDefault="00000000">
      <w:pPr>
        <w:spacing w:line="360" w:lineRule="auto"/>
        <w:rPr>
          <w:rFonts w:ascii="宋体" w:hAnsi="宋体" w:cs="宋体"/>
          <w:color w:val="000000"/>
          <w:kern w:val="0"/>
          <w:szCs w:val="21"/>
        </w:rPr>
      </w:pPr>
      <w:r>
        <w:rPr>
          <w:rFonts w:hint="eastAsia"/>
          <w:szCs w:val="21"/>
        </w:rPr>
        <w:t>本文件引用文件见附件。</w:t>
      </w:r>
    </w:p>
    <w:p w14:paraId="518707B1"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43F0537"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0B7E8BF"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A68B217"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D84F9DE"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1728781"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1C508C7"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EEE7484"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CF8B01A"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B88A3DC"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402F8F4"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1156DCC"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E221E0C"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DE7A4C6"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AA927C8"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667F40D"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D0A931B"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9BA3A5D"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85DED88"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66E5BE4"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2C7F95D"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CB6662F"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C7B0D96"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7C51EB8"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03829A0"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5A19C1F"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3EEFF32"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2C0F047"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ECE8F8C"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565D573"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EBA6802" w14:textId="77777777" w:rsidR="006C6FC2" w:rsidRDefault="006C6FC2">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034D649" w14:textId="77777777" w:rsidR="006C6FC2" w:rsidRDefault="00000000">
      <w:pPr>
        <w:tabs>
          <w:tab w:val="left" w:pos="2360"/>
        </w:tabs>
        <w:autoSpaceDE w:val="0"/>
        <w:autoSpaceDN w:val="0"/>
        <w:adjustRightInd w:val="0"/>
        <w:spacing w:line="276" w:lineRule="auto"/>
        <w:ind w:right="1198"/>
        <w:jc w:val="left"/>
        <w:rPr>
          <w:rFonts w:ascii="宋体" w:cs="宋体"/>
          <w:b/>
          <w:spacing w:val="1"/>
          <w:kern w:val="0"/>
          <w:position w:val="-1"/>
          <w:sz w:val="24"/>
          <w:lang w:eastAsia="zh-CN"/>
        </w:rPr>
      </w:pPr>
      <w:r>
        <w:rPr>
          <w:rFonts w:ascii="宋体" w:cs="宋体" w:hint="eastAsia"/>
          <w:b/>
          <w:spacing w:val="1"/>
          <w:kern w:val="0"/>
          <w:position w:val="-1"/>
          <w:sz w:val="24"/>
        </w:rPr>
        <w:t>附录：</w:t>
      </w:r>
      <w:r>
        <w:rPr>
          <w:rFonts w:ascii="宋体" w:cs="宋体" w:hint="eastAsia"/>
          <w:b/>
          <w:spacing w:val="1"/>
          <w:kern w:val="0"/>
          <w:sz w:val="24"/>
        </w:rPr>
        <w:t>生产一致性控制计划中涉及的文件名称及编号</w:t>
      </w:r>
    </w:p>
    <w:p w14:paraId="360DAC40" w14:textId="77777777" w:rsidR="006C6FC2" w:rsidRDefault="00000000">
      <w:pPr>
        <w:tabs>
          <w:tab w:val="left" w:pos="2360"/>
        </w:tabs>
        <w:autoSpaceDE w:val="0"/>
        <w:autoSpaceDN w:val="0"/>
        <w:adjustRightInd w:val="0"/>
        <w:spacing w:line="276" w:lineRule="auto"/>
        <w:ind w:right="1198"/>
        <w:jc w:val="left"/>
        <w:rPr>
          <w:sz w:val="24"/>
          <w:lang w:eastAsia="zh-CN"/>
        </w:rPr>
      </w:pPr>
      <w:r>
        <w:rPr>
          <w:sz w:val="24"/>
        </w:rPr>
        <w:t>本生产一致性控制计划中涉及的文件及编号如下（排名不分先后）：</w:t>
      </w:r>
    </w:p>
    <w:p w14:paraId="4595E54C" w14:textId="77777777" w:rsidR="006C6FC2" w:rsidRDefault="00000000">
      <w:pPr>
        <w:tabs>
          <w:tab w:val="left" w:pos="2360"/>
        </w:tabs>
        <w:autoSpaceDE w:val="0"/>
        <w:autoSpaceDN w:val="0"/>
        <w:adjustRightInd w:val="0"/>
        <w:spacing w:line="276" w:lineRule="auto"/>
        <w:ind w:right="1198"/>
        <w:jc w:val="left"/>
        <w:rPr>
          <w:rFonts w:ascii="宋体" w:hAnsi="宋体" w:cs="宋体"/>
          <w:b/>
          <w:spacing w:val="1"/>
          <w:kern w:val="0"/>
          <w:position w:val="-1"/>
          <w:sz w:val="24"/>
          <w:lang w:eastAsia="zh-CN"/>
        </w:rPr>
      </w:pPr>
      <w:r>
        <w:rPr>
          <w:rFonts w:ascii="宋体" w:hAnsi="宋体" w:hint="eastAsia"/>
          <w:szCs w:val="21"/>
          <w:lang w:eastAsia="zh-CN"/>
        </w:rPr>
        <w:t>《质量手册》GR-01</w:t>
      </w:r>
    </w:p>
    <w:p w14:paraId="228A6A7B" w14:textId="77777777" w:rsidR="006C6FC2" w:rsidRDefault="00000000">
      <w:pPr>
        <w:spacing w:line="560" w:lineRule="exact"/>
        <w:rPr>
          <w:rFonts w:ascii="宋体" w:hAnsi="宋体"/>
          <w:color w:val="000000"/>
          <w:szCs w:val="21"/>
        </w:rPr>
      </w:pP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cs="宋体" w:hint="eastAsia"/>
          <w:szCs w:val="21"/>
          <w:lang w:eastAsia="zh-CN"/>
        </w:rPr>
        <w:t>CC</w:t>
      </w:r>
      <w:r>
        <w:rPr>
          <w:rFonts w:ascii="宋体" w:hAnsi="宋体" w:hint="eastAsia"/>
          <w:color w:val="000000"/>
          <w:szCs w:val="21"/>
          <w:lang w:eastAsia="zh-CN"/>
        </w:rPr>
        <w:t>GR-61-06</w:t>
      </w:r>
    </w:p>
    <w:p w14:paraId="3323AA4E" w14:textId="77777777" w:rsidR="006C6FC2" w:rsidRDefault="00000000">
      <w:pPr>
        <w:spacing w:line="560" w:lineRule="exact"/>
        <w:jc w:val="left"/>
        <w:rPr>
          <w:rFonts w:ascii="宋体" w:hAnsi="宋体"/>
          <w:color w:val="000000"/>
          <w:szCs w:val="21"/>
        </w:rPr>
      </w:pPr>
      <w:r>
        <w:rPr>
          <w:rFonts w:ascii="宋体" w:hAnsi="宋体" w:hint="eastAsia"/>
          <w:szCs w:val="21"/>
          <w:lang w:eastAsia="zh-CN"/>
        </w:rPr>
        <w:t>《质量异常控制程序》</w:t>
      </w:r>
      <w:r>
        <w:rPr>
          <w:rFonts w:ascii="宋体" w:hAnsi="宋体" w:hint="eastAsia"/>
          <w:color w:val="000000"/>
          <w:szCs w:val="21"/>
          <w:lang w:eastAsia="zh-CN"/>
        </w:rPr>
        <w:t>CC</w:t>
      </w:r>
      <w:r>
        <w:rPr>
          <w:rFonts w:ascii="宋体" w:hAnsi="宋体" w:hint="eastAsia"/>
          <w:szCs w:val="21"/>
          <w:lang w:eastAsia="zh-CN"/>
        </w:rPr>
        <w:t>GR-15</w:t>
      </w:r>
    </w:p>
    <w:p w14:paraId="7A493FF5" w14:textId="77777777" w:rsidR="006C6FC2" w:rsidRDefault="00000000">
      <w:pPr>
        <w:spacing w:line="560" w:lineRule="exact"/>
        <w:jc w:val="left"/>
        <w:rPr>
          <w:rFonts w:ascii="宋体" w:hAnsi="宋体" w:cs="宋体"/>
          <w:bCs/>
          <w:iCs/>
          <w:color w:val="000000"/>
          <w:szCs w:val="21"/>
          <w:lang w:eastAsia="zh-CN"/>
        </w:rPr>
      </w:pPr>
      <w:r>
        <w:rPr>
          <w:rFonts w:ascii="宋体" w:hAnsi="宋体" w:hint="eastAsia"/>
          <w:szCs w:val="21"/>
        </w:rPr>
        <w:t>《</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CCGR-21</w:t>
      </w:r>
    </w:p>
    <w:p w14:paraId="6727A119" w14:textId="77777777" w:rsidR="006C6FC2" w:rsidRDefault="00000000">
      <w:pPr>
        <w:spacing w:line="560" w:lineRule="exact"/>
        <w:jc w:val="left"/>
        <w:rPr>
          <w:rFonts w:ascii="宋体" w:hAnsi="宋体"/>
          <w:lang w:eastAsia="zh-CN"/>
        </w:rPr>
      </w:pPr>
      <w:r>
        <w:rPr>
          <w:rFonts w:ascii="宋体" w:hAnsi="宋体" w:cs="宋体" w:hint="eastAsia"/>
          <w:bCs/>
          <w:iCs/>
          <w:color w:val="000000"/>
          <w:szCs w:val="21"/>
          <w:lang w:eastAsia="zh-CN"/>
        </w:rPr>
        <w:t>《</w:t>
      </w:r>
      <w:r>
        <w:rPr>
          <w:rFonts w:ascii="宋体" w:hAnsi="宋体" w:hint="eastAsia"/>
          <w:color w:val="000000"/>
          <w:szCs w:val="21"/>
        </w:rPr>
        <w:t>进料检验管理办法</w:t>
      </w:r>
      <w:r>
        <w:rPr>
          <w:rFonts w:ascii="宋体" w:hAnsi="宋体" w:hint="eastAsia"/>
          <w:szCs w:val="21"/>
          <w:lang w:eastAsia="zh-CN"/>
        </w:rPr>
        <w:t>》CC</w:t>
      </w:r>
      <w:r>
        <w:rPr>
          <w:rFonts w:ascii="宋体" w:hAnsi="宋体" w:hint="eastAsia"/>
          <w:color w:val="000000"/>
          <w:szCs w:val="21"/>
        </w:rPr>
        <w:t>GR-71-01</w:t>
      </w:r>
    </w:p>
    <w:p w14:paraId="765C291A" w14:textId="77777777" w:rsidR="006C6FC2" w:rsidRDefault="00000000">
      <w:pPr>
        <w:spacing w:line="560" w:lineRule="exact"/>
        <w:jc w:val="left"/>
        <w:rPr>
          <w:rFonts w:ascii="宋体" w:hAnsi="宋体"/>
          <w:color w:val="000000"/>
          <w:szCs w:val="21"/>
          <w:lang w:eastAsia="zh-CN"/>
        </w:rPr>
      </w:pPr>
      <w:r>
        <w:rPr>
          <w:rFonts w:ascii="宋体" w:hAnsi="宋体"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》CC</w:t>
      </w:r>
      <w:r>
        <w:rPr>
          <w:rFonts w:ascii="宋体" w:hAnsi="宋体" w:hint="eastAsia"/>
          <w:color w:val="000000"/>
          <w:szCs w:val="21"/>
        </w:rPr>
        <w:t>GR-15</w:t>
      </w:r>
    </w:p>
    <w:p w14:paraId="48A1AF4C" w14:textId="77777777" w:rsidR="006C6FC2" w:rsidRDefault="00000000">
      <w:pPr>
        <w:spacing w:line="560" w:lineRule="exact"/>
        <w:jc w:val="left"/>
        <w:rPr>
          <w:rFonts w:ascii="宋体" w:hAnsi="宋体"/>
          <w:color w:val="000000"/>
          <w:szCs w:val="21"/>
          <w:lang w:eastAsia="zh-CN"/>
        </w:rPr>
      </w:pP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hint="eastAsia"/>
          <w:szCs w:val="21"/>
          <w:lang w:eastAsia="zh-CN"/>
        </w:rPr>
        <w:t>CC</w:t>
      </w:r>
      <w:r>
        <w:rPr>
          <w:rFonts w:ascii="宋体" w:hAnsi="宋体"/>
          <w:color w:val="000000"/>
          <w:szCs w:val="21"/>
        </w:rPr>
        <w:t>GR-73</w:t>
      </w:r>
    </w:p>
    <w:p w14:paraId="7DCEE354" w14:textId="77777777" w:rsidR="006C6FC2" w:rsidRDefault="00000000">
      <w:pPr>
        <w:spacing w:line="560" w:lineRule="exact"/>
        <w:jc w:val="left"/>
        <w:rPr>
          <w:rFonts w:ascii="宋体" w:hAnsi="宋体"/>
          <w:szCs w:val="21"/>
          <w:lang w:eastAsia="zh-CN"/>
        </w:rPr>
      </w:pP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》CC</w:t>
      </w:r>
      <w:r>
        <w:rPr>
          <w:rFonts w:ascii="宋体" w:hAnsi="宋体" w:hint="eastAsia"/>
          <w:szCs w:val="21"/>
        </w:rPr>
        <w:t>GR-43-05</w:t>
      </w:r>
    </w:p>
    <w:p w14:paraId="04F3FCDD" w14:textId="77777777" w:rsidR="006C6FC2" w:rsidRDefault="00000000">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szCs w:val="21"/>
          <w:lang w:eastAsia="zh-CN"/>
        </w:rPr>
        <w:t>《纠正和预防措施控制程序》CCGR-75</w:t>
      </w:r>
    </w:p>
    <w:p w14:paraId="1F385AC4" w14:textId="77777777" w:rsidR="006C6FC2" w:rsidRDefault="00000000">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color w:val="000000"/>
          <w:szCs w:val="21"/>
          <w:lang w:eastAsia="zh-CN"/>
        </w:rPr>
        <w:t>《再发防止控制程序》CCGR-76</w:t>
      </w:r>
    </w:p>
    <w:p w14:paraId="4FFED8AF" w14:textId="77777777" w:rsidR="006C6FC2" w:rsidRDefault="00000000">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szCs w:val="21"/>
        </w:rPr>
        <w:t>《</w:t>
      </w:r>
      <w:r>
        <w:rPr>
          <w:rFonts w:ascii="宋体" w:hAnsi="宋体" w:hint="eastAsia"/>
          <w:color w:val="000000"/>
          <w:szCs w:val="21"/>
        </w:rPr>
        <w:t>过程检查管理办法</w:t>
      </w:r>
      <w:r>
        <w:rPr>
          <w:rFonts w:ascii="宋体" w:hAnsi="宋体" w:hint="eastAsia"/>
          <w:szCs w:val="21"/>
        </w:rPr>
        <w:t>》</w:t>
      </w:r>
      <w:r>
        <w:rPr>
          <w:rFonts w:ascii="宋体" w:hAnsi="宋体" w:hint="eastAsia"/>
          <w:szCs w:val="21"/>
          <w:lang w:eastAsia="zh-CN"/>
        </w:rPr>
        <w:t>CC</w:t>
      </w:r>
      <w:r>
        <w:rPr>
          <w:rFonts w:ascii="宋体" w:hAnsi="宋体" w:hint="eastAsia"/>
          <w:color w:val="000000"/>
          <w:szCs w:val="21"/>
        </w:rPr>
        <w:t>GR-71-02</w:t>
      </w:r>
    </w:p>
    <w:p w14:paraId="7ECB9659" w14:textId="77777777" w:rsidR="006C6FC2" w:rsidRDefault="00000000">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w:t>
      </w:r>
      <w:r>
        <w:rPr>
          <w:rFonts w:ascii="宋体" w:hAnsi="宋体" w:hint="eastAsia"/>
          <w:szCs w:val="21"/>
        </w:rPr>
        <w:t>监视测量装置控制程序</w:t>
      </w:r>
      <w:r>
        <w:rPr>
          <w:rFonts w:ascii="宋体" w:hAnsi="宋体" w:hint="eastAsia"/>
          <w:szCs w:val="21"/>
          <w:lang w:eastAsia="zh-CN"/>
        </w:rPr>
        <w:t>》CC</w:t>
      </w:r>
      <w:r>
        <w:rPr>
          <w:rFonts w:ascii="宋体" w:hAnsi="宋体" w:hint="eastAsia"/>
          <w:szCs w:val="21"/>
        </w:rPr>
        <w:t>GR-55</w:t>
      </w:r>
    </w:p>
    <w:p w14:paraId="6353E04C" w14:textId="77777777" w:rsidR="006C6FC2" w:rsidRDefault="00000000">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《仓储管理办法》CCGR-43-01</w:t>
      </w:r>
    </w:p>
    <w:p w14:paraId="23D0A924" w14:textId="77777777" w:rsidR="006C6FC2" w:rsidRDefault="00000000">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《内部审核控制程序》CCGR-13</w:t>
      </w:r>
    </w:p>
    <w:p w14:paraId="16F58247" w14:textId="77777777" w:rsidR="006C6FC2" w:rsidRDefault="00000000">
      <w:pPr>
        <w:tabs>
          <w:tab w:val="left" w:pos="2360"/>
        </w:tabs>
        <w:autoSpaceDE w:val="0"/>
        <w:autoSpaceDN w:val="0"/>
        <w:adjustRightInd w:val="0"/>
        <w:spacing w:line="480" w:lineRule="auto"/>
        <w:ind w:right="1198"/>
        <w:jc w:val="left"/>
        <w:rPr>
          <w:rFonts w:ascii="宋体" w:hAnsi="宋体" w:cs="宋体"/>
          <w:spacing w:val="1"/>
          <w:kern w:val="0"/>
          <w:position w:val="-1"/>
          <w:sz w:val="24"/>
          <w:lang w:eastAsia="zh-CN"/>
        </w:rPr>
      </w:pPr>
      <w:r>
        <w:rPr>
          <w:rFonts w:ascii="宋体" w:hAnsi="宋体" w:hint="eastAsia"/>
          <w:szCs w:val="21"/>
          <w:lang w:eastAsia="zh-CN"/>
        </w:rPr>
        <w:t>《仓储管理办法》CCGR-43-01</w:t>
      </w:r>
    </w:p>
    <w:sectPr w:rsidR="006C6FC2">
      <w:pgSz w:w="11906" w:h="16838"/>
      <w:pgMar w:top="1134" w:right="1134" w:bottom="1134" w:left="850" w:header="851" w:footer="992" w:gutter="0"/>
      <w:cols w:space="720"/>
      <w:docGrid w:type="linesAndChars" w:linePitch="31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414D" w14:textId="77777777" w:rsidR="002F6570" w:rsidRDefault="002F6570">
      <w:r>
        <w:separator/>
      </w:r>
    </w:p>
  </w:endnote>
  <w:endnote w:type="continuationSeparator" w:id="0">
    <w:p w14:paraId="2FBD7471" w14:textId="77777777" w:rsidR="002F6570" w:rsidRDefault="002F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44F5" w14:textId="77777777" w:rsidR="006C6FC2" w:rsidRDefault="00000000">
    <w:pPr>
      <w:pStyle w:val="a7"/>
      <w:framePr w:wrap="around" w:vAnchor="text" w:hAnchor="margin" w:xAlign="right" w:y="1"/>
      <w:rPr>
        <w:rStyle w:val="ab"/>
      </w:rPr>
    </w:pPr>
    <w:r>
      <w:fldChar w:fldCharType="begin"/>
    </w:r>
    <w:r>
      <w:rPr>
        <w:rStyle w:val="ab"/>
      </w:rPr>
      <w:instrText xml:space="preserve">PAGE  </w:instrText>
    </w:r>
    <w:r>
      <w:fldChar w:fldCharType="end"/>
    </w:r>
  </w:p>
  <w:p w14:paraId="0B47309E" w14:textId="77777777" w:rsidR="006C6FC2" w:rsidRDefault="006C6FC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63FE" w14:textId="77777777" w:rsidR="006C6FC2" w:rsidRDefault="006C6FC2">
    <w:pPr>
      <w:pStyle w:val="a7"/>
      <w:framePr w:wrap="around" w:vAnchor="text" w:hAnchor="margin" w:xAlign="right" w:y="1"/>
      <w:rPr>
        <w:rStyle w:val="ab"/>
      </w:rPr>
    </w:pPr>
  </w:p>
  <w:p w14:paraId="1FE5BD13" w14:textId="77777777" w:rsidR="006C6FC2" w:rsidRDefault="006C6FC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CB70" w14:textId="77777777" w:rsidR="002F6570" w:rsidRDefault="002F6570">
      <w:r>
        <w:separator/>
      </w:r>
    </w:p>
  </w:footnote>
  <w:footnote w:type="continuationSeparator" w:id="0">
    <w:p w14:paraId="0E73700E" w14:textId="77777777" w:rsidR="002F6570" w:rsidRDefault="002F6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71D7" w14:textId="77777777" w:rsidR="006C6FC2" w:rsidRDefault="006C6FC2">
    <w:pPr>
      <w:pStyle w:val="a8"/>
      <w:jc w:val="both"/>
      <w:rPr>
        <w:sz w:val="72"/>
        <w:szCs w:val="72"/>
      </w:rPr>
    </w:pPr>
  </w:p>
  <w:p w14:paraId="517D0911" w14:textId="77777777" w:rsidR="006C6FC2" w:rsidRDefault="00000000">
    <w:pPr>
      <w:pStyle w:val="a8"/>
      <w:rPr>
        <w:sz w:val="56"/>
        <w:szCs w:val="56"/>
      </w:rPr>
    </w:pPr>
    <w:r>
      <w:rPr>
        <w:rFonts w:hint="eastAsia"/>
        <w:sz w:val="56"/>
        <w:szCs w:val="56"/>
      </w:rPr>
      <w:t>长春光华荣昌汽车部件有限公司</w:t>
    </w:r>
  </w:p>
  <w:p w14:paraId="44D1A15A" w14:textId="77777777" w:rsidR="006C6FC2" w:rsidRDefault="006C6FC2">
    <w:pPr>
      <w:pStyle w:val="a8"/>
    </w:pPr>
  </w:p>
  <w:p w14:paraId="3927D1D0" w14:textId="77777777" w:rsidR="006C6FC2" w:rsidRDefault="006C6FC2">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7E782"/>
    <w:multiLevelType w:val="singleLevel"/>
    <w:tmpl w:val="88E7E782"/>
    <w:lvl w:ilvl="0">
      <w:start w:val="5"/>
      <w:numFmt w:val="decimal"/>
      <w:suff w:val="nothing"/>
      <w:lvlText w:val="%1．"/>
      <w:lvlJc w:val="left"/>
    </w:lvl>
  </w:abstractNum>
  <w:abstractNum w:abstractNumId="1" w15:restartNumberingAfterBreak="0">
    <w:nsid w:val="0FAB56CA"/>
    <w:multiLevelType w:val="multilevel"/>
    <w:tmpl w:val="0FAB56CA"/>
    <w:lvl w:ilvl="0">
      <w:start w:val="1"/>
      <w:numFmt w:val="decimal"/>
      <w:lvlText w:val="%1."/>
      <w:lvlJc w:val="left"/>
      <w:pPr>
        <w:ind w:left="1109" w:hanging="360"/>
      </w:pPr>
      <w:rPr>
        <w:rFonts w:hint="default"/>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16cid:durableId="1416704341">
    <w:abstractNumId w:val="1"/>
  </w:num>
  <w:num w:numId="2" w16cid:durableId="92179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I4YjEwZTNlYzgwOTNlNGI1NjIzOWUyZjYzYWQyYjMifQ=="/>
  </w:docVars>
  <w:rsids>
    <w:rsidRoot w:val="00B73EBC"/>
    <w:rsid w:val="00002FBA"/>
    <w:rsid w:val="00020F60"/>
    <w:rsid w:val="00031A7E"/>
    <w:rsid w:val="00036D14"/>
    <w:rsid w:val="00037041"/>
    <w:rsid w:val="00037A92"/>
    <w:rsid w:val="000634E7"/>
    <w:rsid w:val="0007153F"/>
    <w:rsid w:val="00075535"/>
    <w:rsid w:val="00077C87"/>
    <w:rsid w:val="00086759"/>
    <w:rsid w:val="00097C78"/>
    <w:rsid w:val="000A39FC"/>
    <w:rsid w:val="000B0AC5"/>
    <w:rsid w:val="000D2775"/>
    <w:rsid w:val="000D73E2"/>
    <w:rsid w:val="000E0FC2"/>
    <w:rsid w:val="000E781C"/>
    <w:rsid w:val="0010342D"/>
    <w:rsid w:val="00113B74"/>
    <w:rsid w:val="00123A9D"/>
    <w:rsid w:val="00126587"/>
    <w:rsid w:val="001300FB"/>
    <w:rsid w:val="001376E0"/>
    <w:rsid w:val="00150959"/>
    <w:rsid w:val="00152071"/>
    <w:rsid w:val="0016114F"/>
    <w:rsid w:val="00173DDF"/>
    <w:rsid w:val="0019406F"/>
    <w:rsid w:val="001C1D2B"/>
    <w:rsid w:val="001C4A79"/>
    <w:rsid w:val="001D03ED"/>
    <w:rsid w:val="001D067B"/>
    <w:rsid w:val="001D20D4"/>
    <w:rsid w:val="001D2AB5"/>
    <w:rsid w:val="001D2E43"/>
    <w:rsid w:val="001D3AEA"/>
    <w:rsid w:val="001E45F2"/>
    <w:rsid w:val="001E54AC"/>
    <w:rsid w:val="0023304F"/>
    <w:rsid w:val="00251780"/>
    <w:rsid w:val="00251834"/>
    <w:rsid w:val="002533B7"/>
    <w:rsid w:val="00262CD1"/>
    <w:rsid w:val="0027651F"/>
    <w:rsid w:val="00285AE1"/>
    <w:rsid w:val="002A1061"/>
    <w:rsid w:val="002C2D74"/>
    <w:rsid w:val="002C778B"/>
    <w:rsid w:val="002D548A"/>
    <w:rsid w:val="002E0F23"/>
    <w:rsid w:val="002E1535"/>
    <w:rsid w:val="002E1641"/>
    <w:rsid w:val="002E7764"/>
    <w:rsid w:val="002F6570"/>
    <w:rsid w:val="0030604E"/>
    <w:rsid w:val="00315FD5"/>
    <w:rsid w:val="00344F0E"/>
    <w:rsid w:val="003455FE"/>
    <w:rsid w:val="0034718E"/>
    <w:rsid w:val="00353231"/>
    <w:rsid w:val="00357810"/>
    <w:rsid w:val="00375475"/>
    <w:rsid w:val="003778C5"/>
    <w:rsid w:val="00383FEA"/>
    <w:rsid w:val="003A6162"/>
    <w:rsid w:val="003A6489"/>
    <w:rsid w:val="003B45A6"/>
    <w:rsid w:val="003C2E84"/>
    <w:rsid w:val="003C5DFD"/>
    <w:rsid w:val="003E01E0"/>
    <w:rsid w:val="003E3FE5"/>
    <w:rsid w:val="003F1D9B"/>
    <w:rsid w:val="003F4B0D"/>
    <w:rsid w:val="00402B9B"/>
    <w:rsid w:val="00405770"/>
    <w:rsid w:val="00410F12"/>
    <w:rsid w:val="0041260F"/>
    <w:rsid w:val="0041297D"/>
    <w:rsid w:val="00417F5C"/>
    <w:rsid w:val="004255F9"/>
    <w:rsid w:val="00436283"/>
    <w:rsid w:val="00442F15"/>
    <w:rsid w:val="00444503"/>
    <w:rsid w:val="00455401"/>
    <w:rsid w:val="00460B2C"/>
    <w:rsid w:val="00470512"/>
    <w:rsid w:val="00471A1C"/>
    <w:rsid w:val="004727E7"/>
    <w:rsid w:val="004819AB"/>
    <w:rsid w:val="00481F45"/>
    <w:rsid w:val="004A715D"/>
    <w:rsid w:val="004A7204"/>
    <w:rsid w:val="004C5430"/>
    <w:rsid w:val="004D6155"/>
    <w:rsid w:val="004D63BE"/>
    <w:rsid w:val="004E5369"/>
    <w:rsid w:val="004F4CD5"/>
    <w:rsid w:val="00512F45"/>
    <w:rsid w:val="0051304A"/>
    <w:rsid w:val="00514978"/>
    <w:rsid w:val="005211EC"/>
    <w:rsid w:val="00522547"/>
    <w:rsid w:val="00532714"/>
    <w:rsid w:val="00536504"/>
    <w:rsid w:val="00536FF3"/>
    <w:rsid w:val="00543C29"/>
    <w:rsid w:val="00543EE9"/>
    <w:rsid w:val="00544E01"/>
    <w:rsid w:val="005619BF"/>
    <w:rsid w:val="00561C87"/>
    <w:rsid w:val="00577144"/>
    <w:rsid w:val="00591A72"/>
    <w:rsid w:val="00595754"/>
    <w:rsid w:val="005C3AD3"/>
    <w:rsid w:val="005D1B03"/>
    <w:rsid w:val="005E2269"/>
    <w:rsid w:val="005F47C9"/>
    <w:rsid w:val="00630F36"/>
    <w:rsid w:val="00650D38"/>
    <w:rsid w:val="006720E6"/>
    <w:rsid w:val="006731B4"/>
    <w:rsid w:val="006774C2"/>
    <w:rsid w:val="006823A6"/>
    <w:rsid w:val="0068339F"/>
    <w:rsid w:val="006A2727"/>
    <w:rsid w:val="006B54DB"/>
    <w:rsid w:val="006C6FC2"/>
    <w:rsid w:val="006E2FB7"/>
    <w:rsid w:val="006F1749"/>
    <w:rsid w:val="006F2F77"/>
    <w:rsid w:val="006F30FF"/>
    <w:rsid w:val="006F7F48"/>
    <w:rsid w:val="00713409"/>
    <w:rsid w:val="00715E9E"/>
    <w:rsid w:val="007213F2"/>
    <w:rsid w:val="00724934"/>
    <w:rsid w:val="00730678"/>
    <w:rsid w:val="007346DD"/>
    <w:rsid w:val="00752EF9"/>
    <w:rsid w:val="00761533"/>
    <w:rsid w:val="007643D9"/>
    <w:rsid w:val="007A6807"/>
    <w:rsid w:val="007B1D8C"/>
    <w:rsid w:val="007C08F9"/>
    <w:rsid w:val="007C0FB5"/>
    <w:rsid w:val="007D1DAA"/>
    <w:rsid w:val="007E08D5"/>
    <w:rsid w:val="007E29EC"/>
    <w:rsid w:val="00802326"/>
    <w:rsid w:val="0080284C"/>
    <w:rsid w:val="00825B66"/>
    <w:rsid w:val="0083349F"/>
    <w:rsid w:val="008407A6"/>
    <w:rsid w:val="00841468"/>
    <w:rsid w:val="0085325B"/>
    <w:rsid w:val="00861FE2"/>
    <w:rsid w:val="008630B9"/>
    <w:rsid w:val="00891CC9"/>
    <w:rsid w:val="00892B04"/>
    <w:rsid w:val="0091148F"/>
    <w:rsid w:val="009161BA"/>
    <w:rsid w:val="00917433"/>
    <w:rsid w:val="00934EFC"/>
    <w:rsid w:val="00951391"/>
    <w:rsid w:val="00956F29"/>
    <w:rsid w:val="00964F21"/>
    <w:rsid w:val="00976388"/>
    <w:rsid w:val="00980702"/>
    <w:rsid w:val="009815D4"/>
    <w:rsid w:val="00990052"/>
    <w:rsid w:val="009B6406"/>
    <w:rsid w:val="009C3879"/>
    <w:rsid w:val="009C3AE3"/>
    <w:rsid w:val="009D2A95"/>
    <w:rsid w:val="009D5374"/>
    <w:rsid w:val="009D7601"/>
    <w:rsid w:val="009E5DC8"/>
    <w:rsid w:val="009F5972"/>
    <w:rsid w:val="00A022D6"/>
    <w:rsid w:val="00A02C3F"/>
    <w:rsid w:val="00A06FFF"/>
    <w:rsid w:val="00A130D0"/>
    <w:rsid w:val="00A13A19"/>
    <w:rsid w:val="00A23802"/>
    <w:rsid w:val="00A56282"/>
    <w:rsid w:val="00A6207F"/>
    <w:rsid w:val="00A7168A"/>
    <w:rsid w:val="00A716DD"/>
    <w:rsid w:val="00A74655"/>
    <w:rsid w:val="00A77632"/>
    <w:rsid w:val="00A77879"/>
    <w:rsid w:val="00A80549"/>
    <w:rsid w:val="00A91BD4"/>
    <w:rsid w:val="00AA289B"/>
    <w:rsid w:val="00AA78A2"/>
    <w:rsid w:val="00AB365D"/>
    <w:rsid w:val="00AD4F42"/>
    <w:rsid w:val="00AD65A3"/>
    <w:rsid w:val="00AE0096"/>
    <w:rsid w:val="00AE23E9"/>
    <w:rsid w:val="00AF58B1"/>
    <w:rsid w:val="00B01C5E"/>
    <w:rsid w:val="00B04EB3"/>
    <w:rsid w:val="00B20A59"/>
    <w:rsid w:val="00B37FFE"/>
    <w:rsid w:val="00B47D91"/>
    <w:rsid w:val="00B57B88"/>
    <w:rsid w:val="00B62B29"/>
    <w:rsid w:val="00B633B9"/>
    <w:rsid w:val="00B635B9"/>
    <w:rsid w:val="00B66C38"/>
    <w:rsid w:val="00B73EBC"/>
    <w:rsid w:val="00B85A67"/>
    <w:rsid w:val="00B9425B"/>
    <w:rsid w:val="00BA4923"/>
    <w:rsid w:val="00BA6F52"/>
    <w:rsid w:val="00BB76EC"/>
    <w:rsid w:val="00BC3EC6"/>
    <w:rsid w:val="00BC40EF"/>
    <w:rsid w:val="00BD630A"/>
    <w:rsid w:val="00BD7E82"/>
    <w:rsid w:val="00BF3379"/>
    <w:rsid w:val="00C00222"/>
    <w:rsid w:val="00C02E6E"/>
    <w:rsid w:val="00C06893"/>
    <w:rsid w:val="00C07DE7"/>
    <w:rsid w:val="00C25D39"/>
    <w:rsid w:val="00C315D8"/>
    <w:rsid w:val="00C44DD7"/>
    <w:rsid w:val="00C5728D"/>
    <w:rsid w:val="00C6742E"/>
    <w:rsid w:val="00C67D0B"/>
    <w:rsid w:val="00C93502"/>
    <w:rsid w:val="00CA2379"/>
    <w:rsid w:val="00CC1E4F"/>
    <w:rsid w:val="00CC440C"/>
    <w:rsid w:val="00CD7187"/>
    <w:rsid w:val="00CF4885"/>
    <w:rsid w:val="00CF64C5"/>
    <w:rsid w:val="00D3040A"/>
    <w:rsid w:val="00D31109"/>
    <w:rsid w:val="00D31941"/>
    <w:rsid w:val="00D40186"/>
    <w:rsid w:val="00D457BF"/>
    <w:rsid w:val="00D514E1"/>
    <w:rsid w:val="00D63150"/>
    <w:rsid w:val="00D71BDA"/>
    <w:rsid w:val="00D71DAF"/>
    <w:rsid w:val="00D930F4"/>
    <w:rsid w:val="00DA06B5"/>
    <w:rsid w:val="00DA21B4"/>
    <w:rsid w:val="00DA725E"/>
    <w:rsid w:val="00DB62C5"/>
    <w:rsid w:val="00DB7E38"/>
    <w:rsid w:val="00DC7238"/>
    <w:rsid w:val="00DD17E0"/>
    <w:rsid w:val="00DD78AD"/>
    <w:rsid w:val="00DE0FDA"/>
    <w:rsid w:val="00DE2341"/>
    <w:rsid w:val="00DF4EB9"/>
    <w:rsid w:val="00E0349C"/>
    <w:rsid w:val="00E03EC5"/>
    <w:rsid w:val="00E13155"/>
    <w:rsid w:val="00E1353C"/>
    <w:rsid w:val="00E25C21"/>
    <w:rsid w:val="00E2619E"/>
    <w:rsid w:val="00E26851"/>
    <w:rsid w:val="00E27D95"/>
    <w:rsid w:val="00E307B0"/>
    <w:rsid w:val="00E37847"/>
    <w:rsid w:val="00E57F65"/>
    <w:rsid w:val="00E652D3"/>
    <w:rsid w:val="00E73F90"/>
    <w:rsid w:val="00E94FBD"/>
    <w:rsid w:val="00EA2CD9"/>
    <w:rsid w:val="00EA4257"/>
    <w:rsid w:val="00EA62B1"/>
    <w:rsid w:val="00EA75C0"/>
    <w:rsid w:val="00EB1F85"/>
    <w:rsid w:val="00EC0D4A"/>
    <w:rsid w:val="00EE27F9"/>
    <w:rsid w:val="00EF34E5"/>
    <w:rsid w:val="00F21FC4"/>
    <w:rsid w:val="00F22241"/>
    <w:rsid w:val="00F37510"/>
    <w:rsid w:val="00F404F2"/>
    <w:rsid w:val="00F410E1"/>
    <w:rsid w:val="00F44AA5"/>
    <w:rsid w:val="00F5210C"/>
    <w:rsid w:val="00F5490C"/>
    <w:rsid w:val="00F5671E"/>
    <w:rsid w:val="00F66D9D"/>
    <w:rsid w:val="00F978CD"/>
    <w:rsid w:val="00FA1769"/>
    <w:rsid w:val="00FB0253"/>
    <w:rsid w:val="00FC3530"/>
    <w:rsid w:val="00FD66EC"/>
    <w:rsid w:val="00FE7420"/>
    <w:rsid w:val="00FF2D01"/>
    <w:rsid w:val="010D5FC6"/>
    <w:rsid w:val="01A45240"/>
    <w:rsid w:val="025A3A6A"/>
    <w:rsid w:val="02646578"/>
    <w:rsid w:val="03CA4BC5"/>
    <w:rsid w:val="042C71E8"/>
    <w:rsid w:val="0491110B"/>
    <w:rsid w:val="04EE11A3"/>
    <w:rsid w:val="073203DA"/>
    <w:rsid w:val="08DE171A"/>
    <w:rsid w:val="098D27B7"/>
    <w:rsid w:val="0B0F4EB2"/>
    <w:rsid w:val="0B5C7530"/>
    <w:rsid w:val="0B906705"/>
    <w:rsid w:val="0DEE7869"/>
    <w:rsid w:val="0EB55FAD"/>
    <w:rsid w:val="0EC51ACA"/>
    <w:rsid w:val="0EC52AE7"/>
    <w:rsid w:val="0FAC59BE"/>
    <w:rsid w:val="112160A6"/>
    <w:rsid w:val="11C101AE"/>
    <w:rsid w:val="11F67383"/>
    <w:rsid w:val="1297256E"/>
    <w:rsid w:val="149931DA"/>
    <w:rsid w:val="149F258B"/>
    <w:rsid w:val="18166AB4"/>
    <w:rsid w:val="183923CC"/>
    <w:rsid w:val="18722EE9"/>
    <w:rsid w:val="18BE144C"/>
    <w:rsid w:val="18FF308F"/>
    <w:rsid w:val="1A872F16"/>
    <w:rsid w:val="1B5B6771"/>
    <w:rsid w:val="1C2A71BC"/>
    <w:rsid w:val="1DE01078"/>
    <w:rsid w:val="1E1F4CFB"/>
    <w:rsid w:val="1EA416D1"/>
    <w:rsid w:val="1F8F4642"/>
    <w:rsid w:val="20190339"/>
    <w:rsid w:val="21641254"/>
    <w:rsid w:val="21B7325D"/>
    <w:rsid w:val="23400B66"/>
    <w:rsid w:val="24290AE3"/>
    <w:rsid w:val="27EB370D"/>
    <w:rsid w:val="29C43649"/>
    <w:rsid w:val="2B424A89"/>
    <w:rsid w:val="2B490B90"/>
    <w:rsid w:val="2B683643"/>
    <w:rsid w:val="2BCD6BEB"/>
    <w:rsid w:val="2CFF49DE"/>
    <w:rsid w:val="339B5B37"/>
    <w:rsid w:val="35247BBC"/>
    <w:rsid w:val="37675217"/>
    <w:rsid w:val="37941F3F"/>
    <w:rsid w:val="37A656DD"/>
    <w:rsid w:val="38134A0C"/>
    <w:rsid w:val="39933C03"/>
    <w:rsid w:val="39B03534"/>
    <w:rsid w:val="3A152ED8"/>
    <w:rsid w:val="3C440F6E"/>
    <w:rsid w:val="3C56250D"/>
    <w:rsid w:val="3CE27B73"/>
    <w:rsid w:val="3D456592"/>
    <w:rsid w:val="3E197BF0"/>
    <w:rsid w:val="3E507D4A"/>
    <w:rsid w:val="3F4F7C6C"/>
    <w:rsid w:val="3FA62879"/>
    <w:rsid w:val="400D21AB"/>
    <w:rsid w:val="406D6FC3"/>
    <w:rsid w:val="41356808"/>
    <w:rsid w:val="418C2A9A"/>
    <w:rsid w:val="418E271A"/>
    <w:rsid w:val="42C536A0"/>
    <w:rsid w:val="42DD0A44"/>
    <w:rsid w:val="444C6D9A"/>
    <w:rsid w:val="45ED1D4A"/>
    <w:rsid w:val="4619280E"/>
    <w:rsid w:val="46896345"/>
    <w:rsid w:val="473F5E74"/>
    <w:rsid w:val="48C17269"/>
    <w:rsid w:val="4D8A04C7"/>
    <w:rsid w:val="4E300C55"/>
    <w:rsid w:val="4FC5456E"/>
    <w:rsid w:val="50202421"/>
    <w:rsid w:val="51AD11A2"/>
    <w:rsid w:val="51BC33A4"/>
    <w:rsid w:val="52AF74B4"/>
    <w:rsid w:val="52FB1B32"/>
    <w:rsid w:val="54836136"/>
    <w:rsid w:val="54E23F51"/>
    <w:rsid w:val="57171972"/>
    <w:rsid w:val="57524C4F"/>
    <w:rsid w:val="590E07A8"/>
    <w:rsid w:val="59B45557"/>
    <w:rsid w:val="5A745E10"/>
    <w:rsid w:val="5BD60FBC"/>
    <w:rsid w:val="5DDE1D34"/>
    <w:rsid w:val="5DF81F3B"/>
    <w:rsid w:val="5EEF11CE"/>
    <w:rsid w:val="6072134A"/>
    <w:rsid w:val="6476245E"/>
    <w:rsid w:val="648A6F00"/>
    <w:rsid w:val="64B51049"/>
    <w:rsid w:val="659F6A49"/>
    <w:rsid w:val="674412F8"/>
    <w:rsid w:val="68184B53"/>
    <w:rsid w:val="685E52C7"/>
    <w:rsid w:val="696F420B"/>
    <w:rsid w:val="69AF666C"/>
    <w:rsid w:val="6B0777A4"/>
    <w:rsid w:val="6B085226"/>
    <w:rsid w:val="6D1867D0"/>
    <w:rsid w:val="6D4547D0"/>
    <w:rsid w:val="6F492154"/>
    <w:rsid w:val="70F76661"/>
    <w:rsid w:val="71236D2A"/>
    <w:rsid w:val="71E332A0"/>
    <w:rsid w:val="729A0E95"/>
    <w:rsid w:val="733F3BA1"/>
    <w:rsid w:val="73B64AE5"/>
    <w:rsid w:val="7414493F"/>
    <w:rsid w:val="74196D88"/>
    <w:rsid w:val="74792624"/>
    <w:rsid w:val="769B127E"/>
    <w:rsid w:val="77DF1ED6"/>
    <w:rsid w:val="78A75C02"/>
    <w:rsid w:val="79572523"/>
    <w:rsid w:val="798E267C"/>
    <w:rsid w:val="7A525C3E"/>
    <w:rsid w:val="7C9219F0"/>
    <w:rsid w:val="7CD44657"/>
    <w:rsid w:val="7EA50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E7F19F7"/>
  <w15:docId w15:val="{17BFF0CF-F93B-491F-84D8-E3D6945F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szCs w:val="20"/>
      <w:lang w:eastAsia="zh-CN"/>
    </w:rPr>
  </w:style>
  <w:style w:type="paragraph" w:styleId="a4">
    <w:name w:val="Body Text"/>
    <w:basedOn w:val="a"/>
    <w:qFormat/>
    <w:pPr>
      <w:jc w:val="center"/>
    </w:pPr>
    <w:rPr>
      <w:lang w:eastAsia="zh-CN"/>
    </w:rPr>
  </w:style>
  <w:style w:type="paragraph" w:styleId="a5">
    <w:name w:val="Block Text"/>
    <w:basedOn w:val="a"/>
    <w:pPr>
      <w:spacing w:line="360" w:lineRule="auto"/>
      <w:ind w:leftChars="228" w:left="515" w:rightChars="221" w:right="464" w:hangingChars="15" w:hanging="36"/>
    </w:pPr>
    <w:rPr>
      <w:rFonts w:ascii="宋体" w:hAnsi="宋体"/>
      <w:sz w:val="24"/>
      <w:lang w:eastAsia="zh-CN"/>
    </w:rPr>
  </w:style>
  <w:style w:type="paragraph" w:styleId="a6">
    <w:name w:val="Date"/>
    <w:basedOn w:val="a"/>
    <w:next w:val="a"/>
    <w:qFormat/>
    <w:pPr>
      <w:ind w:leftChars="2500" w:left="100"/>
    </w:pPr>
    <w:rPr>
      <w:sz w:val="24"/>
      <w:lang w:eastAsia="zh-CN"/>
    </w:rPr>
  </w:style>
  <w:style w:type="paragraph" w:styleId="2">
    <w:name w:val="Body Text Indent 2"/>
    <w:basedOn w:val="a"/>
    <w:qFormat/>
    <w:pPr>
      <w:ind w:leftChars="239" w:left="502"/>
      <w:jc w:val="left"/>
    </w:pPr>
    <w:rPr>
      <w:szCs w:val="20"/>
      <w:lang w:eastAsia="zh-CN"/>
    </w:rPr>
  </w:style>
  <w:style w:type="paragraph" w:styleId="a7">
    <w:name w:val="footer"/>
    <w:basedOn w:val="a"/>
    <w:qFormat/>
    <w:pPr>
      <w:tabs>
        <w:tab w:val="center" w:pos="4153"/>
        <w:tab w:val="right" w:pos="8306"/>
      </w:tabs>
      <w:snapToGrid w:val="0"/>
      <w:jc w:val="left"/>
    </w:pPr>
    <w:rPr>
      <w:sz w:val="18"/>
      <w:szCs w:val="18"/>
      <w:lang w:eastAsia="zh-CN"/>
    </w:rPr>
  </w:style>
  <w:style w:type="paragraph" w:styleId="a8">
    <w:name w:val="header"/>
    <w:basedOn w:val="a"/>
    <w:qFormat/>
    <w:pPr>
      <w:pBdr>
        <w:bottom w:val="single" w:sz="6" w:space="1" w:color="auto"/>
      </w:pBdr>
      <w:tabs>
        <w:tab w:val="center" w:pos="4153"/>
        <w:tab w:val="right" w:pos="8306"/>
      </w:tabs>
      <w:snapToGrid w:val="0"/>
      <w:jc w:val="center"/>
    </w:pPr>
    <w:rPr>
      <w:sz w:val="18"/>
      <w:szCs w:val="18"/>
      <w:lang w:eastAsia="zh-CN"/>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basedOn w:val="a0"/>
    <w:qFormat/>
  </w:style>
  <w:style w:type="paragraph" w:customStyle="1" w:styleId="ac">
    <w:name w:val="数字编号列项（二级）"/>
    <w:qFormat/>
    <w:pPr>
      <w:tabs>
        <w:tab w:val="left" w:pos="360"/>
        <w:tab w:val="left" w:pos="1259"/>
      </w:tabs>
      <w:jc w:val="both"/>
    </w:pPr>
    <w:rPr>
      <w:rFonts w:ascii="宋体"/>
      <w:sz w:val="21"/>
    </w:rPr>
  </w:style>
  <w:style w:type="paragraph" w:customStyle="1" w:styleId="ad">
    <w:name w:val="字母编号列项（一级）"/>
    <w:qFormat/>
    <w:pPr>
      <w:tabs>
        <w:tab w:val="left" w:pos="839"/>
      </w:tabs>
      <w:jc w:val="both"/>
    </w:pPr>
    <w:rPr>
      <w:rFonts w:ascii="宋体"/>
      <w:sz w:val="21"/>
    </w:rPr>
  </w:style>
  <w:style w:type="paragraph" w:customStyle="1" w:styleId="Default">
    <w:name w:val="Default"/>
    <w:qFormat/>
    <w:pPr>
      <w:widowControl w:val="0"/>
      <w:autoSpaceDE w:val="0"/>
      <w:autoSpaceDN w:val="0"/>
      <w:adjustRightInd w:val="0"/>
    </w:pPr>
    <w:rPr>
      <w:color w:val="000000"/>
      <w:sz w:val="24"/>
      <w:szCs w:val="24"/>
    </w:rPr>
  </w:style>
  <w:style w:type="paragraph" w:styleId="ae">
    <w:name w:val="List Paragraph"/>
    <w:basedOn w:val="a"/>
    <w:uiPriority w:val="34"/>
    <w:qFormat/>
    <w:pPr>
      <w:ind w:firstLineChars="200" w:firstLine="420"/>
    </w:pPr>
    <w:rPr>
      <w:lang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2102</Words>
  <Characters>11983</Characters>
  <Application>Microsoft Office Word</Application>
  <DocSecurity>0</DocSecurity>
  <Lines>99</Lines>
  <Paragraphs>28</Paragraphs>
  <ScaleCrop>false</ScaleCrop>
  <Company>ylmfeng.com</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程序文件</dc:title>
  <dc:creator>BADGE</dc:creator>
  <cp:lastModifiedBy>1107616803@qq.com</cp:lastModifiedBy>
  <cp:revision>28</cp:revision>
  <cp:lastPrinted>2010-03-07T07:50:00Z</cp:lastPrinted>
  <dcterms:created xsi:type="dcterms:W3CDTF">2015-08-27T06:25:00Z</dcterms:created>
  <dcterms:modified xsi:type="dcterms:W3CDTF">2023-10-21T01:25:00Z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DCE94B071D67495C8AA7395C25301882</vt:lpwstr>
  </property>
</Properties>
</file>