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bookmarkStart w:id="1" w:name="_GoBack"/>
      <w:bookmarkEnd w:id="1"/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：调角器</w:t>
      </w:r>
      <w:r>
        <w:rPr>
          <w:rFonts w:hint="eastAsia" w:ascii="宋体" w:hAnsi="宋体" w:eastAsia="宋体"/>
          <w:b/>
          <w:sz w:val="32"/>
          <w:szCs w:val="32"/>
        </w:rPr>
        <w:t>解锁力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H4</w:t>
            </w:r>
            <w:r>
              <w:rPr>
                <w:rFonts w:hint="eastAsia" w:ascii="宋体" w:hAnsi="宋体"/>
              </w:rPr>
              <w:t>68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00000</w:t>
            </w:r>
            <w:r>
              <w:rPr>
                <w:rFonts w:hint="eastAsia" w:ascii="宋体" w:hAnsi="宋体"/>
                <w:lang w:val="en-US" w:eastAsia="zh-CN"/>
              </w:rPr>
              <w:t>044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李宁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电话：</w:t>
            </w: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9213058797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0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2023年10月18日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2023年11月2日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调角器解锁力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QC/GR-SYZY02-2022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年10月1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  <w:r>
              <w:rPr>
                <w:rFonts w:hint="eastAsia" w:ascii="宋体" w:hAnsi="宋体" w:eastAsia="宋体"/>
              </w:rPr>
              <w:t>驾驶座椅总成按照</w:t>
            </w:r>
            <w:r>
              <w:rPr>
                <w:rFonts w:hint="eastAsia" w:ascii="宋体" w:hAnsi="宋体"/>
                <w:lang w:val="en-US" w:eastAsia="zh-CN"/>
              </w:rPr>
              <w:t>QC/GR-SYZY02-2022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调角器解锁力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2023年11月2日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19.6</w:t>
            </w:r>
            <w:r>
              <w:rPr>
                <w:rFonts w:hint="eastAsia" w:eastAsia="宋体" w:cs="Arial"/>
                <w:color w:val="000000"/>
              </w:rPr>
              <w:t xml:space="preserve"> 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63.4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N-165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WD-500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年7月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座椅固定在地板或者试验台架上，在座垫上放置75kg的假人或同等质量的重物，扳起水平调节手柄，使之处于解锁状态，测出操作力大小。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eastAsia="宋体" w:cs="Times New Roman" w:asciiTheme="minorEastAsia" w:hAnsiTheme="minorEastAsia"/>
                <w:kern w:val="0"/>
                <w:lang w:eastAsia="zh-CN"/>
              </w:rPr>
              <w:t>手柄操作力不大于</w:t>
            </w:r>
            <w:r>
              <w:rPr>
                <w:rFonts w:hint="eastAsia" w:eastAsia="宋体" w:cs="Times New Roman" w:asciiTheme="minorEastAsia" w:hAnsiTheme="minorEastAsia"/>
                <w:kern w:val="0"/>
                <w:lang w:val="en-US" w:eastAsia="zh-CN"/>
              </w:rPr>
              <w:t>70N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64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96"/>
              <w:gridCol w:w="1933"/>
              <w:gridCol w:w="900"/>
              <w:gridCol w:w="833"/>
              <w:gridCol w:w="867"/>
              <w:gridCol w:w="867"/>
              <w:gridCol w:w="766"/>
              <w:gridCol w:w="88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0" w:hRule="atLeast"/>
              </w:trPr>
              <w:tc>
                <w:tcPr>
                  <w:tcW w:w="15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93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9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NO.1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(N)</w:t>
                  </w:r>
                </w:p>
              </w:tc>
              <w:tc>
                <w:tcPr>
                  <w:tcW w:w="83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NO.2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(N)</w:t>
                  </w:r>
                </w:p>
              </w:tc>
              <w:tc>
                <w:tcPr>
                  <w:tcW w:w="8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NO.3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(N)</w:t>
                  </w:r>
                </w:p>
              </w:tc>
              <w:tc>
                <w:tcPr>
                  <w:tcW w:w="8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NO.4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(N)</w:t>
                  </w:r>
                </w:p>
              </w:tc>
              <w:tc>
                <w:tcPr>
                  <w:tcW w:w="7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NO.5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(N)</w:t>
                  </w:r>
                </w:p>
              </w:tc>
              <w:tc>
                <w:tcPr>
                  <w:tcW w:w="8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最大值</w:t>
                  </w:r>
                </w:p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(N)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03" w:hRule="atLeast"/>
              </w:trPr>
              <w:tc>
                <w:tcPr>
                  <w:tcW w:w="159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93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145-001-202310</w:t>
                  </w:r>
                </w:p>
              </w:tc>
              <w:tc>
                <w:tcPr>
                  <w:tcW w:w="90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  <w:tc>
                <w:tcPr>
                  <w:tcW w:w="83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49.4</w:t>
                  </w:r>
                </w:p>
              </w:tc>
              <w:tc>
                <w:tcPr>
                  <w:tcW w:w="8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54.0</w:t>
                  </w:r>
                </w:p>
              </w:tc>
              <w:tc>
                <w:tcPr>
                  <w:tcW w:w="86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54.9</w:t>
                  </w:r>
                </w:p>
              </w:tc>
              <w:tc>
                <w:tcPr>
                  <w:tcW w:w="76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52.1</w:t>
                  </w:r>
                </w:p>
              </w:tc>
              <w:tc>
                <w:tcPr>
                  <w:tcW w:w="88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56.3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2" name="图片 2" descr="D:/liyaping(new)/试验报告/整椅类/调角器解锁力/GR20231018SQS145-0456/9abf13350ceae155d7939b18d79264e.jpg9abf13350ceae155d7939b18d7926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整椅类/调角器解锁力/GR20231018SQS145-0456/9abf13350ceae155d7939b18d79264e.jpg9abf13350ceae155d7939b18d79264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6365" cy="1999615"/>
                  <wp:effectExtent l="0" t="0" r="635" b="635"/>
                  <wp:docPr id="10" name="图片 10" descr="D:/liyaping(new)/试验报告/整椅类/调角器解锁力/GR20231018SQS145-0456/5f80a0fe50e2a2f286a5ef2c80440dc.jpg5f80a0fe50e2a2f286a5ef2c80440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试验报告/整椅类/调角器解锁力/GR20231018SQS145-0456/5f80a0fe50e2a2f286a5ef2c80440dc.jpg5f80a0fe50e2a2f286a5ef2c80440d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11" name="图片 11" descr="D:/liyaping(new)/试验报告/整椅类/调角器解锁力/GR20231018SQS145-0456/b0b7ee0bf0684422e5b0c46d852feed.jpgb0b7ee0bf0684422e5b0c46d852fe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/liyaping(new)/试验报告/整椅类/调角器解锁力/GR20231018SQS145-0456/b0b7ee0bf0684422e5b0c46d852feed.jpgb0b7ee0bf0684422e5b0c46d852fe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7" name="图片 7" descr="D:/liyaping(new)/试验报告/整椅类/调角器解锁力/GR20231018SQS145-0456/743797877be277882fe7468d968fc3e.jpg743797877be277882fe7468d968fc3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试验报告/整椅类/调角器解锁力/GR20231018SQS145-0456/743797877be277882fe7468d968fc3e.jpg743797877be277882fe7468d968fc3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6365" cy="1999615"/>
                  <wp:effectExtent l="0" t="0" r="635" b="635"/>
                  <wp:docPr id="12" name="图片 12" descr="D:/liyaping(new)/试验报告/整椅类/调角器解锁力/GR20231018SQS145-0456/bf561fe37a0eb12005dca738dc1822d.jpgbf561fe37a0eb12005dca738dc182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整椅类/调角器解锁力/GR20231018SQS145-0456/bf561fe37a0eb12005dca738dc1822d.jpgbf561fe37a0eb12005dca738dc1822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0" t="0" r="12065" b="17780"/>
          <wp:wrapNone/>
          <wp:docPr id="9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：GR20231018SQS145-045</w:t>
    </w:r>
    <w:r>
      <w:rPr>
        <w:rFonts w:hint="eastAsia" w:ascii="宋体" w:hAnsi="宋体" w:eastAsia="宋体"/>
        <w:sz w:val="21"/>
        <w:szCs w:val="21"/>
        <w:lang w:val="en-US" w:eastAsia="zh-CN"/>
      </w:rPr>
      <w:t>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39.65pt;width:529.95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0D91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E3360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0423"/>
    <w:rsid w:val="00745198"/>
    <w:rsid w:val="007501BC"/>
    <w:rsid w:val="00752165"/>
    <w:rsid w:val="00755C28"/>
    <w:rsid w:val="00756B0C"/>
    <w:rsid w:val="007624F4"/>
    <w:rsid w:val="00766AB5"/>
    <w:rsid w:val="00770EAF"/>
    <w:rsid w:val="007756E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20B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F3F"/>
    <w:rsid w:val="00B21967"/>
    <w:rsid w:val="00B26B56"/>
    <w:rsid w:val="00B26DB2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0046"/>
    <w:rsid w:val="00F63BD7"/>
    <w:rsid w:val="00F662D4"/>
    <w:rsid w:val="00F66B17"/>
    <w:rsid w:val="00F8503A"/>
    <w:rsid w:val="00F9789A"/>
    <w:rsid w:val="00FA292F"/>
    <w:rsid w:val="00FD1318"/>
    <w:rsid w:val="00FD4545"/>
    <w:rsid w:val="00FD5A51"/>
    <w:rsid w:val="05586A44"/>
    <w:rsid w:val="46B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1F4EE-15AA-4E55-9A58-A3926BFD09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191</Words>
  <Characters>1094</Characters>
  <Lines>9</Lines>
  <Paragraphs>2</Paragraphs>
  <TotalTime>5</TotalTime>
  <ScaleCrop>false</ScaleCrop>
  <LinksUpToDate>false</LinksUpToDate>
  <CharactersWithSpaces>1283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2022-10-19T01:39:00Z</dcterms:created>
  <dc:creator>个人用户</dc:creator>
  <cp:lastModifiedBy>Administrator</cp:lastModifiedBy>
  <cp:lastPrinted>2022-10-10T02:34:00Z</cp:lastPrinted>
  <dcterms:modified xsi:type="dcterms:W3CDTF">2023-11-06T05:57:01Z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35F2454F84EE467EB8B0397ABC8EA350_12</vt:lpwstr>
  </property>
</Properties>
</file>