
<file path=[Content_Types].xml><?xml version="1.0" encoding="utf-8"?>
<Types xmlns="http://schemas.openxmlformats.org/package/2006/content-types">
  <Default Extension="xml" ContentType="application/xml"/>
  <Default Extension="docx" ContentType="application/vnd.openxmlformats-officedocument.wordprocessingml.document"/>
  <Default Extension="png" ContentType="image/png"/>
  <Default Extension="jpeg" ContentType="image/jpeg"/>
  <Default Extension="JPG" ContentType="image/.jpg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 xml:space="preserve"> </w:t>
      </w:r>
    </w:p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座椅扶手强度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2"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0" distR="0">
                      <wp:extent cx="778510" cy="457200"/>
                      <wp:effectExtent l="0" t="0" r="2540" b="0"/>
                      <wp:docPr id="1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图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78858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2022年10月10日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/>
                </w:rPr>
                <w:id w:val="170783794"/>
                <w:picture/>
              </w:sdtPr>
              <w:sdtEndPr>
                <w:rPr>
                  <w:rFonts w:hint="eastAsia"/>
                </w:rPr>
              </w:sdtEndPr>
              <w:sdtContent>
                <w:r>
                  <w:drawing>
                    <wp:inline distT="0" distB="0" distL="0" distR="0">
                      <wp:extent cx="873760" cy="456565"/>
                      <wp:effectExtent l="0" t="0" r="2540" b="635"/>
                      <wp:docPr id="3" name="图片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图片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74094" cy="45673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2022年10月10日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/>
                </w:rPr>
                <w:id w:val="170783796"/>
                <w:picture/>
              </w:sdtPr>
              <w:sdtEndPr>
                <w:rPr>
                  <w:rFonts w:hint="eastAsia"/>
                </w:rPr>
              </w:sdtEndPr>
              <w:sdtContent>
                <w:r>
                  <w:drawing>
                    <wp:inline distT="0" distB="0" distL="0" distR="0">
                      <wp:extent cx="1029335" cy="471170"/>
                      <wp:effectExtent l="0" t="0" r="0" b="5080"/>
                      <wp:docPr id="6" name="图片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图片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29798" cy="47121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2022年10月10日</w:t>
            </w:r>
          </w:p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复制报告未重新加盖“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对检测报告若有异议，请收到报告后15个工作日内通知实验室。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扶手总成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eastAsia="宋体" w:asciiTheme="minorEastAsia" w:hAnsiTheme="minorEastAsia"/>
                <w:szCs w:val="21"/>
                <w:lang w:eastAsia="zh-CN"/>
              </w:rPr>
              <w:t>统帅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LG1611510310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>1件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sdt>
          <w:sdtPr>
            <w:rPr>
              <w:rFonts w:hint="default" w:ascii="宋体" w:hAnsi="宋体" w:eastAsia="宋体"/>
              <w:kern w:val="0"/>
              <w:lang w:val="en-US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>
            <w:rPr>
              <w:rFonts w:hint="default" w:ascii="宋体" w:hAnsi="宋体" w:eastAsia="宋体"/>
              <w:kern w:val="0"/>
              <w:lang w:val="en-US"/>
            </w:rPr>
          </w:sdtEndPr>
          <w:sdtContent>
            <w:tc>
              <w:tcPr>
                <w:tcW w:w="3402" w:type="dxa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/>
                    <w:kern w:val="0"/>
                    <w:lang w:val="en-US" w:eastAsia="zh-CN"/>
                  </w:rPr>
                  <w:t xml:space="preserve"> 项目</w:t>
                </w:r>
              </w:p>
            </w:tc>
          </w:sdtContent>
        </w:sdt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>样者</w:t>
            </w:r>
            <w:r>
              <w:rPr>
                <w:rFonts w:hint="eastAsia" w:ascii="宋体" w:hAnsi="宋体" w:eastAsia="宋体"/>
              </w:rPr>
              <w:t xml:space="preserve">及其       </w:t>
            </w:r>
            <w: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吴孝伟</w:t>
            </w:r>
          </w:p>
          <w:p>
            <w:pPr>
              <w:ind w:right="-102"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eastAsia="zh-CN"/>
              </w:rPr>
              <w:t>电话：</w:t>
            </w:r>
            <w:r>
              <w:rPr>
                <w:rFonts w:hint="eastAsia" w:ascii="宋体" w:hAnsi="宋体"/>
                <w:lang w:val="en-US" w:eastAsia="zh-CN"/>
              </w:rPr>
              <w:t>15301355079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8"/>
              <w:date w:fullDate="2023-10-20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2023年10月20日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9"/>
              <w:date w:fullDate="2023-10-20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2023年10月20日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座椅扶手强度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QC/T 740-2017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样品</w:t>
            </w: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状态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外购件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对2023年</w:t>
            </w:r>
            <w:r>
              <w:rPr>
                <w:rFonts w:hint="eastAsia" w:ascii="宋体" w:hAnsi="宋体" w:eastAsia="宋体"/>
                <w:lang w:val="en-US" w:eastAsia="zh-CN"/>
              </w:rPr>
              <w:t>10</w:t>
            </w:r>
            <w:r>
              <w:rPr>
                <w:rFonts w:hint="eastAsia" w:ascii="宋体" w:hAnsi="宋体" w:eastAsia="宋体"/>
              </w:rPr>
              <w:t>月</w:t>
            </w:r>
            <w:r>
              <w:rPr>
                <w:rFonts w:hint="eastAsia" w:ascii="宋体" w:hAnsi="宋体" w:eastAsia="宋体"/>
                <w:lang w:val="en-US" w:eastAsia="zh-CN"/>
              </w:rPr>
              <w:t>20</w:t>
            </w:r>
            <w:r>
              <w:rPr>
                <w:rFonts w:hint="eastAsia" w:ascii="宋体" w:hAnsi="宋体" w:eastAsia="宋体"/>
              </w:rPr>
              <w:t>日</w:t>
            </w:r>
            <w:r>
              <w:rPr>
                <w:rFonts w:hint="eastAsia" w:ascii="宋体" w:hAnsi="宋体" w:eastAsia="宋体"/>
                <w:kern w:val="0"/>
                <w:lang w:eastAsia="zh-CN"/>
              </w:rPr>
              <w:t>项目</w:t>
            </w:r>
            <w:r>
              <w:rPr>
                <w:rFonts w:hint="eastAsia" w:ascii="宋体" w:hAnsi="宋体" w:eastAsia="宋体"/>
              </w:rPr>
              <w:t>送检的</w:t>
            </w:r>
            <w:r>
              <w:rPr>
                <w:rFonts w:hint="eastAsia" w:ascii="宋体" w:hAnsi="宋体" w:eastAsia="宋体"/>
                <w:lang w:eastAsia="zh-CN"/>
              </w:rPr>
              <w:t>统帅扶手总成</w:t>
            </w:r>
            <w:r>
              <w:rPr>
                <w:rFonts w:hint="eastAsia" w:ascii="宋体" w:hAnsi="宋体" w:eastAsia="宋体"/>
              </w:rPr>
              <w:t>依据</w:t>
            </w:r>
            <w:r>
              <w:rPr>
                <w:rFonts w:hint="eastAsia" w:ascii="宋体" w:hAnsi="宋体" w:eastAsia="宋体"/>
                <w:lang w:val="en-US" w:eastAsia="zh-CN"/>
              </w:rPr>
              <w:t>QC/T 740-2017</w:t>
            </w:r>
            <w:bookmarkStart w:id="1" w:name="_GoBack"/>
            <w:bookmarkEnd w:id="1"/>
            <w:r>
              <w:rPr>
                <w:rFonts w:hint="eastAsia" w:ascii="宋体" w:hAnsi="宋体" w:eastAsia="宋体"/>
              </w:rPr>
              <w:t>进行</w:t>
            </w: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座椅扶手强度</w:t>
            </w:r>
            <w:r>
              <w:rPr>
                <w:rFonts w:hint="eastAsia" w:ascii="宋体" w:hAnsi="宋体"/>
              </w:rPr>
              <w:t>检测</w:t>
            </w:r>
            <w:r>
              <w:rPr>
                <w:rFonts w:hint="eastAsia" w:ascii="宋体" w:hAnsi="宋体" w:eastAsia="宋体"/>
              </w:rPr>
              <w:t>，经检测</w:t>
            </w:r>
            <w:r>
              <w:rPr>
                <w:rFonts w:hint="eastAsia" w:ascii="宋体" w:hAnsi="宋体" w:eastAsia="宋体"/>
                <w:lang w:eastAsia="zh-CN"/>
              </w:rPr>
              <w:t>不</w:t>
            </w:r>
            <w:r>
              <w:rPr>
                <w:rFonts w:hint="eastAsia" w:ascii="宋体" w:hAnsi="宋体" w:eastAsia="宋体"/>
              </w:rPr>
              <w:t>符合标准要求。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3-10-20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2023年10月20日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3-10-20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2023年10月20日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李亚平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19.5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30.9</w:t>
            </w:r>
            <w:r>
              <w:rPr>
                <w:rFonts w:hint="eastAsia" w:eastAsia="宋体" w:cs="Arial"/>
                <w:color w:val="000000"/>
              </w:rPr>
              <w:t>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985"/>
        <w:gridCol w:w="992"/>
        <w:gridCol w:w="1559"/>
        <w:gridCol w:w="1985"/>
        <w:gridCol w:w="1276"/>
        <w:gridCol w:w="212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559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7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12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汽车座椅综合性能试验台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t>Q-046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</w:pPr>
            <w:r>
              <w:t>JYNJ-2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上海聚德永升测控系统有限公司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1级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2023年11月7日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pStyle w:val="13"/>
              <w:numPr>
                <w:ilvl w:val="0"/>
                <w:numId w:val="2"/>
              </w:numPr>
              <w:ind w:right="-102" w:firstLineChars="0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8" w:hRule="atLeast"/>
        </w:trPr>
        <w:tc>
          <w:tcPr>
            <w:tcW w:w="10564" w:type="dxa"/>
            <w:vAlign w:val="center"/>
          </w:tcPr>
          <w:p>
            <w:pPr>
              <w:rPr>
                <w:rFonts w:hAnsi="宋体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  <w:t>座椅扶手固定在刚性家具商，在离座椅扶手前端25mm处加载一个445N的垂直向下载荷，载荷由一个直径为50mm的圆盘施加并持续5s，测量座椅扶手的最大变形（弹性变形）和塑性变形，在相同位置加载一个222N的侧向载荷。测量座椅扶手的最大变形（弹性变形）和塑性变形。试验前需去除加载位置的护面和泡沫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0564" w:type="dxa"/>
            <w:vAlign w:val="center"/>
          </w:tcPr>
          <w:p>
            <w:pPr>
              <w:rPr>
                <w:rFonts w:asciiTheme="minorEastAsia" w:hAnsiTheme="minorEastAsia"/>
                <w:color w:val="000000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  <w:t>垂直向下加载时座椅扶手的最大变形（弹性变形）不大于76mm，塑性变形不大于25mm；侧向加载时座椅扶手的最大变形（弹性变形）不大于25mm，塑性变形不超过6mm。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hint="eastAsia" w:ascii="宋体" w:hAnsi="宋体"/>
                <w:b/>
              </w:rPr>
              <w:t>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1045" w:hRule="atLeast"/>
        </w:trPr>
        <w:tc>
          <w:tcPr>
            <w:tcW w:w="10564" w:type="dxa"/>
          </w:tcPr>
          <w:tbl>
            <w:tblPr>
              <w:tblStyle w:val="7"/>
              <w:tblW w:w="0" w:type="auto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88"/>
              <w:gridCol w:w="2126"/>
              <w:gridCol w:w="673"/>
              <w:gridCol w:w="1416"/>
              <w:gridCol w:w="1780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5" w:hRule="atLeast"/>
              </w:trPr>
              <w:tc>
                <w:tcPr>
                  <w:tcW w:w="1588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 w:eastAsia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2"/>
                    </w:rPr>
                    <w:t>样品名称</w:t>
                  </w:r>
                </w:p>
              </w:tc>
              <w:tc>
                <w:tcPr>
                  <w:tcW w:w="2126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 w:eastAsia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2"/>
                    </w:rPr>
                    <w:t>样品编号</w:t>
                  </w:r>
                </w:p>
              </w:tc>
              <w:tc>
                <w:tcPr>
                  <w:tcW w:w="673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 w:eastAsia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2"/>
                    </w:rPr>
                    <w:t>方向</w:t>
                  </w:r>
                </w:p>
              </w:tc>
              <w:tc>
                <w:tcPr>
                  <w:tcW w:w="1416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="宋体"/>
                      <w:color w:val="000000"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2"/>
                      <w:lang w:eastAsia="zh-CN"/>
                    </w:rPr>
                    <w:t>最大变形</w:t>
                  </w:r>
                </w:p>
                <w:p>
                  <w:pPr>
                    <w:ind w:right="-102"/>
                    <w:jc w:val="center"/>
                    <w:rPr>
                      <w:rFonts w:hint="eastAsia" w:ascii="宋体" w:hAnsi="宋体" w:eastAsia="宋体"/>
                      <w:color w:val="000000"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2"/>
                      <w:lang w:eastAsia="zh-CN"/>
                    </w:rPr>
                    <w:t>（弹性变形）</w:t>
                  </w:r>
                </w:p>
                <w:p>
                  <w:pPr>
                    <w:ind w:right="-102"/>
                    <w:jc w:val="center"/>
                    <w:rPr>
                      <w:rFonts w:hint="default" w:ascii="宋体" w:hAnsi="宋体" w:eastAsia="宋体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2"/>
                      <w:lang w:val="en-US" w:eastAsia="zh-CN"/>
                    </w:rPr>
                    <w:t>mm</w:t>
                  </w:r>
                </w:p>
              </w:tc>
              <w:tc>
                <w:tcPr>
                  <w:tcW w:w="1780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="宋体"/>
                      <w:color w:val="000000"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2"/>
                      <w:lang w:eastAsia="zh-CN"/>
                    </w:rPr>
                    <w:t>塑性变形</w:t>
                  </w:r>
                </w:p>
                <w:p>
                  <w:pPr>
                    <w:ind w:right="-102"/>
                    <w:jc w:val="center"/>
                    <w:rPr>
                      <w:rFonts w:hint="eastAsia" w:ascii="宋体" w:hAnsi="宋体" w:eastAsia="宋体"/>
                      <w:color w:val="000000"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2"/>
                      <w:lang w:eastAsia="zh-CN"/>
                    </w:rPr>
                    <w:t>（</w:t>
                  </w:r>
                  <w:r>
                    <w:rPr>
                      <w:rFonts w:hint="eastAsia" w:ascii="宋体" w:hAnsi="宋体" w:eastAsia="宋体"/>
                      <w:color w:val="000000"/>
                      <w:sz w:val="22"/>
                      <w:lang w:val="en-US" w:eastAsia="zh-CN"/>
                    </w:rPr>
                    <w:t>mm</w:t>
                  </w:r>
                  <w:r>
                    <w:rPr>
                      <w:rFonts w:hint="eastAsia" w:ascii="宋体" w:hAnsi="宋体" w:eastAsia="宋体"/>
                      <w:color w:val="000000"/>
                      <w:sz w:val="22"/>
                      <w:lang w:eastAsia="zh-CN"/>
                    </w:rPr>
                    <w:t>）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51" w:hRule="atLeast"/>
              </w:trPr>
              <w:tc>
                <w:tcPr>
                  <w:tcW w:w="1588" w:type="dxa"/>
                  <w:vMerge w:val="restart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="宋体"/>
                      <w:color w:val="000000"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2"/>
                      <w:lang w:eastAsia="zh-CN"/>
                    </w:rPr>
                    <w:t>扶手总成</w:t>
                  </w:r>
                </w:p>
              </w:tc>
              <w:tc>
                <w:tcPr>
                  <w:tcW w:w="2126" w:type="dxa"/>
                  <w:vMerge w:val="restart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="宋体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2"/>
                      <w:lang w:val="en-US" w:eastAsia="zh-CN"/>
                    </w:rPr>
                    <w:t>146-001-202310</w:t>
                  </w:r>
                </w:p>
              </w:tc>
              <w:tc>
                <w:tcPr>
                  <w:tcW w:w="673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 w:eastAsia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2"/>
                    </w:rPr>
                    <w:t>垂直</w:t>
                  </w:r>
                </w:p>
              </w:tc>
              <w:tc>
                <w:tcPr>
                  <w:tcW w:w="1416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="宋体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2"/>
                      <w:lang w:val="en-US" w:eastAsia="zh-CN"/>
                    </w:rPr>
                    <w:t>36.12</w:t>
                  </w:r>
                </w:p>
              </w:tc>
              <w:tc>
                <w:tcPr>
                  <w:tcW w:w="1780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="宋体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2"/>
                      <w:lang w:val="en-US" w:eastAsia="zh-CN"/>
                    </w:rPr>
                    <w:t>10.83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51" w:hRule="atLeast"/>
              </w:trPr>
              <w:tc>
                <w:tcPr>
                  <w:tcW w:w="1588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="宋体"/>
                    </w:rPr>
                  </w:pPr>
                </w:p>
              </w:tc>
              <w:tc>
                <w:tcPr>
                  <w:tcW w:w="2126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="宋体"/>
                      <w:color w:val="000000"/>
                      <w:sz w:val="22"/>
                    </w:rPr>
                  </w:pPr>
                </w:p>
              </w:tc>
              <w:tc>
                <w:tcPr>
                  <w:tcW w:w="673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="宋体"/>
                      <w:color w:val="000000"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2"/>
                      <w:lang w:eastAsia="zh-CN"/>
                    </w:rPr>
                    <w:t>侧向</w:t>
                  </w:r>
                </w:p>
              </w:tc>
              <w:tc>
                <w:tcPr>
                  <w:tcW w:w="1416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="宋体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2"/>
                      <w:lang w:val="en-US" w:eastAsia="zh-CN"/>
                    </w:rPr>
                    <w:t>31.00</w:t>
                  </w:r>
                </w:p>
              </w:tc>
              <w:tc>
                <w:tcPr>
                  <w:tcW w:w="1780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="宋体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2"/>
                      <w:lang w:val="en-US" w:eastAsia="zh-CN"/>
                    </w:rPr>
                    <w:t>5.91</w:t>
                  </w:r>
                </w:p>
              </w:tc>
            </w:tr>
          </w:tbl>
          <w:p>
            <w:pPr>
              <w:ind w:right="-102"/>
              <w:jc w:val="center"/>
              <w:rPr>
                <w:rFonts w:ascii="宋体" w:hAnsi="宋体"/>
              </w:rPr>
            </w:pP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0" distR="0">
                  <wp:extent cx="2666365" cy="1999615"/>
                  <wp:effectExtent l="0" t="0" r="635" b="635"/>
                  <wp:docPr id="2" name="图片 2" descr="D:/liyaping(new)/试验报告/扶手/扶手强度/GR20231020SQS146-0458/d58a6774203109ebb871674c08c532d.jpgd58a6774203109ebb871674c08c532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D:/liyaping(new)/试验报告/扶手/扶手强度/GR20231020SQS146-0458/d58a6774203109ebb871674c08c532d.jpgd58a6774203109ebb871674c08c532d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t="12" b="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6365" cy="19999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665095" cy="1998980"/>
                  <wp:effectExtent l="0" t="0" r="1905" b="1270"/>
                  <wp:docPr id="10" name="图片 10" descr="D:/liyaping(new)/试验报告/扶手/扶手强度/GR20231020SQS146-0458/ce1cb438f3e6895221cd1d619f05c5e.jpgce1cb438f3e6895221cd1d619f05c5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D:/liyaping(new)/试验报告/扶手/扶手强度/GR20231020SQS146-0458/ce1cb438f3e6895221cd1d619f05c5e.jpgce1cb438f3e6895221cd1d619f05c5e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 l="16" r="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5622" cy="1998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666365" cy="1999615"/>
                  <wp:effectExtent l="0" t="0" r="635" b="635"/>
                  <wp:docPr id="5" name="图片 5" descr="D:/liyaping(new)/试验报告/扶手/扶手强度/GR20231020SQS146-0458/587a860b9cdf3fe0ccd21842645e5b7.jpg587a860b9cdf3fe0ccd21842645e5b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D:/liyaping(new)/试验报告/扶手/扶手强度/GR20231020SQS146-0458/587a860b9cdf3fe0ccd21842645e5b7.jpg587a860b9cdf3fe0ccd21842645e5b7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rcRect t="12" b="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6365" cy="19999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665095" cy="1998980"/>
                  <wp:effectExtent l="0" t="0" r="1905" b="1270"/>
                  <wp:docPr id="7" name="图片 7" descr="D:/liyaping(new)/试验报告/扶手/扶手强度/GR20231020SQS146-0458/fbbb42f30fc6320ace24f7fd82dd8f7.jpgfbbb42f30fc6320ace24f7fd82dd8f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D:/liyaping(new)/试验报告/扶手/扶手强度/GR20231020SQS146-0458/fbbb42f30fc6320ace24f7fd82dd8f7.jpgfbbb42f30fc6320ace24f7fd82dd8f7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rcRect l="16" r="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5623" cy="1998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666365" cy="1999615"/>
                  <wp:effectExtent l="0" t="0" r="635" b="635"/>
                  <wp:docPr id="11" name="图片 11" descr="D:/liyaping(new)/试验报告/扶手/扶手强度/GR20231020SQS146-0458/9b1050f3df5af86a6b79c6f94b7130f.jpg9b1050f3df5af86a6b79c6f94b7130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D:/liyaping(new)/试验报告/扶手/扶手强度/GR20231020SQS146-0458/9b1050f3df5af86a6b79c6f94b7130f.jpg9b1050f3df5af86a6b79c6f94b7130f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rcRect t="21886" b="218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6365" cy="19999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0" t="0" r="12065" b="17780"/>
          <wp:wrapNone/>
          <wp:docPr id="8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：GR20231020SQS146-0458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3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bookmarkStart w:id="0" w:name="_MON_1727614424"/>
    <w:bookmarkEnd w:id="0"/>
    <w:r>
      <w:rPr>
        <w:rFonts w:ascii="宋体" w:hAnsi="宋体" w:eastAsia="宋体"/>
        <w:sz w:val="21"/>
        <w:szCs w:val="21"/>
      </w:rPr>
      <w:object>
        <v:shape id="_x0000_i1025" o:spt="75" type="#_x0000_t75" style="height:639.65pt;width:529.95pt;" o:ole="t" filled="f" o:preferrelative="t" stroked="f" coordsize="21600,21600">
          <v:path/>
          <v:fill on="f" focussize="0,0"/>
          <v:stroke on="f" joinstyle="miter"/>
          <v:imagedata r:id="rId3" o:title=""/>
          <o:lock v:ext="edit" aspectratio="t"/>
          <w10:wrap type="none"/>
          <w10:anchorlock/>
        </v:shape>
        <o:OLEObject Type="Embed" ProgID="Word.Document.12" ShapeID="_x0000_i1025" DrawAspect="Content" ObjectID="_1468075725" r:id="rId2">
          <o:LockedField>false</o:LockedField>
        </o:OLEObject>
      </w:objec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4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0774B3"/>
    <w:multiLevelType w:val="multilevel"/>
    <w:tmpl w:val="440774B3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C973A69"/>
    <w:multiLevelType w:val="multilevel"/>
    <w:tmpl w:val="6C973A69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42B9"/>
    <w:rsid w:val="00004842"/>
    <w:rsid w:val="00007C38"/>
    <w:rsid w:val="00015ED1"/>
    <w:rsid w:val="00021FB0"/>
    <w:rsid w:val="0003084B"/>
    <w:rsid w:val="00034C40"/>
    <w:rsid w:val="000364BC"/>
    <w:rsid w:val="000477C6"/>
    <w:rsid w:val="000566D8"/>
    <w:rsid w:val="00060A23"/>
    <w:rsid w:val="0007406C"/>
    <w:rsid w:val="00074BA4"/>
    <w:rsid w:val="0008795F"/>
    <w:rsid w:val="00093D31"/>
    <w:rsid w:val="00096C04"/>
    <w:rsid w:val="00097238"/>
    <w:rsid w:val="000A4C18"/>
    <w:rsid w:val="000C11F8"/>
    <w:rsid w:val="000C1BE7"/>
    <w:rsid w:val="000D3B77"/>
    <w:rsid w:val="000D4C7F"/>
    <w:rsid w:val="000E1074"/>
    <w:rsid w:val="000E3F02"/>
    <w:rsid w:val="000F03A0"/>
    <w:rsid w:val="000F2DA9"/>
    <w:rsid w:val="001077F4"/>
    <w:rsid w:val="00113905"/>
    <w:rsid w:val="00115511"/>
    <w:rsid w:val="00121B08"/>
    <w:rsid w:val="001248B2"/>
    <w:rsid w:val="00125DC5"/>
    <w:rsid w:val="001306A6"/>
    <w:rsid w:val="00133B8A"/>
    <w:rsid w:val="00137587"/>
    <w:rsid w:val="0014655F"/>
    <w:rsid w:val="001571AB"/>
    <w:rsid w:val="00160EDA"/>
    <w:rsid w:val="00171FF3"/>
    <w:rsid w:val="00172696"/>
    <w:rsid w:val="00187F96"/>
    <w:rsid w:val="001A18B2"/>
    <w:rsid w:val="001A2086"/>
    <w:rsid w:val="001A3A79"/>
    <w:rsid w:val="001A6FF7"/>
    <w:rsid w:val="001B0305"/>
    <w:rsid w:val="001B16AE"/>
    <w:rsid w:val="001B3EBD"/>
    <w:rsid w:val="001B4E9C"/>
    <w:rsid w:val="001C6511"/>
    <w:rsid w:val="001E7F77"/>
    <w:rsid w:val="001F4205"/>
    <w:rsid w:val="00200AD5"/>
    <w:rsid w:val="002324CE"/>
    <w:rsid w:val="00235C75"/>
    <w:rsid w:val="002469A6"/>
    <w:rsid w:val="00251910"/>
    <w:rsid w:val="00263CEC"/>
    <w:rsid w:val="002667E3"/>
    <w:rsid w:val="002823E6"/>
    <w:rsid w:val="0029044D"/>
    <w:rsid w:val="00291E93"/>
    <w:rsid w:val="002A0374"/>
    <w:rsid w:val="002A07B8"/>
    <w:rsid w:val="002A48A7"/>
    <w:rsid w:val="002B6340"/>
    <w:rsid w:val="002C6633"/>
    <w:rsid w:val="002C7F70"/>
    <w:rsid w:val="002D072B"/>
    <w:rsid w:val="002D11A0"/>
    <w:rsid w:val="002D4F36"/>
    <w:rsid w:val="002E414F"/>
    <w:rsid w:val="002F55C9"/>
    <w:rsid w:val="003053CB"/>
    <w:rsid w:val="00331B75"/>
    <w:rsid w:val="0033390F"/>
    <w:rsid w:val="00345B54"/>
    <w:rsid w:val="00354009"/>
    <w:rsid w:val="00363C04"/>
    <w:rsid w:val="00381A91"/>
    <w:rsid w:val="00385F54"/>
    <w:rsid w:val="003918D0"/>
    <w:rsid w:val="003A471E"/>
    <w:rsid w:val="003B38CE"/>
    <w:rsid w:val="003B41FB"/>
    <w:rsid w:val="003B55E2"/>
    <w:rsid w:val="003C4C73"/>
    <w:rsid w:val="003C5446"/>
    <w:rsid w:val="003F4A45"/>
    <w:rsid w:val="003F4D03"/>
    <w:rsid w:val="003F7536"/>
    <w:rsid w:val="00410E90"/>
    <w:rsid w:val="00434A79"/>
    <w:rsid w:val="00451300"/>
    <w:rsid w:val="00451C5F"/>
    <w:rsid w:val="004548C2"/>
    <w:rsid w:val="00470D82"/>
    <w:rsid w:val="00473D8E"/>
    <w:rsid w:val="0047431C"/>
    <w:rsid w:val="004816D2"/>
    <w:rsid w:val="00481CB0"/>
    <w:rsid w:val="0049614A"/>
    <w:rsid w:val="004A52D0"/>
    <w:rsid w:val="004B3694"/>
    <w:rsid w:val="004B53F4"/>
    <w:rsid w:val="004C245F"/>
    <w:rsid w:val="004D2B4F"/>
    <w:rsid w:val="004E56CC"/>
    <w:rsid w:val="004F665B"/>
    <w:rsid w:val="005019CB"/>
    <w:rsid w:val="005031F1"/>
    <w:rsid w:val="005065D3"/>
    <w:rsid w:val="00511310"/>
    <w:rsid w:val="0051133D"/>
    <w:rsid w:val="00511BC6"/>
    <w:rsid w:val="00513CC8"/>
    <w:rsid w:val="00522195"/>
    <w:rsid w:val="00525A38"/>
    <w:rsid w:val="00526EBD"/>
    <w:rsid w:val="00527D54"/>
    <w:rsid w:val="00532584"/>
    <w:rsid w:val="00532FF6"/>
    <w:rsid w:val="00533389"/>
    <w:rsid w:val="005339BC"/>
    <w:rsid w:val="00537F5D"/>
    <w:rsid w:val="00542EFF"/>
    <w:rsid w:val="00547453"/>
    <w:rsid w:val="00562B59"/>
    <w:rsid w:val="005749FF"/>
    <w:rsid w:val="0057691F"/>
    <w:rsid w:val="005912E6"/>
    <w:rsid w:val="0059299A"/>
    <w:rsid w:val="005A1C75"/>
    <w:rsid w:val="005A1E48"/>
    <w:rsid w:val="005A45A9"/>
    <w:rsid w:val="005A61DD"/>
    <w:rsid w:val="005B6CFE"/>
    <w:rsid w:val="005C38D9"/>
    <w:rsid w:val="005D7F76"/>
    <w:rsid w:val="005E0422"/>
    <w:rsid w:val="005E5102"/>
    <w:rsid w:val="00604041"/>
    <w:rsid w:val="00614F12"/>
    <w:rsid w:val="00623EAE"/>
    <w:rsid w:val="006241D3"/>
    <w:rsid w:val="006319DC"/>
    <w:rsid w:val="00640FA4"/>
    <w:rsid w:val="00642595"/>
    <w:rsid w:val="0064311A"/>
    <w:rsid w:val="00644B89"/>
    <w:rsid w:val="006561C1"/>
    <w:rsid w:val="00666611"/>
    <w:rsid w:val="00676BCC"/>
    <w:rsid w:val="00694885"/>
    <w:rsid w:val="006B6DF4"/>
    <w:rsid w:val="006C20C6"/>
    <w:rsid w:val="006C25F0"/>
    <w:rsid w:val="006C5C65"/>
    <w:rsid w:val="006E1F42"/>
    <w:rsid w:val="006E5103"/>
    <w:rsid w:val="006E5D99"/>
    <w:rsid w:val="006E774A"/>
    <w:rsid w:val="006F71C0"/>
    <w:rsid w:val="00710570"/>
    <w:rsid w:val="0071665C"/>
    <w:rsid w:val="00716998"/>
    <w:rsid w:val="00740423"/>
    <w:rsid w:val="00745198"/>
    <w:rsid w:val="007501BC"/>
    <w:rsid w:val="00755C28"/>
    <w:rsid w:val="00756B0C"/>
    <w:rsid w:val="007624F4"/>
    <w:rsid w:val="00766AB5"/>
    <w:rsid w:val="00770EAF"/>
    <w:rsid w:val="00790ACA"/>
    <w:rsid w:val="00792B8A"/>
    <w:rsid w:val="007A091E"/>
    <w:rsid w:val="007A461D"/>
    <w:rsid w:val="007B0F0F"/>
    <w:rsid w:val="007B7B48"/>
    <w:rsid w:val="007C12ED"/>
    <w:rsid w:val="007D2987"/>
    <w:rsid w:val="007D7B0A"/>
    <w:rsid w:val="007E145D"/>
    <w:rsid w:val="007E3D0A"/>
    <w:rsid w:val="007E6358"/>
    <w:rsid w:val="00800D3F"/>
    <w:rsid w:val="008042A0"/>
    <w:rsid w:val="008066E2"/>
    <w:rsid w:val="00812ADF"/>
    <w:rsid w:val="008300E5"/>
    <w:rsid w:val="008362EC"/>
    <w:rsid w:val="00840098"/>
    <w:rsid w:val="008447E7"/>
    <w:rsid w:val="00852DDE"/>
    <w:rsid w:val="008548F4"/>
    <w:rsid w:val="008558F2"/>
    <w:rsid w:val="00861CAC"/>
    <w:rsid w:val="00862D6C"/>
    <w:rsid w:val="00865566"/>
    <w:rsid w:val="0089084D"/>
    <w:rsid w:val="008969EA"/>
    <w:rsid w:val="008C5066"/>
    <w:rsid w:val="008C6D9C"/>
    <w:rsid w:val="008D7A23"/>
    <w:rsid w:val="008E14EA"/>
    <w:rsid w:val="008F768C"/>
    <w:rsid w:val="00910A84"/>
    <w:rsid w:val="00913800"/>
    <w:rsid w:val="009157F8"/>
    <w:rsid w:val="00923013"/>
    <w:rsid w:val="009264D4"/>
    <w:rsid w:val="009278ED"/>
    <w:rsid w:val="0093425C"/>
    <w:rsid w:val="00944FC9"/>
    <w:rsid w:val="00953AD6"/>
    <w:rsid w:val="00954A3A"/>
    <w:rsid w:val="00957ACD"/>
    <w:rsid w:val="00962EC2"/>
    <w:rsid w:val="0096583C"/>
    <w:rsid w:val="009676E2"/>
    <w:rsid w:val="00982151"/>
    <w:rsid w:val="0098343E"/>
    <w:rsid w:val="00983EDF"/>
    <w:rsid w:val="009955E6"/>
    <w:rsid w:val="0099579F"/>
    <w:rsid w:val="009A336A"/>
    <w:rsid w:val="009D5D91"/>
    <w:rsid w:val="009F2203"/>
    <w:rsid w:val="009F5A13"/>
    <w:rsid w:val="009F668D"/>
    <w:rsid w:val="00A03B0C"/>
    <w:rsid w:val="00A12975"/>
    <w:rsid w:val="00A134EE"/>
    <w:rsid w:val="00A204BF"/>
    <w:rsid w:val="00A307AC"/>
    <w:rsid w:val="00A32091"/>
    <w:rsid w:val="00A35D5A"/>
    <w:rsid w:val="00A36BB6"/>
    <w:rsid w:val="00A44F9E"/>
    <w:rsid w:val="00A47182"/>
    <w:rsid w:val="00A5197D"/>
    <w:rsid w:val="00A54EAF"/>
    <w:rsid w:val="00A6320D"/>
    <w:rsid w:val="00A6693A"/>
    <w:rsid w:val="00A6799E"/>
    <w:rsid w:val="00A730A1"/>
    <w:rsid w:val="00A81579"/>
    <w:rsid w:val="00A94761"/>
    <w:rsid w:val="00AB6147"/>
    <w:rsid w:val="00AB71D0"/>
    <w:rsid w:val="00AC52BB"/>
    <w:rsid w:val="00AD0459"/>
    <w:rsid w:val="00B14235"/>
    <w:rsid w:val="00B16947"/>
    <w:rsid w:val="00B20AC9"/>
    <w:rsid w:val="00B20F3F"/>
    <w:rsid w:val="00B21967"/>
    <w:rsid w:val="00B26B56"/>
    <w:rsid w:val="00B448CA"/>
    <w:rsid w:val="00B551D3"/>
    <w:rsid w:val="00B5754E"/>
    <w:rsid w:val="00B611AA"/>
    <w:rsid w:val="00B749BE"/>
    <w:rsid w:val="00B823CF"/>
    <w:rsid w:val="00BA0EE6"/>
    <w:rsid w:val="00BA1D0D"/>
    <w:rsid w:val="00BB1FBE"/>
    <w:rsid w:val="00BB20BA"/>
    <w:rsid w:val="00BB2330"/>
    <w:rsid w:val="00BB4CAD"/>
    <w:rsid w:val="00BB52ED"/>
    <w:rsid w:val="00BB60D8"/>
    <w:rsid w:val="00BD3B4B"/>
    <w:rsid w:val="00BF627A"/>
    <w:rsid w:val="00BF7F71"/>
    <w:rsid w:val="00C01494"/>
    <w:rsid w:val="00C0377D"/>
    <w:rsid w:val="00C35867"/>
    <w:rsid w:val="00C419F6"/>
    <w:rsid w:val="00C42758"/>
    <w:rsid w:val="00C53913"/>
    <w:rsid w:val="00C54947"/>
    <w:rsid w:val="00C5566F"/>
    <w:rsid w:val="00C56E8A"/>
    <w:rsid w:val="00C66D14"/>
    <w:rsid w:val="00C6711D"/>
    <w:rsid w:val="00C70DD2"/>
    <w:rsid w:val="00C71CE0"/>
    <w:rsid w:val="00C75737"/>
    <w:rsid w:val="00C75D9E"/>
    <w:rsid w:val="00C832C1"/>
    <w:rsid w:val="00C83497"/>
    <w:rsid w:val="00C855D1"/>
    <w:rsid w:val="00C85E97"/>
    <w:rsid w:val="00CB279E"/>
    <w:rsid w:val="00CB4B44"/>
    <w:rsid w:val="00CC09D0"/>
    <w:rsid w:val="00CD025C"/>
    <w:rsid w:val="00CD6E32"/>
    <w:rsid w:val="00CF3D40"/>
    <w:rsid w:val="00D07795"/>
    <w:rsid w:val="00D218EE"/>
    <w:rsid w:val="00D30067"/>
    <w:rsid w:val="00D330F3"/>
    <w:rsid w:val="00D43DD2"/>
    <w:rsid w:val="00D542DD"/>
    <w:rsid w:val="00D6014F"/>
    <w:rsid w:val="00D611DC"/>
    <w:rsid w:val="00D616D5"/>
    <w:rsid w:val="00D65272"/>
    <w:rsid w:val="00D66311"/>
    <w:rsid w:val="00D7341E"/>
    <w:rsid w:val="00D74E93"/>
    <w:rsid w:val="00D75380"/>
    <w:rsid w:val="00D77A6C"/>
    <w:rsid w:val="00D92440"/>
    <w:rsid w:val="00D92A27"/>
    <w:rsid w:val="00D95687"/>
    <w:rsid w:val="00DA03C3"/>
    <w:rsid w:val="00DA254D"/>
    <w:rsid w:val="00DB48AA"/>
    <w:rsid w:val="00DC3817"/>
    <w:rsid w:val="00DC4303"/>
    <w:rsid w:val="00DC4540"/>
    <w:rsid w:val="00DC72CA"/>
    <w:rsid w:val="00DC759B"/>
    <w:rsid w:val="00DE1D71"/>
    <w:rsid w:val="00DF1959"/>
    <w:rsid w:val="00DF3BD6"/>
    <w:rsid w:val="00E00E88"/>
    <w:rsid w:val="00E215EF"/>
    <w:rsid w:val="00E2539A"/>
    <w:rsid w:val="00E26C78"/>
    <w:rsid w:val="00E27DE1"/>
    <w:rsid w:val="00E53B9E"/>
    <w:rsid w:val="00E83170"/>
    <w:rsid w:val="00E832D7"/>
    <w:rsid w:val="00E87AE2"/>
    <w:rsid w:val="00E940D0"/>
    <w:rsid w:val="00E95975"/>
    <w:rsid w:val="00EA2E63"/>
    <w:rsid w:val="00EB2A3D"/>
    <w:rsid w:val="00EC37E2"/>
    <w:rsid w:val="00EC43A2"/>
    <w:rsid w:val="00EE2876"/>
    <w:rsid w:val="00EE5FC3"/>
    <w:rsid w:val="00EE6B6C"/>
    <w:rsid w:val="00EF1AD1"/>
    <w:rsid w:val="00EF7411"/>
    <w:rsid w:val="00F0479F"/>
    <w:rsid w:val="00F26B63"/>
    <w:rsid w:val="00F273F9"/>
    <w:rsid w:val="00F3598D"/>
    <w:rsid w:val="00F424BE"/>
    <w:rsid w:val="00F662D4"/>
    <w:rsid w:val="00F66B17"/>
    <w:rsid w:val="00F8503A"/>
    <w:rsid w:val="00F9789A"/>
    <w:rsid w:val="00FA292F"/>
    <w:rsid w:val="00FD1318"/>
    <w:rsid w:val="00FD4545"/>
    <w:rsid w:val="00FD5A51"/>
    <w:rsid w:val="16D60893"/>
    <w:rsid w:val="3ADE2281"/>
    <w:rsid w:val="4A297978"/>
    <w:rsid w:val="56FC33A3"/>
    <w:rsid w:val="5C302178"/>
    <w:rsid w:val="5CFD4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4">
    <w:name w:val="段 Char"/>
    <w:basedOn w:val="8"/>
    <w:link w:val="15"/>
    <w:qFormat/>
    <w:locked/>
    <w:uiPriority w:val="0"/>
    <w:rPr>
      <w:rFonts w:ascii="宋体" w:hAnsi="Times New Roman" w:eastAsia="宋体" w:cs="Times New Roman"/>
      <w:kern w:val="0"/>
      <w:szCs w:val="20"/>
    </w:rPr>
  </w:style>
  <w:style w:type="paragraph" w:customStyle="1" w:styleId="15">
    <w:name w:val="段"/>
    <w:link w:val="14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  <w:style w:type="paragraph" w:styleId="16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7.jpeg"/><Relationship Id="rId8" Type="http://schemas.openxmlformats.org/officeDocument/2006/relationships/image" Target="media/image6.png"/><Relationship Id="rId7" Type="http://schemas.openxmlformats.org/officeDocument/2006/relationships/image" Target="media/image5.png"/><Relationship Id="rId6" Type="http://schemas.openxmlformats.org/officeDocument/2006/relationships/image" Target="media/image4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numbering" Target="numbering.xml"/><Relationship Id="rId13" Type="http://schemas.openxmlformats.org/officeDocument/2006/relationships/image" Target="media/image11.jpeg"/><Relationship Id="rId12" Type="http://schemas.openxmlformats.org/officeDocument/2006/relationships/image" Target="media/image10.jpeg"/><Relationship Id="rId11" Type="http://schemas.openxmlformats.org/officeDocument/2006/relationships/image" Target="media/image9.jpeg"/><Relationship Id="rId10" Type="http://schemas.openxmlformats.org/officeDocument/2006/relationships/image" Target="media/image8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emf"/><Relationship Id="rId2" Type="http://schemas.openxmlformats.org/officeDocument/2006/relationships/package" Target="embeddings/Document1.docx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4C8806-A204-44D9-A91C-E3773F06465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184</Words>
  <Characters>1055</Characters>
  <Lines>8</Lines>
  <Paragraphs>2</Paragraphs>
  <TotalTime>0</TotalTime>
  <ScaleCrop>false</ScaleCrop>
  <LinksUpToDate>false</LinksUpToDate>
  <CharactersWithSpaces>1237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2022-10-19T02:32:00Z</dcterms:created>
  <dc:creator>个人用户</dc:creator>
  <cp:lastModifiedBy>Administrator</cp:lastModifiedBy>
  <cp:lastPrinted>2022-10-10T02:34:00Z</cp:lastPrinted>
  <dcterms:modified xsi:type="dcterms:W3CDTF">2023-11-03T07:35:03Z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814BE19B27C4470C85A2F051CF015C42_12</vt:lpwstr>
  </property>
</Properties>
</file>