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A76743">
      <w:pPr>
        <w:spacing w:line="360" w:lineRule="auto"/>
        <w:ind w:right="480" w:firstLineChars="2450" w:firstLine="58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</w:t>
      </w:r>
      <w:r w:rsidRPr="001D1FDA">
        <w:rPr>
          <w:rFonts w:ascii="仿宋" w:eastAsia="仿宋" w:hAnsi="仿宋" w:hint="eastAsia"/>
          <w:sz w:val="24"/>
        </w:rPr>
        <w:t>：</w:t>
      </w:r>
      <w:r w:rsidR="001D1FDA" w:rsidRPr="001D1FDA">
        <w:rPr>
          <w:rFonts w:ascii="仿宋" w:eastAsia="仿宋" w:hAnsi="仿宋" w:cs="仿宋" w:hint="eastAsia"/>
          <w:bCs/>
          <w:color w:val="000000"/>
          <w:sz w:val="24"/>
        </w:rPr>
        <w:t>GHRCHT</w:t>
      </w:r>
      <w:r w:rsidR="001D1FDA" w:rsidRPr="001D1FDA">
        <w:rPr>
          <w:rFonts w:ascii="等线" w:eastAsia="等线" w:hAnsi="等线" w:cs="宋体" w:hint="eastAsia"/>
          <w:kern w:val="0"/>
          <w:sz w:val="22"/>
          <w:szCs w:val="22"/>
        </w:rPr>
        <w:t>20</w:t>
      </w:r>
      <w:r w:rsidR="001D1FDA" w:rsidRPr="00D3717C">
        <w:rPr>
          <w:rFonts w:ascii="等线" w:eastAsia="等线" w:hAnsi="等线" w:cs="宋体" w:hint="eastAsia"/>
          <w:kern w:val="0"/>
          <w:sz w:val="22"/>
          <w:szCs w:val="22"/>
        </w:rPr>
        <w:t>23</w:t>
      </w:r>
      <w:r w:rsidR="00300678">
        <w:rPr>
          <w:rFonts w:ascii="等线" w:eastAsia="等线" w:hAnsi="等线" w:cs="宋体" w:hint="eastAsia"/>
          <w:kern w:val="0"/>
          <w:sz w:val="22"/>
          <w:szCs w:val="22"/>
        </w:rPr>
        <w:t>1102-5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1D1FDA" w:rsidRPr="001D1FDA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1D1FDA" w:rsidRDefault="005C5338" w:rsidP="00A76743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1D1FDA">
        <w:rPr>
          <w:rFonts w:ascii="仿宋" w:eastAsia="仿宋" w:hAnsi="仿宋" w:hint="eastAsia"/>
          <w:b/>
          <w:sz w:val="24"/>
        </w:rPr>
        <w:t>：</w:t>
      </w:r>
      <w:r w:rsidR="001D1FDA" w:rsidRPr="001D1FDA">
        <w:rPr>
          <w:rFonts w:ascii="仿宋" w:eastAsia="仿宋" w:hAnsi="仿宋" w:hint="eastAsia"/>
          <w:b/>
          <w:sz w:val="24"/>
        </w:rPr>
        <w:t>91110114801184540U</w:t>
      </w:r>
    </w:p>
    <w:p w:rsidR="001D1FDA" w:rsidRPr="001D1FDA" w:rsidRDefault="000E4F91" w:rsidP="001D1FDA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D1FDA" w:rsidRPr="001D1FDA">
        <w:rPr>
          <w:rFonts w:ascii="仿宋" w:eastAsia="仿宋" w:hAnsi="仿宋" w:hint="eastAsia"/>
          <w:b/>
          <w:sz w:val="24"/>
        </w:rPr>
        <w:t xml:space="preserve">北京北鸿科科技发展有限公司 </w:t>
      </w:r>
    </w:p>
    <w:p w:rsidR="001D1FDA" w:rsidRPr="001D1FDA" w:rsidRDefault="001D1FDA" w:rsidP="001D1FDA">
      <w:pPr>
        <w:spacing w:line="360" w:lineRule="auto"/>
        <w:rPr>
          <w:rFonts w:ascii="仿宋" w:eastAsia="仿宋" w:hAnsi="仿宋"/>
          <w:b/>
          <w:sz w:val="24"/>
        </w:rPr>
      </w:pPr>
      <w:r w:rsidRPr="001D1FDA">
        <w:rPr>
          <w:rFonts w:ascii="仿宋" w:eastAsia="仿宋" w:hAnsi="仿宋" w:hint="eastAsia"/>
          <w:b/>
          <w:sz w:val="24"/>
        </w:rPr>
        <w:t>统一社会信用代码：91110115756026999D</w:t>
      </w:r>
    </w:p>
    <w:p w:rsidR="00E22CB5" w:rsidRPr="001D1FDA" w:rsidRDefault="00E22CB5" w:rsidP="001D1FDA">
      <w:pPr>
        <w:tabs>
          <w:tab w:val="center" w:pos="4153"/>
        </w:tabs>
        <w:spacing w:line="360" w:lineRule="auto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9" w:type="dxa"/>
        <w:tblInd w:w="103" w:type="dxa"/>
        <w:tblLook w:val="04A0" w:firstRow="1" w:lastRow="0" w:firstColumn="1" w:lastColumn="0" w:noHBand="0" w:noVBand="1"/>
      </w:tblPr>
      <w:tblGrid>
        <w:gridCol w:w="640"/>
        <w:gridCol w:w="1208"/>
        <w:gridCol w:w="1134"/>
        <w:gridCol w:w="709"/>
        <w:gridCol w:w="709"/>
        <w:gridCol w:w="1400"/>
        <w:gridCol w:w="1220"/>
        <w:gridCol w:w="1340"/>
        <w:gridCol w:w="1143"/>
        <w:gridCol w:w="876"/>
      </w:tblGrid>
      <w:tr w:rsidR="00300678" w:rsidRPr="00300678" w:rsidTr="00300678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00678" w:rsidRPr="00300678" w:rsidTr="00300678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PP8303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注塑料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8.1416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203.5398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26.4602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ZY2210</w:t>
            </w:r>
          </w:p>
        </w:tc>
      </w:tr>
      <w:tr w:rsidR="00300678" w:rsidRPr="00300678" w:rsidTr="00300678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PP K7726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注塑料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8.1416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407.0796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52.9204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678" w:rsidRPr="00300678" w:rsidRDefault="00300678" w:rsidP="0030067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0678" w:rsidRPr="00300678" w:rsidTr="00300678">
        <w:trPr>
          <w:trHeight w:val="465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610.6195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79.3805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8" w:rsidRPr="00300678" w:rsidRDefault="00300678" w:rsidP="003006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67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0067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690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0067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陆佰玖拾元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1D1FDA" w:rsidRPr="001D1FDA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1D1FDA" w:rsidRPr="001D1FDA">
        <w:rPr>
          <w:rFonts w:ascii="仿宋" w:eastAsia="仿宋" w:hAnsi="仿宋" w:hint="eastAsia"/>
          <w:sz w:val="24"/>
        </w:rPr>
        <w:t>北京北鸿科科技发展有限公司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5C" w:rsidRDefault="00FC645C" w:rsidP="006B1554">
      <w:r>
        <w:separator/>
      </w:r>
    </w:p>
  </w:endnote>
  <w:endnote w:type="continuationSeparator" w:id="0">
    <w:p w:rsidR="00FC645C" w:rsidRDefault="00FC645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0067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0067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5C" w:rsidRDefault="00FC645C" w:rsidP="006B1554">
      <w:r>
        <w:separator/>
      </w:r>
    </w:p>
  </w:footnote>
  <w:footnote w:type="continuationSeparator" w:id="0">
    <w:p w:rsidR="00FC645C" w:rsidRDefault="00FC645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D1FDA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00678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7C4CA4"/>
    <w:rsid w:val="007D4696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D7E0E"/>
    <w:rsid w:val="009E47F6"/>
    <w:rsid w:val="00A06627"/>
    <w:rsid w:val="00A11BC1"/>
    <w:rsid w:val="00A12FA9"/>
    <w:rsid w:val="00A2606B"/>
    <w:rsid w:val="00A3666A"/>
    <w:rsid w:val="00A76743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3315B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C645C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8</cp:revision>
  <cp:lastPrinted>2023-02-08T08:53:00Z</cp:lastPrinted>
  <dcterms:created xsi:type="dcterms:W3CDTF">2023-02-08T08:50:00Z</dcterms:created>
  <dcterms:modified xsi:type="dcterms:W3CDTF">2023-11-07T06:07:00Z</dcterms:modified>
</cp:coreProperties>
</file>