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AE7" w:rsidRDefault="00336F51">
      <w:r>
        <w:rPr>
          <w:rFonts w:hint="eastAsia"/>
        </w:rPr>
        <w:t xml:space="preserve"> </w:t>
      </w:r>
    </w:p>
    <w:p w:rsidR="004D7AE7" w:rsidRDefault="004D7AE7"/>
    <w:p w:rsidR="004D7AE7" w:rsidRDefault="004D7AE7"/>
    <w:p w:rsidR="004D7AE7" w:rsidRDefault="004D7AE7"/>
    <w:p w:rsidR="004D7AE7" w:rsidRDefault="004D7AE7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4D7AE7" w:rsidRDefault="00336F5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4D7AE7" w:rsidRDefault="004D7AE7"/>
    <w:p w:rsidR="004D7AE7" w:rsidRDefault="004D7AE7"/>
    <w:p w:rsidR="004D7AE7" w:rsidRDefault="004D7AE7"/>
    <w:p w:rsidR="004D7AE7" w:rsidRDefault="004D7AE7"/>
    <w:p w:rsidR="004D7AE7" w:rsidRDefault="004D7AE7"/>
    <w:p w:rsidR="004D7AE7" w:rsidRDefault="004D7AE7"/>
    <w:p w:rsidR="004D7AE7" w:rsidRDefault="00336F5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</w:t>
      </w:r>
      <w:r>
        <w:rPr>
          <w:rFonts w:ascii="宋体" w:eastAsia="宋体" w:hAnsi="宋体" w:hint="eastAsia"/>
          <w:b/>
          <w:sz w:val="32"/>
          <w:szCs w:val="32"/>
        </w:rPr>
        <w:t>:</w:t>
      </w:r>
      <w:r>
        <w:rPr>
          <w:rFonts w:ascii="宋体" w:eastAsia="宋体" w:hAnsi="宋体" w:hint="eastAsia"/>
          <w:b/>
          <w:sz w:val="32"/>
          <w:szCs w:val="32"/>
        </w:rPr>
        <w:t>耐温性试验</w:t>
      </w:r>
    </w:p>
    <w:p w:rsidR="004D7AE7" w:rsidRDefault="004D7AE7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4D7AE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4D7AE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19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4D7AE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4D7AE7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4D7AE7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4D7AE7">
            <w:pPr>
              <w:spacing w:line="600" w:lineRule="auto"/>
              <w:ind w:leftChars="-51" w:left="-107" w:rightChars="-51" w:right="-107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4D7AE7" w:rsidRDefault="00336F5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4D7AE7" w:rsidRDefault="004D7AE7"/>
    <w:p w:rsidR="004D7AE7" w:rsidRDefault="004D7AE7"/>
    <w:p w:rsidR="004D7AE7" w:rsidRDefault="004D7AE7"/>
    <w:p w:rsidR="004D7AE7" w:rsidRDefault="004D7AE7"/>
    <w:p w:rsidR="004D7AE7" w:rsidRDefault="004D7AE7"/>
    <w:p w:rsidR="004D7AE7" w:rsidRDefault="00336F5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4D7AE7" w:rsidRDefault="004D7AE7">
      <w:pPr>
        <w:rPr>
          <w:b/>
        </w:rPr>
      </w:pPr>
    </w:p>
    <w:p w:rsidR="004D7AE7" w:rsidRDefault="00336F51">
      <w:pPr>
        <w:widowControl/>
        <w:jc w:val="left"/>
        <w:rPr>
          <w:b/>
        </w:rPr>
      </w:pPr>
      <w:r>
        <w:rPr>
          <w:b/>
        </w:rPr>
        <w:br w:type="page"/>
      </w:r>
    </w:p>
    <w:p w:rsidR="004D7AE7" w:rsidRDefault="00336F5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4D7AE7" w:rsidRDefault="004D7AE7">
      <w:pPr>
        <w:spacing w:line="360" w:lineRule="auto"/>
        <w:ind w:firstLineChars="400" w:firstLine="1280"/>
        <w:rPr>
          <w:sz w:val="32"/>
        </w:rPr>
      </w:pPr>
    </w:p>
    <w:p w:rsidR="004D7AE7" w:rsidRDefault="004D7AE7">
      <w:pPr>
        <w:spacing w:line="360" w:lineRule="auto"/>
        <w:ind w:firstLineChars="400" w:firstLine="1280"/>
        <w:rPr>
          <w:sz w:val="32"/>
        </w:rPr>
      </w:pPr>
    </w:p>
    <w:p w:rsidR="004D7AE7" w:rsidRDefault="00336F5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4D7AE7" w:rsidRDefault="00336F5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4D7AE7" w:rsidRDefault="00336F5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4D7AE7" w:rsidRDefault="00336F5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4D7AE7" w:rsidRDefault="00336F5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4D7AE7" w:rsidRDefault="00336F5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4D7AE7" w:rsidRDefault="00336F5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4D7AE7" w:rsidRDefault="004D7AE7">
      <w:pPr>
        <w:spacing w:line="360" w:lineRule="auto"/>
        <w:rPr>
          <w:sz w:val="32"/>
        </w:rPr>
      </w:pPr>
    </w:p>
    <w:p w:rsidR="004D7AE7" w:rsidRDefault="004D7AE7">
      <w:pPr>
        <w:spacing w:line="360" w:lineRule="auto"/>
        <w:rPr>
          <w:sz w:val="32"/>
        </w:rPr>
      </w:pPr>
    </w:p>
    <w:p w:rsidR="004D7AE7" w:rsidRDefault="004D7AE7">
      <w:pPr>
        <w:spacing w:line="360" w:lineRule="auto"/>
        <w:rPr>
          <w:sz w:val="32"/>
        </w:rPr>
      </w:pPr>
    </w:p>
    <w:p w:rsidR="004D7AE7" w:rsidRDefault="004D7AE7">
      <w:pPr>
        <w:spacing w:line="360" w:lineRule="auto"/>
        <w:rPr>
          <w:sz w:val="32"/>
        </w:rPr>
      </w:pPr>
    </w:p>
    <w:p w:rsidR="004D7AE7" w:rsidRDefault="004D7AE7">
      <w:pPr>
        <w:spacing w:line="360" w:lineRule="auto"/>
        <w:rPr>
          <w:sz w:val="32"/>
        </w:rPr>
      </w:pPr>
    </w:p>
    <w:p w:rsidR="004D7AE7" w:rsidRDefault="004D7AE7">
      <w:pPr>
        <w:spacing w:line="360" w:lineRule="auto"/>
        <w:rPr>
          <w:sz w:val="32"/>
        </w:rPr>
      </w:pPr>
    </w:p>
    <w:p w:rsidR="004D7AE7" w:rsidRDefault="00336F5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4D7AE7" w:rsidRDefault="00336F5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4D7AE7" w:rsidRDefault="00336F5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4D7AE7" w:rsidRDefault="004D7AE7">
      <w:pPr>
        <w:rPr>
          <w:b/>
        </w:rPr>
      </w:pPr>
    </w:p>
    <w:p w:rsidR="004D7AE7" w:rsidRDefault="00336F5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4D7AE7">
        <w:trPr>
          <w:trHeight w:hRule="exact" w:val="721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折叠机芯</w:t>
            </w:r>
          </w:p>
        </w:tc>
        <w:tc>
          <w:tcPr>
            <w:tcW w:w="2056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</w:t>
            </w:r>
            <w:r>
              <w:rPr>
                <w:rFonts w:ascii="宋体" w:eastAsia="宋体" w:hAnsi="宋体" w:hint="eastAsia"/>
              </w:rPr>
              <w:t xml:space="preserve">   </w:t>
            </w:r>
            <w:r>
              <w:rPr>
                <w:rFonts w:ascii="宋体" w:eastAsia="宋体" w:hAnsi="宋体" w:hint="eastAsia"/>
              </w:rPr>
              <w:t>型</w:t>
            </w:r>
          </w:p>
        </w:tc>
        <w:tc>
          <w:tcPr>
            <w:tcW w:w="3189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cs="宋体" w:hint="eastAsia"/>
              </w:rPr>
              <w:t>B41V</w:t>
            </w:r>
          </w:p>
        </w:tc>
      </w:tr>
      <w:tr w:rsidR="004D7AE7">
        <w:trPr>
          <w:trHeight w:hRule="exact" w:val="703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BTM0000008/ BTM0000009</w:t>
            </w:r>
          </w:p>
        </w:tc>
        <w:tc>
          <w:tcPr>
            <w:tcW w:w="2056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2</w:t>
            </w:r>
            <w:r>
              <w:rPr>
                <w:rFonts w:ascii="宋体" w:eastAsia="宋体" w:hAnsi="宋体" w:hint="eastAsia"/>
              </w:rPr>
              <w:t>件</w:t>
            </w:r>
          </w:p>
        </w:tc>
      </w:tr>
      <w:tr w:rsidR="004D7AE7">
        <w:trPr>
          <w:trHeight w:hRule="exact" w:val="718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4D7AE7" w:rsidRDefault="00336F51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研发中心</w:t>
                </w:r>
              </w:p>
            </w:sdtContent>
          </w:sdt>
        </w:tc>
        <w:tc>
          <w:tcPr>
            <w:tcW w:w="2056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4D7AE7">
        <w:trPr>
          <w:trHeight w:hRule="exact" w:val="700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>及其</w:t>
            </w:r>
            <w:r>
              <w:rPr>
                <w:rFonts w:ascii="宋体" w:eastAsia="宋体" w:hAnsi="宋体" w:hint="eastAsia"/>
              </w:rPr>
              <w:t xml:space="preserve">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范蒙浩</w:t>
            </w:r>
          </w:p>
          <w:p w:rsidR="004D7AE7" w:rsidRDefault="00336F51" w:rsidP="00236955">
            <w:pPr>
              <w:ind w:right="-102" w:firstLineChars="200" w:firstLine="420"/>
              <w:rPr>
                <w:rFonts w:ascii="宋体" w:hAnsi="宋体"/>
              </w:rPr>
            </w:pPr>
            <w:bookmarkStart w:id="0" w:name="_GoBack"/>
            <w:bookmarkEnd w:id="0"/>
            <w:r>
              <w:rPr>
                <w:rFonts w:ascii="宋体" w:hAnsi="宋体" w:hint="eastAsia"/>
              </w:rPr>
              <w:t>电话：</w:t>
            </w:r>
            <w:r>
              <w:rPr>
                <w:rFonts w:ascii="宋体" w:hAnsi="宋体" w:hint="eastAsia"/>
              </w:rPr>
              <w:t>15373888120</w:t>
            </w:r>
          </w:p>
        </w:tc>
        <w:tc>
          <w:tcPr>
            <w:tcW w:w="2056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9-0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D7AE7" w:rsidRDefault="00336F51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</w:t>
                </w:r>
                <w:r>
                  <w:rPr>
                    <w:rFonts w:ascii="宋体" w:hAnsi="宋体" w:hint="eastAsia"/>
                  </w:rPr>
                  <w:t>年</w:t>
                </w:r>
                <w:r>
                  <w:rPr>
                    <w:rFonts w:ascii="宋体" w:hAnsi="宋体" w:hint="eastAsia"/>
                  </w:rPr>
                  <w:t>9</w:t>
                </w:r>
                <w:r>
                  <w:rPr>
                    <w:rFonts w:ascii="宋体" w:hAnsi="宋体" w:hint="eastAsia"/>
                  </w:rPr>
                  <w:t>月</w:t>
                </w:r>
                <w:r>
                  <w:rPr>
                    <w:rFonts w:ascii="宋体" w:hAnsi="宋体" w:hint="eastAsia"/>
                  </w:rPr>
                  <w:t>6</w:t>
                </w:r>
                <w:r>
                  <w:rPr>
                    <w:rFonts w:ascii="宋体" w:hAnsi="宋体" w:hint="eastAsia"/>
                  </w:rPr>
                  <w:t>日</w:t>
                </w:r>
              </w:p>
            </w:sdtContent>
          </w:sdt>
        </w:tc>
      </w:tr>
      <w:tr w:rsidR="004D7AE7">
        <w:trPr>
          <w:trHeight w:hRule="exact" w:val="711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4D7AE7" w:rsidRDefault="00336F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9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D7AE7" w:rsidRDefault="00336F51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</w:t>
                </w:r>
                <w:r>
                  <w:rPr>
                    <w:rFonts w:ascii="宋体" w:hAnsi="宋体" w:hint="eastAsia"/>
                  </w:rPr>
                  <w:t>年</w:t>
                </w:r>
                <w:r>
                  <w:rPr>
                    <w:rFonts w:ascii="宋体" w:hAnsi="宋体" w:hint="eastAsia"/>
                  </w:rPr>
                  <w:t>9</w:t>
                </w:r>
                <w:r>
                  <w:rPr>
                    <w:rFonts w:ascii="宋体" w:hAnsi="宋体" w:hint="eastAsia"/>
                  </w:rPr>
                  <w:t>月</w:t>
                </w:r>
                <w:r>
                  <w:rPr>
                    <w:rFonts w:ascii="宋体" w:hAnsi="宋体" w:hint="eastAsia"/>
                  </w:rPr>
                  <w:t>20</w:t>
                </w:r>
                <w:r>
                  <w:rPr>
                    <w:rFonts w:ascii="宋体" w:hAnsi="宋体" w:hint="eastAsia"/>
                  </w:rPr>
                  <w:t>日</w:t>
                </w:r>
              </w:p>
            </w:sdtContent>
          </w:sdt>
        </w:tc>
      </w:tr>
      <w:tr w:rsidR="004D7AE7">
        <w:trPr>
          <w:trHeight w:val="792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耐温性试验</w:t>
            </w:r>
          </w:p>
        </w:tc>
      </w:tr>
      <w:tr w:rsidR="004D7AE7">
        <w:trPr>
          <w:trHeight w:val="704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QBAIC C215142-2022</w:t>
            </w:r>
          </w:p>
        </w:tc>
      </w:tr>
      <w:tr w:rsidR="004D7AE7">
        <w:trPr>
          <w:trHeight w:val="722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4D7AE7" w:rsidRDefault="00336F51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4D7AE7">
        <w:trPr>
          <w:trHeight w:val="3701"/>
        </w:trPr>
        <w:tc>
          <w:tcPr>
            <w:tcW w:w="1951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4D7AE7" w:rsidRDefault="00336F51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>
              <w:rPr>
                <w:rFonts w:ascii="宋体" w:eastAsia="宋体" w:hAnsi="宋体" w:hint="eastAsia"/>
              </w:rPr>
              <w:t>2023</w:t>
            </w:r>
            <w:r>
              <w:rPr>
                <w:rFonts w:ascii="宋体" w:eastAsia="宋体" w:hAnsi="宋体" w:hint="eastAsia"/>
              </w:rPr>
              <w:t>年</w:t>
            </w:r>
            <w:r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月</w:t>
            </w:r>
            <w:r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日研发中心送检的</w:t>
            </w:r>
            <w:r>
              <w:rPr>
                <w:rFonts w:ascii="宋体" w:eastAsia="宋体" w:hAnsi="宋体" w:cs="宋体" w:hint="eastAsia"/>
              </w:rPr>
              <w:t>折叠机芯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 w:cs="宋体" w:hint="eastAsia"/>
                <w:kern w:val="0"/>
              </w:rPr>
              <w:t>QBAIC C215142-2022</w:t>
            </w:r>
            <w:r>
              <w:rPr>
                <w:rFonts w:ascii="宋体" w:eastAsia="宋体" w:hAnsi="宋体" w:cs="宋体" w:hint="eastAsia"/>
                <w:kern w:val="0"/>
              </w:rPr>
              <w:t>试验标准</w:t>
            </w:r>
            <w:r>
              <w:rPr>
                <w:rFonts w:ascii="宋体" w:eastAsia="宋体" w:hAnsi="宋体" w:hint="eastAsia"/>
              </w:rPr>
              <w:t>，进行高低温存放试验，经检测符合标准要求。</w:t>
            </w:r>
          </w:p>
        </w:tc>
      </w:tr>
      <w:tr w:rsidR="004D7AE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4D7AE7" w:rsidRDefault="004D7AE7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4D7AE7" w:rsidRDefault="004D7AE7">
      <w:pPr>
        <w:rPr>
          <w:b/>
        </w:rPr>
      </w:pPr>
    </w:p>
    <w:p w:rsidR="004D7AE7" w:rsidRDefault="00336F51">
      <w:pPr>
        <w:widowControl/>
        <w:jc w:val="left"/>
        <w:rPr>
          <w:b/>
        </w:rPr>
      </w:pPr>
      <w:r>
        <w:rPr>
          <w:b/>
        </w:rPr>
        <w:br w:type="page"/>
      </w:r>
    </w:p>
    <w:p w:rsidR="004D7AE7" w:rsidRDefault="00336F5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4D7AE7">
        <w:trPr>
          <w:trHeight w:val="385"/>
        </w:trPr>
        <w:tc>
          <w:tcPr>
            <w:tcW w:w="2235" w:type="dxa"/>
          </w:tcPr>
          <w:p w:rsidR="004D7AE7" w:rsidRDefault="00336F5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4D7AE7" w:rsidRDefault="00336F51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9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eastAsia="宋体" w:cs="Arial" w:hint="eastAsia"/>
                    <w:color w:val="000000"/>
                  </w:rPr>
                  <w:t>2023</w:t>
                </w:r>
                <w:r>
                  <w:rPr>
                    <w:rFonts w:eastAsia="宋体" w:cs="Arial" w:hint="eastAsia"/>
                    <w:color w:val="000000"/>
                  </w:rPr>
                  <w:t>年</w:t>
                </w:r>
                <w:r>
                  <w:rPr>
                    <w:rFonts w:eastAsia="宋体" w:cs="Arial" w:hint="eastAsia"/>
                    <w:color w:val="000000"/>
                  </w:rPr>
                  <w:t>9</w:t>
                </w:r>
                <w:r>
                  <w:rPr>
                    <w:rFonts w:eastAsia="宋体" w:cs="Arial" w:hint="eastAsia"/>
                    <w:color w:val="000000"/>
                  </w:rPr>
                  <w:t>月</w:t>
                </w:r>
                <w:r>
                  <w:rPr>
                    <w:rFonts w:eastAsia="宋体" w:cs="Arial" w:hint="eastAsia"/>
                    <w:color w:val="000000"/>
                  </w:rPr>
                  <w:t>20</w:t>
                </w:r>
                <w:r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9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eastAsia="宋体" w:cs="Arial" w:hint="eastAsia"/>
                    <w:color w:val="000000"/>
                  </w:rPr>
                  <w:t>2023</w:t>
                </w:r>
                <w:r>
                  <w:rPr>
                    <w:rFonts w:eastAsia="宋体" w:cs="Arial" w:hint="eastAsia"/>
                    <w:color w:val="000000"/>
                  </w:rPr>
                  <w:t>年</w:t>
                </w:r>
                <w:r>
                  <w:rPr>
                    <w:rFonts w:eastAsia="宋体" w:cs="Arial" w:hint="eastAsia"/>
                    <w:color w:val="000000"/>
                  </w:rPr>
                  <w:t>9</w:t>
                </w:r>
                <w:r>
                  <w:rPr>
                    <w:rFonts w:eastAsia="宋体" w:cs="Arial" w:hint="eastAsia"/>
                    <w:color w:val="000000"/>
                  </w:rPr>
                  <w:t>月</w:t>
                </w:r>
                <w:r>
                  <w:rPr>
                    <w:rFonts w:eastAsia="宋体" w:cs="Arial" w:hint="eastAsia"/>
                    <w:color w:val="000000"/>
                  </w:rPr>
                  <w:t>22</w:t>
                </w:r>
                <w:r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4D7AE7">
        <w:trPr>
          <w:trHeight w:val="323"/>
        </w:trPr>
        <w:tc>
          <w:tcPr>
            <w:tcW w:w="2235" w:type="dxa"/>
          </w:tcPr>
          <w:p w:rsidR="004D7AE7" w:rsidRDefault="00336F5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4D7AE7" w:rsidRDefault="00336F5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4D7AE7">
        <w:trPr>
          <w:trHeight w:val="225"/>
        </w:trPr>
        <w:tc>
          <w:tcPr>
            <w:tcW w:w="2235" w:type="dxa"/>
          </w:tcPr>
          <w:p w:rsidR="004D7AE7" w:rsidRDefault="00336F5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4D7AE7" w:rsidRDefault="00336F5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4D7AE7">
        <w:trPr>
          <w:trHeight w:val="329"/>
        </w:trPr>
        <w:tc>
          <w:tcPr>
            <w:tcW w:w="2235" w:type="dxa"/>
          </w:tcPr>
          <w:p w:rsidR="004D7AE7" w:rsidRDefault="00336F5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4D7AE7" w:rsidRDefault="00336F5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24.0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52.6%</w:t>
            </w:r>
          </w:p>
        </w:tc>
      </w:tr>
    </w:tbl>
    <w:p w:rsidR="004D7AE7" w:rsidRDefault="00336F5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649"/>
        <w:gridCol w:w="1960"/>
        <w:gridCol w:w="1210"/>
        <w:gridCol w:w="1843"/>
      </w:tblGrid>
      <w:tr w:rsidR="004D7AE7">
        <w:tc>
          <w:tcPr>
            <w:tcW w:w="675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49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60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4D7AE7">
        <w:tc>
          <w:tcPr>
            <w:tcW w:w="675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Q-023</w:t>
            </w:r>
          </w:p>
        </w:tc>
        <w:tc>
          <w:tcPr>
            <w:tcW w:w="1649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color w:val="000000"/>
              </w:rPr>
              <w:t>KXN-3030D</w:t>
            </w:r>
          </w:p>
        </w:tc>
        <w:tc>
          <w:tcPr>
            <w:tcW w:w="1960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深圳市兆信电子仪器设备有限公司</w:t>
            </w:r>
          </w:p>
        </w:tc>
        <w:tc>
          <w:tcPr>
            <w:tcW w:w="1210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7</w:t>
            </w:r>
            <w:r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  <w:tr w:rsidR="004D7AE7">
        <w:tc>
          <w:tcPr>
            <w:tcW w:w="675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 w:hint="eastAsia"/>
                <w:kern w:val="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  <w:kern w:val="0"/>
              </w:rPr>
            </w:pPr>
            <w:r>
              <w:rPr>
                <w:rFonts w:ascii="宋体" w:eastAsia="宋体" w:hAnsi="宋体" w:cs="宋体"/>
                <w:kern w:val="0"/>
              </w:rPr>
              <w:t>R-023</w:t>
            </w:r>
          </w:p>
        </w:tc>
        <w:tc>
          <w:tcPr>
            <w:tcW w:w="1649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</w:rPr>
              <w:t>GDWJS-24M</w:t>
            </w:r>
          </w:p>
        </w:tc>
        <w:tc>
          <w:tcPr>
            <w:tcW w:w="1960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北京东工联华科学仪器设备有限公司</w:t>
            </w:r>
          </w:p>
        </w:tc>
        <w:tc>
          <w:tcPr>
            <w:tcW w:w="1210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±</w:t>
            </w:r>
            <w:r>
              <w:rPr>
                <w:rFonts w:ascii="宋体" w:eastAsia="宋体" w:hAnsi="宋体" w:cs="宋体" w:hint="eastAsia"/>
              </w:rPr>
              <w:t>2</w:t>
            </w:r>
            <w:r>
              <w:rPr>
                <w:rFonts w:ascii="宋体" w:eastAsia="宋体" w:hAnsi="宋体" w:cs="宋体" w:hint="eastAsia"/>
              </w:rPr>
              <w:t>℃</w:t>
            </w:r>
          </w:p>
        </w:tc>
        <w:tc>
          <w:tcPr>
            <w:tcW w:w="1843" w:type="dxa"/>
            <w:vAlign w:val="center"/>
          </w:tcPr>
          <w:p w:rsidR="004D7AE7" w:rsidRDefault="00336F51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</w:t>
            </w:r>
            <w:r>
              <w:rPr>
                <w:rFonts w:ascii="宋体" w:eastAsia="宋体" w:hAnsi="宋体" w:cs="宋体" w:hint="eastAsia"/>
                <w:color w:val="000000"/>
              </w:rPr>
              <w:t>年</w:t>
            </w:r>
            <w:r>
              <w:rPr>
                <w:rFonts w:ascii="宋体" w:eastAsia="宋体" w:hAnsi="宋体" w:cs="宋体" w:hint="eastAsia"/>
                <w:color w:val="000000"/>
              </w:rPr>
              <w:t>7</w:t>
            </w:r>
            <w:r>
              <w:rPr>
                <w:rFonts w:ascii="宋体" w:eastAsia="宋体" w:hAnsi="宋体" w:cs="宋体" w:hint="eastAsia"/>
                <w:color w:val="000000"/>
              </w:rPr>
              <w:t>月</w:t>
            </w:r>
            <w:r>
              <w:rPr>
                <w:rFonts w:ascii="宋体" w:eastAsia="宋体" w:hAnsi="宋体" w:cs="宋体" w:hint="eastAsia"/>
                <w:color w:val="000000"/>
              </w:rPr>
              <w:t>8</w:t>
            </w:r>
            <w:r>
              <w:rPr>
                <w:rFonts w:ascii="宋体" w:eastAsia="宋体" w:hAnsi="宋体" w:cs="宋体" w:hint="eastAsia"/>
                <w:color w:val="000000"/>
              </w:rPr>
              <w:t>日</w:t>
            </w:r>
          </w:p>
        </w:tc>
      </w:tr>
    </w:tbl>
    <w:p w:rsidR="004D7AE7" w:rsidRDefault="00336F5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4D7AE7">
        <w:tc>
          <w:tcPr>
            <w:tcW w:w="10564" w:type="dxa"/>
          </w:tcPr>
          <w:p w:rsidR="004D7AE7" w:rsidRDefault="00336F5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、试验方法</w:t>
            </w:r>
          </w:p>
        </w:tc>
      </w:tr>
      <w:tr w:rsidR="004D7AE7">
        <w:trPr>
          <w:trHeight w:val="1129"/>
        </w:trPr>
        <w:tc>
          <w:tcPr>
            <w:tcW w:w="10564" w:type="dxa"/>
          </w:tcPr>
          <w:p w:rsidR="004D7AE7" w:rsidRDefault="00336F51"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noProof/>
              </w:rPr>
              <w:drawing>
                <wp:inline distT="0" distB="0" distL="114300" distR="114300">
                  <wp:extent cx="5920740" cy="784860"/>
                  <wp:effectExtent l="0" t="0" r="3810" b="1524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0740" cy="784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AE7">
        <w:tc>
          <w:tcPr>
            <w:tcW w:w="10564" w:type="dxa"/>
          </w:tcPr>
          <w:p w:rsidR="004D7AE7" w:rsidRDefault="00336F5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</w:t>
            </w:r>
            <w:r>
              <w:rPr>
                <w:rFonts w:ascii="宋体" w:hAnsi="宋体" w:hint="eastAsia"/>
                <w:b/>
              </w:rPr>
              <w:t>、评价标准</w:t>
            </w:r>
          </w:p>
        </w:tc>
      </w:tr>
      <w:tr w:rsidR="004D7AE7">
        <w:trPr>
          <w:trHeight w:val="1507"/>
        </w:trPr>
        <w:tc>
          <w:tcPr>
            <w:tcW w:w="10564" w:type="dxa"/>
            <w:vAlign w:val="center"/>
          </w:tcPr>
          <w:p w:rsidR="004D7AE7" w:rsidRDefault="00336F51">
            <w:pPr>
              <w:widowControl/>
              <w:jc w:val="left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试验后，外后视镜总成回到室温</w:t>
            </w: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1h</w:t>
            </w: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后进行测量，应满足以下要求：</w:t>
            </w: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 xml:space="preserve"> </w:t>
            </w:r>
          </w:p>
          <w:p w:rsidR="004D7AE7" w:rsidRDefault="00336F51">
            <w:pPr>
              <w:widowControl/>
              <w:jc w:val="left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 xml:space="preserve">a) </w:t>
            </w: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外后视镜总成外观无明显改变，无干涉、噪音、异响等缺陷，各调节功能正常</w:t>
            </w: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；</w:t>
            </w: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 xml:space="preserve"> </w:t>
            </w:r>
          </w:p>
          <w:p w:rsidR="004D7AE7" w:rsidRDefault="00336F51">
            <w:pPr>
              <w:widowControl/>
              <w:jc w:val="left"/>
              <w:rPr>
                <w:rFonts w:asciiTheme="minorEastAsia" w:eastAsia="宋体" w:hAnsiTheme="minorEastAsia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 xml:space="preserve">b) </w:t>
            </w: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目视外后视镜总成，不得出现开裂、变形、发粘、变色、影响功能性的变形</w:t>
            </w:r>
            <w:r>
              <w:rPr>
                <w:rFonts w:ascii="宋体" w:eastAsia="宋体" w:hAnsi="宋体" w:cs="宋体" w:hint="eastAsia"/>
                <w:color w:val="000000"/>
                <w:kern w:val="0"/>
                <w:lang w:bidi="ar"/>
              </w:rPr>
              <w:t>。</w:t>
            </w:r>
          </w:p>
        </w:tc>
      </w:tr>
    </w:tbl>
    <w:p w:rsidR="004D7AE7" w:rsidRDefault="00336F5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4D7AE7">
        <w:tc>
          <w:tcPr>
            <w:tcW w:w="10564" w:type="dxa"/>
          </w:tcPr>
          <w:p w:rsidR="004D7AE7" w:rsidRDefault="00336F5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、标准偏离</w:t>
            </w:r>
          </w:p>
        </w:tc>
      </w:tr>
      <w:tr w:rsidR="004D7AE7">
        <w:tc>
          <w:tcPr>
            <w:tcW w:w="10564" w:type="dxa"/>
          </w:tcPr>
          <w:p w:rsidR="004D7AE7" w:rsidRDefault="00336F5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4D7AE7" w:rsidRDefault="00336F5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4D7AE7">
        <w:tc>
          <w:tcPr>
            <w:tcW w:w="10564" w:type="dxa"/>
          </w:tcPr>
          <w:p w:rsidR="004D7AE7" w:rsidRDefault="00336F5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4D7AE7">
        <w:trPr>
          <w:trHeight w:val="396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horzAnchor="page" w:tblpX="4" w:tblpY="-4145"/>
              <w:tblOverlap w:val="never"/>
              <w:tblW w:w="8698" w:type="dxa"/>
              <w:tblLayout w:type="fixed"/>
              <w:tblLook w:val="04A0" w:firstRow="1" w:lastRow="0" w:firstColumn="1" w:lastColumn="0" w:noHBand="0" w:noVBand="1"/>
            </w:tblPr>
            <w:tblGrid>
              <w:gridCol w:w="1042"/>
              <w:gridCol w:w="1584"/>
              <w:gridCol w:w="1001"/>
              <w:gridCol w:w="955"/>
              <w:gridCol w:w="941"/>
              <w:gridCol w:w="1595"/>
              <w:gridCol w:w="1580"/>
            </w:tblGrid>
            <w:tr w:rsidR="004D7AE7">
              <w:trPr>
                <w:trHeight w:val="784"/>
              </w:trPr>
              <w:tc>
                <w:tcPr>
                  <w:tcW w:w="1042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样件名称</w:t>
                  </w:r>
                </w:p>
              </w:tc>
              <w:tc>
                <w:tcPr>
                  <w:tcW w:w="1584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样件编号</w:t>
                  </w:r>
                </w:p>
              </w:tc>
              <w:tc>
                <w:tcPr>
                  <w:tcW w:w="1001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外观有无明显改变</w:t>
                  </w:r>
                </w:p>
              </w:tc>
              <w:tc>
                <w:tcPr>
                  <w:tcW w:w="955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有无干涉、噪音、异响等缺陷</w:t>
                  </w:r>
                </w:p>
              </w:tc>
              <w:tc>
                <w:tcPr>
                  <w:tcW w:w="941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各调节功能是否正常</w:t>
                  </w:r>
                </w:p>
              </w:tc>
              <w:tc>
                <w:tcPr>
                  <w:tcW w:w="1595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lang w:bidi="ar"/>
                    </w:rPr>
                    <w:t>有无出现开裂、变形、发粘、变色、影响功能性的变形</w:t>
                  </w:r>
                </w:p>
              </w:tc>
              <w:tc>
                <w:tcPr>
                  <w:tcW w:w="1580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备注</w:t>
                  </w:r>
                </w:p>
              </w:tc>
            </w:tr>
            <w:tr w:rsidR="004D7AE7">
              <w:trPr>
                <w:trHeight w:val="737"/>
              </w:trPr>
              <w:tc>
                <w:tcPr>
                  <w:tcW w:w="1042" w:type="dxa"/>
                  <w:vAlign w:val="center"/>
                </w:tcPr>
                <w:p w:rsidR="004D7AE7" w:rsidRDefault="00336F51">
                  <w:pPr>
                    <w:ind w:right="-102"/>
                    <w:jc w:val="center"/>
                    <w:rPr>
                      <w:rFonts w:ascii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左后视镜总成</w:t>
                  </w:r>
                </w:p>
              </w:tc>
              <w:tc>
                <w:tcPr>
                  <w:tcW w:w="1584" w:type="dxa"/>
                  <w:vAlign w:val="center"/>
                </w:tcPr>
                <w:p w:rsidR="004D7AE7" w:rsidRDefault="00336F51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124-</w:t>
                  </w:r>
                  <w:r>
                    <w:rPr>
                      <w:rFonts w:ascii="宋体" w:eastAsia="宋体" w:hAnsi="宋体" w:cs="宋体" w:hint="eastAsia"/>
                    </w:rPr>
                    <w:t>0</w:t>
                  </w:r>
                  <w:r>
                    <w:rPr>
                      <w:rFonts w:ascii="宋体" w:eastAsia="宋体" w:hAnsi="宋体" w:cs="宋体" w:hint="eastAsia"/>
                    </w:rPr>
                    <w:t>01</w:t>
                  </w:r>
                  <w:r>
                    <w:rPr>
                      <w:rFonts w:ascii="宋体" w:eastAsia="宋体" w:hAnsi="宋体" w:cs="宋体" w:hint="eastAsia"/>
                    </w:rPr>
                    <w:t>-20230</w:t>
                  </w:r>
                  <w:r>
                    <w:rPr>
                      <w:rFonts w:ascii="宋体" w:eastAsia="宋体" w:hAnsi="宋体" w:cs="宋体" w:hint="eastAsia"/>
                    </w:rPr>
                    <w:t>9</w:t>
                  </w:r>
                </w:p>
              </w:tc>
              <w:tc>
                <w:tcPr>
                  <w:tcW w:w="1001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955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941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595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1580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</w:tr>
            <w:tr w:rsidR="004D7AE7">
              <w:trPr>
                <w:trHeight w:val="768"/>
              </w:trPr>
              <w:tc>
                <w:tcPr>
                  <w:tcW w:w="1042" w:type="dxa"/>
                  <w:vAlign w:val="center"/>
                </w:tcPr>
                <w:p w:rsidR="004D7AE7" w:rsidRDefault="00336F51">
                  <w:pPr>
                    <w:ind w:right="-102"/>
                    <w:jc w:val="center"/>
                    <w:rPr>
                      <w:rFonts w:ascii="宋体" w:eastAsia="宋体" w:hAnsi="宋体"/>
                      <w:szCs w:val="22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右后视镜总成</w:t>
                  </w:r>
                </w:p>
              </w:tc>
              <w:tc>
                <w:tcPr>
                  <w:tcW w:w="1584" w:type="dxa"/>
                  <w:vAlign w:val="center"/>
                </w:tcPr>
                <w:p w:rsidR="004D7AE7" w:rsidRDefault="00336F51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124-002-202309</w:t>
                  </w:r>
                </w:p>
              </w:tc>
              <w:tc>
                <w:tcPr>
                  <w:tcW w:w="1001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955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941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是</w:t>
                  </w:r>
                </w:p>
              </w:tc>
              <w:tc>
                <w:tcPr>
                  <w:tcW w:w="1595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无</w:t>
                  </w:r>
                </w:p>
              </w:tc>
              <w:tc>
                <w:tcPr>
                  <w:tcW w:w="1580" w:type="dxa"/>
                  <w:vAlign w:val="center"/>
                </w:tcPr>
                <w:p w:rsidR="004D7AE7" w:rsidRDefault="00336F51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/</w:t>
                  </w:r>
                </w:p>
              </w:tc>
            </w:tr>
          </w:tbl>
          <w:p w:rsidR="004D7AE7" w:rsidRDefault="004D7AE7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4D7AE7" w:rsidRDefault="00336F5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4D7AE7">
        <w:trPr>
          <w:trHeight w:val="1802"/>
        </w:trPr>
        <w:tc>
          <w:tcPr>
            <w:tcW w:w="10564" w:type="dxa"/>
          </w:tcPr>
          <w:p w:rsidR="004D7AE7" w:rsidRDefault="00336F5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946400" cy="2209800"/>
                  <wp:effectExtent l="0" t="0" r="0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AE7">
        <w:trPr>
          <w:trHeight w:val="269"/>
        </w:trPr>
        <w:tc>
          <w:tcPr>
            <w:tcW w:w="10564" w:type="dxa"/>
          </w:tcPr>
          <w:p w:rsidR="004D7AE7" w:rsidRDefault="00336F5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4D7AE7">
        <w:trPr>
          <w:trHeight w:val="1648"/>
        </w:trPr>
        <w:tc>
          <w:tcPr>
            <w:tcW w:w="10564" w:type="dxa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8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AE7">
        <w:trPr>
          <w:trHeight w:val="282"/>
        </w:trPr>
        <w:tc>
          <w:tcPr>
            <w:tcW w:w="10564" w:type="dxa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4D7AE7">
        <w:trPr>
          <w:trHeight w:val="1662"/>
        </w:trPr>
        <w:tc>
          <w:tcPr>
            <w:tcW w:w="10564" w:type="dxa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946400" cy="2209800"/>
                  <wp:effectExtent l="0" t="0" r="0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40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7AE7">
        <w:tc>
          <w:tcPr>
            <w:tcW w:w="10564" w:type="dxa"/>
          </w:tcPr>
          <w:p w:rsidR="004D7AE7" w:rsidRDefault="00336F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4D7AE7" w:rsidRDefault="00336F5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4D7AE7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F51" w:rsidRDefault="00336F51">
      <w:r>
        <w:separator/>
      </w:r>
    </w:p>
  </w:endnote>
  <w:endnote w:type="continuationSeparator" w:id="0">
    <w:p w:rsidR="00336F51" w:rsidRDefault="00336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AE7" w:rsidRDefault="00336F5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F51" w:rsidRDefault="00336F51">
      <w:r>
        <w:separator/>
      </w:r>
    </w:p>
  </w:footnote>
  <w:footnote w:type="continuationSeparator" w:id="0">
    <w:p w:rsidR="00336F51" w:rsidRDefault="00336F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AE7" w:rsidRDefault="00336F5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>
      <w:rPr>
        <w:rFonts w:ascii="宋体" w:eastAsia="宋体" w:hAnsi="宋体" w:hint="eastAsia"/>
        <w:sz w:val="21"/>
        <w:szCs w:val="21"/>
      </w:rPr>
      <w:t>GR20230906SQS124-0409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36955">
      <w:rPr>
        <w:rFonts w:ascii="宋体" w:eastAsia="宋体" w:hAnsi="宋体"/>
        <w:noProof/>
        <w:sz w:val="21"/>
        <w:szCs w:val="21"/>
      </w:rPr>
      <w:t>1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  <w:r>
      <w:rPr>
        <w:rFonts w:ascii="宋体" w:eastAsia="宋体" w:hAnsi="宋体" w:hint="eastAsia"/>
        <w:sz w:val="21"/>
        <w:szCs w:val="21"/>
      </w:rPr>
      <w:t xml:space="preserve">  </w:t>
    </w:r>
    <w:r>
      <w:rPr>
        <w:rFonts w:ascii="宋体" w:eastAsia="宋体" w:hAnsi="宋体" w:hint="eastAsia"/>
        <w:sz w:val="21"/>
        <w:szCs w:val="21"/>
      </w:rPr>
      <w:t>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36955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3695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36F51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D7AE7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24CE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2017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753AE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A62DB"/>
    <w:rsid w:val="00FD1318"/>
    <w:rsid w:val="00FD4545"/>
    <w:rsid w:val="00FD5A51"/>
    <w:rsid w:val="01761E20"/>
    <w:rsid w:val="026417CA"/>
    <w:rsid w:val="05341DD6"/>
    <w:rsid w:val="07613623"/>
    <w:rsid w:val="07B05960"/>
    <w:rsid w:val="087F5A5E"/>
    <w:rsid w:val="08F024B8"/>
    <w:rsid w:val="09F14739"/>
    <w:rsid w:val="0CC14EFE"/>
    <w:rsid w:val="1088747A"/>
    <w:rsid w:val="11235F50"/>
    <w:rsid w:val="161E22B6"/>
    <w:rsid w:val="192817FA"/>
    <w:rsid w:val="1A127D96"/>
    <w:rsid w:val="1C3404B6"/>
    <w:rsid w:val="1DB23D88"/>
    <w:rsid w:val="20A35C0A"/>
    <w:rsid w:val="20A756FA"/>
    <w:rsid w:val="21354B49"/>
    <w:rsid w:val="21E52336"/>
    <w:rsid w:val="252D2B24"/>
    <w:rsid w:val="290D27BA"/>
    <w:rsid w:val="2B674404"/>
    <w:rsid w:val="2D5447FE"/>
    <w:rsid w:val="2D6B31FC"/>
    <w:rsid w:val="2D6C7341"/>
    <w:rsid w:val="310F1977"/>
    <w:rsid w:val="3185243F"/>
    <w:rsid w:val="337771AE"/>
    <w:rsid w:val="33DA12C1"/>
    <w:rsid w:val="35F03248"/>
    <w:rsid w:val="37A442EA"/>
    <w:rsid w:val="37E27C6B"/>
    <w:rsid w:val="37F660B4"/>
    <w:rsid w:val="385B3214"/>
    <w:rsid w:val="3A6D30B9"/>
    <w:rsid w:val="3B3B4F65"/>
    <w:rsid w:val="3C8666B4"/>
    <w:rsid w:val="3D69400B"/>
    <w:rsid w:val="425E07E0"/>
    <w:rsid w:val="450D7972"/>
    <w:rsid w:val="45441E26"/>
    <w:rsid w:val="47F62758"/>
    <w:rsid w:val="49250B94"/>
    <w:rsid w:val="4A1277D9"/>
    <w:rsid w:val="4D1A0FDA"/>
    <w:rsid w:val="4E66134C"/>
    <w:rsid w:val="537957C3"/>
    <w:rsid w:val="56A879B3"/>
    <w:rsid w:val="58E87DB7"/>
    <w:rsid w:val="5C78796F"/>
    <w:rsid w:val="5CD10A57"/>
    <w:rsid w:val="5F6D4EA9"/>
    <w:rsid w:val="5F8E72D9"/>
    <w:rsid w:val="5FFB68ED"/>
    <w:rsid w:val="62C63DA4"/>
    <w:rsid w:val="647B685A"/>
    <w:rsid w:val="64CC0858"/>
    <w:rsid w:val="65ED4F2A"/>
    <w:rsid w:val="6B2036AC"/>
    <w:rsid w:val="6FE92CEC"/>
    <w:rsid w:val="728E1BE5"/>
    <w:rsid w:val="73216B57"/>
    <w:rsid w:val="73905147"/>
    <w:rsid w:val="75E061D7"/>
    <w:rsid w:val="76961786"/>
    <w:rsid w:val="7D0746CC"/>
    <w:rsid w:val="7DE60A86"/>
    <w:rsid w:val="7DF56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71">
    <w:name w:val="font7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61">
    <w:name w:val="font61"/>
    <w:basedOn w:val="a1"/>
    <w:rPr>
      <w:rFonts w:ascii="宋体" w:eastAsia="宋体" w:hAnsi="宋体" w:cs="宋体" w:hint="eastAsia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12963-9846-409A-B806-B42EAD447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192</Words>
  <Characters>1099</Characters>
  <Application>Microsoft Office Word</Application>
  <DocSecurity>0</DocSecurity>
  <Lines>9</Lines>
  <Paragraphs>2</Paragraphs>
  <ScaleCrop>false</ScaleCrop>
  <Company>微软中国</Company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邢焕</cp:lastModifiedBy>
  <cp:revision>264</cp:revision>
  <cp:lastPrinted>2022-09-23T05:27:00Z</cp:lastPrinted>
  <dcterms:created xsi:type="dcterms:W3CDTF">2018-06-14T07:26:00Z</dcterms:created>
  <dcterms:modified xsi:type="dcterms:W3CDTF">2023-11-07T02:17:00Z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