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5D548C">
        <w:rPr>
          <w:rFonts w:ascii="仿宋" w:eastAsia="仿宋" w:hAnsi="仿宋"/>
          <w:sz w:val="24"/>
        </w:rPr>
        <w:t>3</w:t>
      </w:r>
      <w:r w:rsidR="005D548C">
        <w:rPr>
          <w:rFonts w:ascii="仿宋" w:eastAsia="仿宋" w:hAnsi="仿宋" w:hint="eastAsia"/>
          <w:sz w:val="24"/>
        </w:rPr>
        <w:t>1110-3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383D23" w:rsidRPr="00383D23">
        <w:rPr>
          <w:rFonts w:ascii="仿宋" w:eastAsia="仿宋" w:hAnsi="仿宋" w:hint="eastAsia"/>
          <w:b/>
          <w:sz w:val="24"/>
        </w:rPr>
        <w:t>深圳市速杰精密</w:t>
      </w:r>
      <w:proofErr w:type="gramEnd"/>
      <w:r w:rsidR="00383D23" w:rsidRPr="00383D23">
        <w:rPr>
          <w:rFonts w:ascii="仿宋" w:eastAsia="仿宋" w:hAnsi="仿宋" w:hint="eastAsia"/>
          <w:b/>
          <w:sz w:val="24"/>
        </w:rPr>
        <w:t>模型有限公司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550C6" w:rsidRPr="00A550C6">
        <w:rPr>
          <w:rFonts w:ascii="仿宋" w:eastAsia="仿宋" w:hAnsi="仿宋"/>
          <w:b/>
          <w:color w:val="333333"/>
          <w:sz w:val="24"/>
          <w:shd w:val="clear" w:color="auto" w:fill="F6F6F6"/>
        </w:rPr>
        <w:t>91440300065488553N</w:t>
      </w:r>
      <w:bookmarkStart w:id="1" w:name="_GoBack"/>
      <w:bookmarkEnd w:id="1"/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521"/>
        <w:gridCol w:w="1316"/>
        <w:gridCol w:w="1740"/>
        <w:gridCol w:w="620"/>
        <w:gridCol w:w="600"/>
        <w:gridCol w:w="1220"/>
        <w:gridCol w:w="1095"/>
        <w:gridCol w:w="1232"/>
        <w:gridCol w:w="1056"/>
        <w:gridCol w:w="953"/>
      </w:tblGrid>
      <w:tr w:rsidR="005D548C" w:rsidRPr="005D548C" w:rsidTr="005D548C">
        <w:trPr>
          <w:trHeight w:val="60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D548C" w:rsidRPr="005D548C" w:rsidTr="005D548C">
        <w:trPr>
          <w:trHeight w:val="46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SLT0011310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座椅侧罩壳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353.9823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353.98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46.02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ZY2131</w:t>
            </w: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3D打印</w:t>
            </w: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喷黑漆</w:t>
            </w:r>
          </w:p>
        </w:tc>
      </w:tr>
      <w:tr w:rsidR="005D548C" w:rsidRPr="005D548C" w:rsidTr="005D548C">
        <w:trPr>
          <w:trHeight w:val="46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腰托开关</w:t>
            </w:r>
            <w:proofErr w:type="gramEnd"/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面板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44.2478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48C" w:rsidRPr="005D548C" w:rsidRDefault="005D548C" w:rsidP="005D548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D548C" w:rsidRPr="005D548C" w:rsidTr="005D548C">
        <w:trPr>
          <w:trHeight w:val="465"/>
        </w:trPr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486.73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63.27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548C" w:rsidRPr="005D548C" w:rsidRDefault="005D548C" w:rsidP="005D548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D548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D548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550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D548C" w:rsidRPr="005D548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伍佰伍拾元整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7A250E" w:rsidRPr="007A250E">
        <w:rPr>
          <w:rFonts w:ascii="仿宋" w:eastAsia="仿宋" w:hAnsi="仿宋" w:hint="eastAsia"/>
          <w:sz w:val="24"/>
        </w:rPr>
        <w:t>深圳市速杰精密</w:t>
      </w:r>
      <w:proofErr w:type="gramEnd"/>
      <w:r w:rsidR="007A250E" w:rsidRPr="007A250E">
        <w:rPr>
          <w:rFonts w:ascii="仿宋" w:eastAsia="仿宋" w:hAnsi="仿宋" w:hint="eastAsia"/>
          <w:sz w:val="24"/>
        </w:rPr>
        <w:t>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3E" w:rsidRDefault="0079753E" w:rsidP="006B1554">
      <w:r>
        <w:separator/>
      </w:r>
    </w:p>
  </w:endnote>
  <w:endnote w:type="continuationSeparator" w:id="0">
    <w:p w:rsidR="0079753E" w:rsidRDefault="0079753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D548C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D548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3E" w:rsidRDefault="0079753E" w:rsidP="006B1554">
      <w:r>
        <w:separator/>
      </w:r>
    </w:p>
  </w:footnote>
  <w:footnote w:type="continuationSeparator" w:id="0">
    <w:p w:rsidR="0079753E" w:rsidRDefault="0079753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5A39"/>
    <w:rsid w:val="00260719"/>
    <w:rsid w:val="0027773B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D548C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9753E"/>
    <w:rsid w:val="007A066E"/>
    <w:rsid w:val="007A250E"/>
    <w:rsid w:val="007A337E"/>
    <w:rsid w:val="007B0CFC"/>
    <w:rsid w:val="007B2764"/>
    <w:rsid w:val="007B4815"/>
    <w:rsid w:val="007B5F5C"/>
    <w:rsid w:val="008216B5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539E4"/>
    <w:rsid w:val="00DC0CEB"/>
    <w:rsid w:val="00DF042C"/>
    <w:rsid w:val="00DF0C21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112</cp:revision>
  <cp:lastPrinted>2023-02-13T00:42:00Z</cp:lastPrinted>
  <dcterms:created xsi:type="dcterms:W3CDTF">2018-09-03T02:40:00Z</dcterms:created>
  <dcterms:modified xsi:type="dcterms:W3CDTF">2023-11-15T05:27:00Z</dcterms:modified>
</cp:coreProperties>
</file>