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试验名称：压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入</w:t>
      </w:r>
      <w:r>
        <w:rPr>
          <w:rFonts w:hint="eastAsia" w:ascii="宋体" w:hAnsi="宋体" w:eastAsia="宋体"/>
          <w:b/>
          <w:sz w:val="32"/>
          <w:szCs w:val="32"/>
        </w:rPr>
        <w:t>硬度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SHT001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2366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张东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19969507264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11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11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压</w:t>
            </w:r>
            <w:r>
              <w:rPr>
                <w:rFonts w:hint="eastAsia" w:ascii="宋体" w:hAnsi="宋体" w:eastAsia="宋体"/>
                <w:lang w:eastAsia="zh-CN"/>
              </w:rPr>
              <w:t>入</w:t>
            </w:r>
            <w:r>
              <w:rPr>
                <w:rFonts w:hint="eastAsia" w:ascii="宋体" w:hAnsi="宋体" w:eastAsia="宋体"/>
              </w:rPr>
              <w:t>硬度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及编号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GR20231106SQS152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11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技术质量科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送检的J6L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座垫发泡总成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及编号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GR20231106SQS152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申请单</w:t>
            </w:r>
            <w:r>
              <w:rPr>
                <w:rFonts w:hint="eastAsia" w:ascii="宋体" w:hAnsi="宋体" w:eastAsia="宋体"/>
              </w:rPr>
              <w:t>进行压</w:t>
            </w:r>
            <w:r>
              <w:rPr>
                <w:rFonts w:hint="eastAsia" w:ascii="宋体" w:hAnsi="宋体" w:eastAsia="宋体"/>
                <w:lang w:eastAsia="zh-CN"/>
              </w:rPr>
              <w:t>入</w:t>
            </w:r>
            <w:r>
              <w:rPr>
                <w:rFonts w:hint="eastAsia" w:ascii="宋体" w:hAnsi="宋体" w:eastAsia="宋体"/>
              </w:rPr>
              <w:t>硬度检测，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不符合标准要求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1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2023年11月17日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℃；湿度：52%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26"/>
        <w:gridCol w:w="1276"/>
        <w:gridCol w:w="184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泡棉压缩硬度试验机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深圳市维智纳精密仪器有限公司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</w:t>
            </w:r>
            <w:r>
              <w:rPr>
                <w:rFonts w:hint="eastAsia" w:ascii="宋体" w:hAnsi="宋体"/>
                <w:lang w:val="en-US" w:eastAsia="zh-CN"/>
              </w:rPr>
              <w:t>4</w:t>
            </w:r>
            <w:r>
              <w:rPr>
                <w:rFonts w:hint="eastAsia" w:ascii="宋体" w:hAnsi="宋体"/>
              </w:rPr>
              <w:t>年11月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564" w:type="dxa"/>
            <w:vAlign w:val="center"/>
          </w:tcPr>
          <w:p>
            <w:r>
              <w:rPr>
                <w:rFonts w:hint="eastAsia"/>
              </w:rPr>
              <w:t>1. 取三个经过预处理的制品，放置在试验台架上，试验台架为直径160mm的阳模，试验用压头为万向球头上连接一圆形压板，直径</w:t>
            </w:r>
            <w:r>
              <w:rPr>
                <w:rFonts w:hint="eastAsia"/>
                <w:lang w:val="en-US" w:eastAsia="zh-CN"/>
              </w:rPr>
              <w:t>200</w:t>
            </w:r>
            <w:r>
              <w:rPr>
                <w:rFonts w:hint="eastAsia"/>
              </w:rPr>
              <w:t>mm。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</w:rPr>
              <w:t>2. 通过压头先施加预压力20N，然后以400mm/min的速度，压缩制品厚度的40%。在达到规定变形2-3秒后，读出此时施加的力。预压力应从终值中扣除。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黑体" w:eastAsia="宋体" w:cs="Times New Roman"/>
                <w:kern w:val="0"/>
                <w:szCs w:val="20"/>
                <w:lang w:val="en-US" w:eastAsia="zh-CN"/>
              </w:rPr>
              <w:t>260±20N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10564" w:type="dxa"/>
          </w:tcPr>
          <w:tbl>
            <w:tblPr>
              <w:tblStyle w:val="7"/>
              <w:tblW w:w="6833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81"/>
              <w:gridCol w:w="3111"/>
              <w:gridCol w:w="144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8" w:hRule="atLeast"/>
              </w:trPr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311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硬度（N）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5" w:hRule="atLeast"/>
              </w:trPr>
              <w:tc>
                <w:tcPr>
                  <w:tcW w:w="2281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垫发泡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总成</w:t>
                  </w:r>
                </w:p>
              </w:tc>
              <w:tc>
                <w:tcPr>
                  <w:tcW w:w="311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152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-2023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11</w:t>
                  </w:r>
                </w:p>
              </w:tc>
              <w:tc>
                <w:tcPr>
                  <w:tcW w:w="1441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332.8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7" name="图片 1" descr="D:/liyaping(new)/试验报告/泡沫物性试验/硬度/GR20231106SQS152-0472/c9bb5c7c9473928373040fc5ce778b0.jpgc9bb5c7c9473928373040fc5ce77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liyaping(new)/试验报告/泡沫物性试验/硬度/GR20231106SQS152-0472/c9bb5c7c9473928373040fc5ce778b0.jpgc9bb5c7c9473928373040fc5ce778b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2" name="图片 1" descr="D:/liyaping(new)/试验报告/泡沫物性试验/硬度/GR20231106SQS152-0472/f9a5dc7655934a15b4c9f28c1d97353.jpgf9a5dc7655934a15b4c9f28c1d97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/liyaping(new)/试验报告/泡沫物性试验/硬度/GR20231106SQS152-0472/f9a5dc7655934a15b4c9f28c1d97353.jpgf9a5dc7655934a15b4c9f28c1d973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1" name="图片 1" descr="D:/liyaping(new)/试验报告/泡沫物性试验/硬度/GR20231106SQS152-0472/5eebdd03edb3c87c712bd342fc1fce8.jpg5eebdd03edb3c87c712bd342fc1fc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liyaping(new)/试验报告/泡沫物性试验/硬度/GR20231106SQS152-0472/5eebdd03edb3c87c712bd342fc1fce8.jpg5eebdd03edb3c87c712bd342fc1fc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u w:val="single"/>
              </w:rPr>
              <w:drawing>
                <wp:inline distT="0" distB="0" distL="114300" distR="114300">
                  <wp:extent cx="2255520" cy="1691640"/>
                  <wp:effectExtent l="0" t="0" r="0" b="3810"/>
                  <wp:docPr id="10" name="图片 4" descr="D:/liyaping(new)/试验报告/泡沫物性试验/硬度/GR20231106SQS152-0472/9a5b35c23e86b6550cf351b465867c8.jpg9a5b35c23e86b6550cf351b465867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/liyaping(new)/试验报告/泡沫物性试验/硬度/GR20231106SQS152-0472/9a5b35c23e86b6550cf351b465867c8.jpg9a5b35c23e86b6550cf351b465867c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11430" b="3810"/>
                  <wp:docPr id="3" name="图片 4" descr="D:/liyaping(new)/试验报告/泡沫物性试验/硬度/GR20231106SQS152-0472/1abcf91863c9fa4e3e24628451ed26b.jpg1abcf91863c9fa4e3e24628451ed2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D:/liyaping(new)/试验报告/泡沫物性试验/硬度/GR20231106SQS152-0472/1abcf91863c9fa4e3e24628451ed26b.jpg1abcf91863c9fa4e3e24628451ed2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：GR20231106SQS152-0472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0644A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06CA2"/>
    <w:rsid w:val="0022754D"/>
    <w:rsid w:val="00232D9F"/>
    <w:rsid w:val="002421D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2853"/>
    <w:rsid w:val="0029599C"/>
    <w:rsid w:val="002A220A"/>
    <w:rsid w:val="002A53B2"/>
    <w:rsid w:val="002D11A0"/>
    <w:rsid w:val="002E414F"/>
    <w:rsid w:val="002F2446"/>
    <w:rsid w:val="002F63C4"/>
    <w:rsid w:val="003048A3"/>
    <w:rsid w:val="00322FB5"/>
    <w:rsid w:val="00325B4F"/>
    <w:rsid w:val="003271E1"/>
    <w:rsid w:val="0033390F"/>
    <w:rsid w:val="00364544"/>
    <w:rsid w:val="00366FB0"/>
    <w:rsid w:val="0038188C"/>
    <w:rsid w:val="003A309C"/>
    <w:rsid w:val="003A471E"/>
    <w:rsid w:val="003B0398"/>
    <w:rsid w:val="003C6A6D"/>
    <w:rsid w:val="003D7C07"/>
    <w:rsid w:val="003F4D22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70C86"/>
    <w:rsid w:val="00571222"/>
    <w:rsid w:val="00587D69"/>
    <w:rsid w:val="0059299A"/>
    <w:rsid w:val="0059670D"/>
    <w:rsid w:val="005A1C75"/>
    <w:rsid w:val="005A487D"/>
    <w:rsid w:val="005A5AB5"/>
    <w:rsid w:val="005A61DD"/>
    <w:rsid w:val="005B5ADE"/>
    <w:rsid w:val="005D2C8F"/>
    <w:rsid w:val="005D36D9"/>
    <w:rsid w:val="0061322F"/>
    <w:rsid w:val="00623EAE"/>
    <w:rsid w:val="00664B1B"/>
    <w:rsid w:val="00667513"/>
    <w:rsid w:val="00675B51"/>
    <w:rsid w:val="00680582"/>
    <w:rsid w:val="00690336"/>
    <w:rsid w:val="006B6731"/>
    <w:rsid w:val="006C28F8"/>
    <w:rsid w:val="006C3479"/>
    <w:rsid w:val="006D6DD5"/>
    <w:rsid w:val="006E1F42"/>
    <w:rsid w:val="006E3F84"/>
    <w:rsid w:val="006F6C14"/>
    <w:rsid w:val="00700BF5"/>
    <w:rsid w:val="0070187E"/>
    <w:rsid w:val="00715664"/>
    <w:rsid w:val="007253E9"/>
    <w:rsid w:val="007706EB"/>
    <w:rsid w:val="00781BE3"/>
    <w:rsid w:val="00795E8C"/>
    <w:rsid w:val="007B268A"/>
    <w:rsid w:val="007C12ED"/>
    <w:rsid w:val="007C4143"/>
    <w:rsid w:val="007E6AE1"/>
    <w:rsid w:val="007F48BA"/>
    <w:rsid w:val="00800D3F"/>
    <w:rsid w:val="00814D73"/>
    <w:rsid w:val="00815895"/>
    <w:rsid w:val="00824DC4"/>
    <w:rsid w:val="00831246"/>
    <w:rsid w:val="008362EC"/>
    <w:rsid w:val="00861258"/>
    <w:rsid w:val="0087152F"/>
    <w:rsid w:val="008716A0"/>
    <w:rsid w:val="00884A54"/>
    <w:rsid w:val="00890A68"/>
    <w:rsid w:val="00892A8B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B79CC"/>
    <w:rsid w:val="009C7DFC"/>
    <w:rsid w:val="009F2203"/>
    <w:rsid w:val="00A11C8F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05CA"/>
    <w:rsid w:val="00AB24AC"/>
    <w:rsid w:val="00B20F3F"/>
    <w:rsid w:val="00B448CA"/>
    <w:rsid w:val="00B551D3"/>
    <w:rsid w:val="00B61DD2"/>
    <w:rsid w:val="00B749BE"/>
    <w:rsid w:val="00B77334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72652"/>
    <w:rsid w:val="00C8479F"/>
    <w:rsid w:val="00CA0DE3"/>
    <w:rsid w:val="00CC1D7E"/>
    <w:rsid w:val="00CD025C"/>
    <w:rsid w:val="00CD1534"/>
    <w:rsid w:val="00CD41A1"/>
    <w:rsid w:val="00CE240B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3253"/>
    <w:rsid w:val="00E47344"/>
    <w:rsid w:val="00E57458"/>
    <w:rsid w:val="00E62B1E"/>
    <w:rsid w:val="00E94E15"/>
    <w:rsid w:val="00EB2A3D"/>
    <w:rsid w:val="00F10F54"/>
    <w:rsid w:val="00F261B1"/>
    <w:rsid w:val="00F26B63"/>
    <w:rsid w:val="00F33821"/>
    <w:rsid w:val="00F528AD"/>
    <w:rsid w:val="00F53F2E"/>
    <w:rsid w:val="00F61A73"/>
    <w:rsid w:val="00F8503A"/>
    <w:rsid w:val="00F908A8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397B77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244D8E"/>
    <w:rsid w:val="23B56380"/>
    <w:rsid w:val="24264B88"/>
    <w:rsid w:val="24B43FF7"/>
    <w:rsid w:val="25BD4353"/>
    <w:rsid w:val="25D36F91"/>
    <w:rsid w:val="26571970"/>
    <w:rsid w:val="27FA76CB"/>
    <w:rsid w:val="280823A4"/>
    <w:rsid w:val="28CA467C"/>
    <w:rsid w:val="293F1222"/>
    <w:rsid w:val="2A233845"/>
    <w:rsid w:val="2CE51A84"/>
    <w:rsid w:val="2E0D2197"/>
    <w:rsid w:val="2E5549E7"/>
    <w:rsid w:val="2E6A7D67"/>
    <w:rsid w:val="2EDE21CF"/>
    <w:rsid w:val="2F491F1B"/>
    <w:rsid w:val="3019196D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E27C11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A483FB6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B242EC8"/>
    <w:rsid w:val="5F5A217E"/>
    <w:rsid w:val="635D08B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981054"/>
    <w:rsid w:val="6EB26D8A"/>
    <w:rsid w:val="6F063A70"/>
    <w:rsid w:val="71035C45"/>
    <w:rsid w:val="73214465"/>
    <w:rsid w:val="733D0B73"/>
    <w:rsid w:val="73AF1A71"/>
    <w:rsid w:val="740629B7"/>
    <w:rsid w:val="75041948"/>
    <w:rsid w:val="753F5076"/>
    <w:rsid w:val="75CD2682"/>
    <w:rsid w:val="761E2EDE"/>
    <w:rsid w:val="774C5829"/>
    <w:rsid w:val="780215B6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21EF6-801C-418D-8DD7-FB416290EE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740</Words>
  <Characters>933</Characters>
  <Lines>8</Lines>
  <Paragraphs>2</Paragraphs>
  <TotalTime>0</TotalTime>
  <ScaleCrop>false</ScaleCrop>
  <LinksUpToDate>false</LinksUpToDate>
  <CharactersWithSpaces>988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2023-11-22T05:41:21Z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B4DBA66B1E1745A7843E673FBFAA819F</vt:lpwstr>
  </property>
</Properties>
</file>