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黑体" w:hAnsi="黑体" w:eastAsia="黑体"/>
          <w:b/>
          <w:sz w:val="30"/>
          <w:szCs w:val="30"/>
        </w:rPr>
      </w:pPr>
      <w:r>
        <w:rPr>
          <w:rFonts w:hint="eastAsia" w:ascii="黑体" w:hAnsi="黑体" w:eastAsia="黑体"/>
          <w:b/>
          <w:sz w:val="30"/>
          <w:szCs w:val="30"/>
        </w:rPr>
        <w:t>物流服务运输合同</w:t>
      </w:r>
    </w:p>
    <w:p>
      <w:pPr>
        <w:spacing w:line="360" w:lineRule="auto"/>
        <w:ind w:firstLine="4180" w:firstLineChars="1900"/>
        <w:rPr>
          <w:sz w:val="22"/>
          <w:szCs w:val="22"/>
        </w:rPr>
      </w:pPr>
      <w:r>
        <w:rPr>
          <w:rFonts w:hint="eastAsia"/>
          <w:sz w:val="22"/>
          <w:szCs w:val="22"/>
        </w:rPr>
        <w:t xml:space="preserve">合同编号： </w:t>
      </w:r>
    </w:p>
    <w:p>
      <w:pPr>
        <w:spacing w:line="360" w:lineRule="auto"/>
        <w:ind w:right="480" w:firstLine="4180" w:firstLineChars="1900"/>
        <w:rPr>
          <w:sz w:val="22"/>
          <w:szCs w:val="22"/>
        </w:rPr>
      </w:pPr>
      <w:r>
        <w:rPr>
          <w:rFonts w:hint="eastAsia"/>
          <w:sz w:val="22"/>
          <w:szCs w:val="22"/>
        </w:rPr>
        <w:t>合同签订地：西安市经开区</w:t>
      </w:r>
      <w:r>
        <w:rPr>
          <w:sz w:val="22"/>
          <w:szCs w:val="22"/>
        </w:rPr>
        <w:t>泾渭工业园</w:t>
      </w:r>
    </w:p>
    <w:p>
      <w:pPr>
        <w:spacing w:line="480" w:lineRule="auto"/>
        <w:rPr>
          <w:sz w:val="24"/>
        </w:rPr>
      </w:pPr>
      <w:r>
        <w:rPr>
          <w:rFonts w:hint="eastAsia"/>
          <w:b/>
          <w:sz w:val="24"/>
        </w:rPr>
        <w:t xml:space="preserve">甲方：陕西通汇汽车物流有限公司 </w:t>
      </w:r>
    </w:p>
    <w:p>
      <w:pPr>
        <w:spacing w:line="480" w:lineRule="auto"/>
        <w:rPr>
          <w:sz w:val="24"/>
        </w:rPr>
      </w:pPr>
      <w:r>
        <w:rPr>
          <w:rFonts w:hint="eastAsia"/>
          <w:b/>
          <w:sz w:val="24"/>
        </w:rPr>
        <w:t>乙方：</w:t>
      </w:r>
      <w:ins w:id="0" w:author="Microsoft 帐户" w:date="2023-11-27T17:12:00Z">
        <w:r>
          <w:rPr>
            <w:rFonts w:hint="eastAsia"/>
            <w:b/>
            <w:color w:val="000000" w:themeColor="text1"/>
            <w:sz w:val="24"/>
            <w14:textFill>
              <w14:solidFill>
                <w14:schemeClr w14:val="tx1"/>
              </w14:solidFill>
            </w14:textFill>
          </w:rPr>
          <w:t>西安光华</w:t>
        </w:r>
      </w:ins>
      <w:ins w:id="1" w:author="Microsoft 帐户" w:date="2023-11-27T17:12:00Z">
        <w:r>
          <w:rPr>
            <w:b/>
            <w:color w:val="000000" w:themeColor="text1"/>
            <w:sz w:val="24"/>
            <w14:textFill>
              <w14:solidFill>
                <w14:schemeClr w14:val="tx1"/>
              </w14:solidFill>
            </w14:textFill>
          </w:rPr>
          <w:t>荣昌汽车部件有限公司</w:t>
        </w:r>
      </w:ins>
    </w:p>
    <w:p>
      <w:pPr>
        <w:spacing w:line="360" w:lineRule="auto"/>
        <w:ind w:firstLine="480" w:firstLineChars="200"/>
        <w:rPr>
          <w:sz w:val="24"/>
        </w:rPr>
      </w:pPr>
      <w:r>
        <w:rPr>
          <w:rFonts w:hint="eastAsia"/>
          <w:sz w:val="24"/>
        </w:rPr>
        <w:t>根据《中华人民共和国民法典》等有关法律法规规定，甲乙双方本着平等互利的原则，经友好协商，就乙方委托甲方提供物流服务相关事宜达成如下合同条款，以资双方共同遵守执行。</w:t>
      </w:r>
    </w:p>
    <w:p>
      <w:pPr>
        <w:spacing w:line="360" w:lineRule="auto"/>
        <w:rPr>
          <w:b/>
          <w:sz w:val="24"/>
        </w:rPr>
      </w:pPr>
      <w:r>
        <w:rPr>
          <w:rFonts w:hint="eastAsia"/>
          <w:b/>
          <w:sz w:val="24"/>
        </w:rPr>
        <w:t xml:space="preserve">第一章 </w:t>
      </w:r>
      <w:r>
        <w:rPr>
          <w:b/>
          <w:sz w:val="24"/>
        </w:rPr>
        <w:t>服务</w:t>
      </w:r>
      <w:r>
        <w:rPr>
          <w:rFonts w:hint="eastAsia"/>
          <w:b/>
          <w:sz w:val="24"/>
        </w:rPr>
        <w:t>范围</w:t>
      </w:r>
      <w:r>
        <w:rPr>
          <w:b/>
          <w:sz w:val="24"/>
        </w:rPr>
        <w:t>及内容</w:t>
      </w:r>
    </w:p>
    <w:p>
      <w:pPr>
        <w:pStyle w:val="4"/>
        <w:numPr>
          <w:ilvl w:val="0"/>
          <w:numId w:val="0"/>
        </w:numPr>
        <w:tabs>
          <w:tab w:val="clear" w:pos="1844"/>
        </w:tabs>
        <w:spacing w:before="0" w:after="0" w:line="360" w:lineRule="auto"/>
        <w:rPr>
          <w:rFonts w:ascii="宋体" w:eastAsia="宋体"/>
          <w:sz w:val="24"/>
          <w:szCs w:val="24"/>
        </w:rPr>
      </w:pPr>
      <w:r>
        <w:rPr>
          <w:rFonts w:hint="eastAsia" w:ascii="宋体" w:eastAsia="宋体"/>
          <w:sz w:val="24"/>
          <w:szCs w:val="24"/>
        </w:rPr>
        <w:t>1.服务范围</w:t>
      </w:r>
    </w:p>
    <w:p>
      <w:pPr>
        <w:spacing w:line="360" w:lineRule="auto"/>
        <w:ind w:firstLine="480" w:firstLineChars="200"/>
        <w:rPr>
          <w:rFonts w:ascii="宋体"/>
          <w:sz w:val="24"/>
        </w:rPr>
      </w:pPr>
      <w:r>
        <w:rPr>
          <w:rFonts w:hint="eastAsia" w:ascii="宋体"/>
          <w:sz w:val="24"/>
        </w:rPr>
        <w:t>甲方接受乙方的委托</w:t>
      </w:r>
      <w:r>
        <w:rPr>
          <w:rFonts w:ascii="宋体"/>
          <w:sz w:val="24"/>
        </w:rPr>
        <w:t>，</w:t>
      </w:r>
      <w:r>
        <w:rPr>
          <w:rFonts w:hint="eastAsia" w:ascii="宋体"/>
          <w:sz w:val="24"/>
        </w:rPr>
        <w:t>为</w:t>
      </w:r>
      <w:r>
        <w:rPr>
          <w:rFonts w:ascii="宋体"/>
          <w:sz w:val="24"/>
        </w:rPr>
        <w:t>乙方提供</w:t>
      </w:r>
      <w:r>
        <w:rPr>
          <w:rFonts w:hint="eastAsia" w:ascii="宋体"/>
          <w:sz w:val="24"/>
        </w:rPr>
        <w:t>以下</w:t>
      </w:r>
      <w:r>
        <w:rPr>
          <w:rFonts w:hint="eastAsia" w:ascii="宋体"/>
          <w:color w:val="000000"/>
          <w:sz w:val="24"/>
        </w:rPr>
        <w:t>物流</w:t>
      </w:r>
      <w:r>
        <w:rPr>
          <w:rFonts w:hint="eastAsia" w:ascii="宋体"/>
          <w:sz w:val="24"/>
        </w:rPr>
        <w:t>服务。</w:t>
      </w:r>
    </w:p>
    <w:p>
      <w:pPr>
        <w:pStyle w:val="4"/>
        <w:numPr>
          <w:ilvl w:val="0"/>
          <w:numId w:val="0"/>
        </w:numPr>
        <w:tabs>
          <w:tab w:val="clear" w:pos="1844"/>
        </w:tabs>
        <w:spacing w:before="0" w:after="0" w:line="360" w:lineRule="auto"/>
        <w:rPr>
          <w:rFonts w:ascii="宋体" w:eastAsia="宋体"/>
          <w:sz w:val="24"/>
          <w:szCs w:val="24"/>
        </w:rPr>
      </w:pPr>
      <w:r>
        <w:rPr>
          <w:rFonts w:hint="eastAsia" w:ascii="宋体" w:eastAsia="宋体"/>
          <w:sz w:val="24"/>
          <w:szCs w:val="24"/>
        </w:rPr>
        <w:t>2.服务内容</w:t>
      </w:r>
    </w:p>
    <w:p>
      <w:pPr>
        <w:pStyle w:val="5"/>
        <w:numPr>
          <w:ilvl w:val="0"/>
          <w:numId w:val="0"/>
        </w:numPr>
        <w:tabs>
          <w:tab w:val="clear" w:pos="1844"/>
        </w:tabs>
        <w:spacing w:before="0" w:after="0" w:line="360" w:lineRule="auto"/>
        <w:rPr>
          <w:rFonts w:ascii="宋体"/>
          <w:sz w:val="24"/>
        </w:rPr>
      </w:pPr>
      <w:r>
        <w:rPr>
          <w:rFonts w:hint="eastAsia" w:ascii="宋体"/>
          <w:sz w:val="24"/>
          <w:szCs w:val="24"/>
        </w:rPr>
        <w:t>2.1运输服务</w:t>
      </w:r>
      <w:r>
        <w:rPr>
          <w:rFonts w:hint="eastAsia" w:ascii="宋体"/>
          <w:sz w:val="24"/>
        </w:rPr>
        <w:t>：</w:t>
      </w:r>
    </w:p>
    <w:p>
      <w:pPr>
        <w:spacing w:line="360" w:lineRule="auto"/>
        <w:rPr>
          <w:rFonts w:ascii="宋体"/>
          <w:sz w:val="24"/>
        </w:rPr>
      </w:pPr>
      <w:r>
        <w:rPr>
          <w:rFonts w:ascii="宋体"/>
          <w:sz w:val="24"/>
        </w:rPr>
        <w:t>2.1.1</w:t>
      </w:r>
      <w:r>
        <w:rPr>
          <w:rFonts w:hint="eastAsia" w:ascii="宋体"/>
          <w:sz w:val="24"/>
        </w:rPr>
        <w:t>乙方委托甲方托运货物事宜时，需提前1-2个工作日确定运输计划，甲方</w:t>
      </w:r>
      <w:r>
        <w:rPr>
          <w:rFonts w:ascii="宋体"/>
          <w:sz w:val="24"/>
        </w:rPr>
        <w:t>负责将乙方物资按照</w:t>
      </w:r>
      <w:r>
        <w:rPr>
          <w:rFonts w:hint="eastAsia" w:ascii="宋体"/>
          <w:sz w:val="24"/>
        </w:rPr>
        <w:t>约定</w:t>
      </w:r>
      <w:r>
        <w:rPr>
          <w:rFonts w:ascii="宋体"/>
          <w:sz w:val="24"/>
        </w:rPr>
        <w:t>时间</w:t>
      </w:r>
      <w:r>
        <w:rPr>
          <w:rFonts w:hint="eastAsia" w:ascii="宋体"/>
          <w:sz w:val="24"/>
        </w:rPr>
        <w:t>节点从</w:t>
      </w:r>
      <w:r>
        <w:rPr>
          <w:rFonts w:ascii="宋体"/>
          <w:sz w:val="24"/>
        </w:rPr>
        <w:t>装货地</w:t>
      </w:r>
      <w:r>
        <w:rPr>
          <w:rFonts w:hint="eastAsia" w:ascii="宋体"/>
          <w:sz w:val="24"/>
        </w:rPr>
        <w:t>安全送达</w:t>
      </w:r>
      <w:r>
        <w:rPr>
          <w:rFonts w:ascii="宋体"/>
          <w:sz w:val="24"/>
        </w:rPr>
        <w:t>乙方指定地点</w:t>
      </w:r>
      <w:r>
        <w:rPr>
          <w:rFonts w:hint="eastAsia" w:ascii="宋体"/>
          <w:sz w:val="24"/>
        </w:rPr>
        <w:t>。运输业务量以双方实际装车后核算为准。</w:t>
      </w:r>
    </w:p>
    <w:p>
      <w:pPr>
        <w:spacing w:line="360" w:lineRule="auto"/>
        <w:rPr>
          <w:rFonts w:ascii="宋体"/>
          <w:sz w:val="24"/>
        </w:rPr>
      </w:pPr>
      <w:r>
        <w:rPr>
          <w:rFonts w:hint="eastAsia" w:ascii="宋体"/>
          <w:sz w:val="24"/>
        </w:rPr>
        <w:t>2.</w:t>
      </w:r>
      <w:r>
        <w:rPr>
          <w:rFonts w:ascii="宋体"/>
          <w:sz w:val="24"/>
        </w:rPr>
        <w:t>1.2</w:t>
      </w:r>
      <w:r>
        <w:rPr>
          <w:rFonts w:hint="eastAsia" w:ascii="宋体"/>
          <w:sz w:val="24"/>
        </w:rPr>
        <w:t>甲方指派专人作为办理乙方货运业务的业务代表，授权该代表甲方与乙方办理货物托运的相关事宜，该代表变更时甲方须以书面形式通知乙方，乙方对甲方代表的授权手续有审查义务，非授权代表作出的行为或授权代表超越授权范围做出的行为不对甲方发生效力。</w:t>
      </w:r>
    </w:p>
    <w:p>
      <w:pPr>
        <w:spacing w:line="360" w:lineRule="auto"/>
        <w:rPr>
          <w:rFonts w:ascii="宋体"/>
          <w:sz w:val="24"/>
        </w:rPr>
      </w:pPr>
      <w:r>
        <w:rPr>
          <w:rFonts w:ascii="宋体"/>
          <w:sz w:val="24"/>
        </w:rPr>
        <w:t>2.1.3</w:t>
      </w:r>
      <w:r>
        <w:rPr>
          <w:rFonts w:hint="eastAsia" w:ascii="宋体"/>
          <w:sz w:val="24"/>
        </w:rPr>
        <w:t>乙方托运的其它货物及服务内容，以临时合同运单或补充协议说明。</w:t>
      </w:r>
    </w:p>
    <w:p>
      <w:pPr>
        <w:spacing w:line="360" w:lineRule="auto"/>
        <w:rPr>
          <w:rFonts w:ascii="宋体"/>
          <w:sz w:val="24"/>
        </w:rPr>
      </w:pPr>
      <w:r>
        <w:rPr>
          <w:rFonts w:hint="eastAsia" w:ascii="宋体"/>
          <w:sz w:val="24"/>
        </w:rPr>
        <w:t xml:space="preserve">2.1.4装卸车要求： </w:t>
      </w:r>
    </w:p>
    <w:p>
      <w:pPr>
        <w:spacing w:line="360" w:lineRule="auto"/>
        <w:ind w:firstLine="480" w:firstLineChars="200"/>
        <w:rPr>
          <w:rFonts w:ascii="宋体"/>
          <w:sz w:val="24"/>
        </w:rPr>
      </w:pPr>
      <w:r>
        <w:rPr>
          <w:rFonts w:hint="eastAsia" w:ascii="宋体"/>
          <w:sz w:val="24"/>
        </w:rPr>
        <w:t>☑乙方负责发货装车，甲方负责其中转站(或外库)装卸,收货方负责到货卸车；</w:t>
      </w:r>
    </w:p>
    <w:p>
      <w:pPr>
        <w:spacing w:line="360" w:lineRule="auto"/>
        <w:ind w:firstLine="480" w:firstLineChars="200"/>
        <w:rPr>
          <w:rFonts w:ascii="宋体"/>
          <w:sz w:val="24"/>
        </w:rPr>
      </w:pPr>
      <w:r>
        <w:rPr>
          <w:rFonts w:hint="eastAsia" w:ascii="宋体"/>
          <w:sz w:val="24"/>
        </w:rPr>
        <w:t>□乙方负责发货装车，同时负责其指定的非甲方管辖仓库收货点的到货卸车。</w:t>
      </w:r>
    </w:p>
    <w:p>
      <w:pPr>
        <w:spacing w:line="360" w:lineRule="auto"/>
        <w:rPr>
          <w:b/>
          <w:sz w:val="24"/>
        </w:rPr>
      </w:pPr>
      <w:r>
        <w:rPr>
          <w:rFonts w:hint="eastAsia"/>
          <w:b/>
          <w:sz w:val="24"/>
        </w:rPr>
        <w:t>第二章 定价及结算</w:t>
      </w:r>
    </w:p>
    <w:p>
      <w:pPr>
        <w:pStyle w:val="4"/>
        <w:numPr>
          <w:ilvl w:val="0"/>
          <w:numId w:val="0"/>
        </w:numPr>
        <w:tabs>
          <w:tab w:val="clear" w:pos="1844"/>
        </w:tabs>
        <w:spacing w:before="0" w:after="0" w:line="360" w:lineRule="auto"/>
        <w:rPr>
          <w:rFonts w:ascii="宋体" w:eastAsia="宋体"/>
          <w:sz w:val="24"/>
          <w:szCs w:val="24"/>
        </w:rPr>
      </w:pPr>
      <w:r>
        <w:rPr>
          <w:rFonts w:hint="eastAsia" w:ascii="宋体" w:eastAsia="宋体"/>
          <w:sz w:val="24"/>
          <w:szCs w:val="24"/>
        </w:rPr>
        <w:t>3.收费标准</w:t>
      </w:r>
    </w:p>
    <w:p>
      <w:pPr>
        <w:spacing w:line="360" w:lineRule="auto"/>
        <w:ind w:firstLine="480" w:firstLineChars="200"/>
        <w:rPr>
          <w:color w:val="000000"/>
          <w:sz w:val="24"/>
        </w:rPr>
      </w:pPr>
      <w:r>
        <w:rPr>
          <w:rFonts w:hint="eastAsia"/>
          <w:color w:val="000000"/>
          <w:sz w:val="24"/>
        </w:rPr>
        <w:t>详见附件1《运输业务报价清单》。</w:t>
      </w:r>
    </w:p>
    <w:p>
      <w:pPr>
        <w:pStyle w:val="4"/>
        <w:numPr>
          <w:ilvl w:val="0"/>
          <w:numId w:val="0"/>
        </w:numPr>
        <w:tabs>
          <w:tab w:val="clear" w:pos="1844"/>
        </w:tabs>
        <w:spacing w:before="0" w:after="0" w:line="360" w:lineRule="auto"/>
        <w:rPr>
          <w:rFonts w:ascii="宋体" w:eastAsia="宋体"/>
          <w:sz w:val="24"/>
          <w:szCs w:val="24"/>
        </w:rPr>
      </w:pPr>
      <w:r>
        <w:rPr>
          <w:rFonts w:hint="eastAsia" w:ascii="宋体" w:eastAsia="宋体"/>
          <w:sz w:val="24"/>
          <w:szCs w:val="24"/>
        </w:rPr>
        <w:t>4.结算依据及付款条件</w:t>
      </w:r>
    </w:p>
    <w:p>
      <w:pPr>
        <w:spacing w:line="360" w:lineRule="auto"/>
        <w:jc w:val="left"/>
        <w:rPr>
          <w:rFonts w:ascii="宋体"/>
          <w:sz w:val="24"/>
        </w:rPr>
      </w:pPr>
      <w:r>
        <w:rPr>
          <w:rFonts w:hint="eastAsia" w:ascii="宋体"/>
          <w:sz w:val="24"/>
        </w:rPr>
        <w:t>4.1结算依据（任意一种）：</w:t>
      </w:r>
    </w:p>
    <w:p>
      <w:pPr>
        <w:numPr>
          <w:ilvl w:val="0"/>
          <w:numId w:val="2"/>
        </w:numPr>
        <w:spacing w:line="360" w:lineRule="auto"/>
        <w:jc w:val="left"/>
        <w:rPr>
          <w:sz w:val="24"/>
        </w:rPr>
      </w:pPr>
      <w:r>
        <w:rPr>
          <w:rFonts w:hint="eastAsia"/>
          <w:sz w:val="24"/>
        </w:rPr>
        <w:t>有效原始单据；(附样票模板）</w:t>
      </w:r>
    </w:p>
    <w:p>
      <w:pPr>
        <w:numPr>
          <w:ilvl w:val="0"/>
          <w:numId w:val="2"/>
        </w:numPr>
        <w:spacing w:line="360" w:lineRule="auto"/>
        <w:jc w:val="left"/>
        <w:rPr>
          <w:sz w:val="24"/>
        </w:rPr>
      </w:pPr>
      <w:r>
        <w:rPr>
          <w:rFonts w:hint="eastAsia"/>
          <w:sz w:val="24"/>
        </w:rPr>
        <w:t>甲乙双方确认无误并加盖乙方财务章的对账单；</w:t>
      </w:r>
    </w:p>
    <w:p>
      <w:pPr>
        <w:numPr>
          <w:ilvl w:val="0"/>
          <w:numId w:val="2"/>
        </w:numPr>
        <w:spacing w:line="360" w:lineRule="auto"/>
        <w:jc w:val="left"/>
        <w:rPr>
          <w:sz w:val="24"/>
        </w:rPr>
      </w:pPr>
      <w:r>
        <w:rPr>
          <w:rFonts w:hint="eastAsia"/>
          <w:sz w:val="24"/>
        </w:rPr>
        <w:t>乙方授权人签字的对账单；</w:t>
      </w:r>
    </w:p>
    <w:p>
      <w:pPr>
        <w:spacing w:line="360" w:lineRule="auto"/>
        <w:rPr>
          <w:rFonts w:ascii="宋体"/>
          <w:sz w:val="24"/>
        </w:rPr>
      </w:pPr>
      <w:r>
        <w:rPr>
          <w:rFonts w:hint="eastAsia" w:ascii="宋体"/>
          <w:sz w:val="24"/>
        </w:rPr>
        <w:t>4.2付款条件：</w:t>
      </w:r>
    </w:p>
    <w:p>
      <w:pPr>
        <w:spacing w:line="360" w:lineRule="auto"/>
        <w:rPr>
          <w:rFonts w:ascii="宋体"/>
          <w:sz w:val="24"/>
        </w:rPr>
      </w:pPr>
      <w:r>
        <w:rPr>
          <w:rFonts w:ascii="宋体"/>
          <w:sz w:val="24"/>
        </w:rPr>
        <w:t>4.2.1</w:t>
      </w:r>
      <w:r>
        <w:rPr>
          <w:rFonts w:hint="eastAsia" w:ascii="宋体"/>
          <w:sz w:val="24"/>
        </w:rPr>
        <w:t>乙方配合甲方在每月15日前（含15日）完成上月发生的物流运输服务的对账及开票工作，并在甲方开票日起</w:t>
      </w:r>
      <w:r>
        <w:rPr>
          <w:sz w:val="24"/>
        </w:rPr>
        <w:t>60</w:t>
      </w:r>
      <w:r>
        <w:rPr>
          <w:rFonts w:hint="eastAsia" w:ascii="宋体"/>
          <w:sz w:val="24"/>
        </w:rPr>
        <w:t>天内完成付款，</w:t>
      </w:r>
      <w:r>
        <w:rPr>
          <w:rFonts w:hint="eastAsia" w:ascii="宋体"/>
          <w:sz w:val="24"/>
          <w:highlight w:val="none"/>
        </w:rPr>
        <w:t>付款方式为：银行转账或银行承兑。</w:t>
      </w:r>
    </w:p>
    <w:p>
      <w:pPr>
        <w:pStyle w:val="3"/>
        <w:numPr>
          <w:ilvl w:val="0"/>
          <w:numId w:val="0"/>
        </w:numPr>
        <w:tabs>
          <w:tab w:val="clear" w:pos="1844"/>
        </w:tabs>
        <w:spacing w:before="0" w:after="0" w:line="360" w:lineRule="auto"/>
        <w:jc w:val="left"/>
        <w:rPr>
          <w:bCs w:val="0"/>
          <w:kern w:val="2"/>
          <w:sz w:val="24"/>
          <w:szCs w:val="24"/>
        </w:rPr>
      </w:pPr>
      <w:bookmarkStart w:id="0" w:name="_Toc379892094"/>
      <w:r>
        <w:rPr>
          <w:rFonts w:hint="eastAsia"/>
          <w:bCs w:val="0"/>
          <w:kern w:val="2"/>
          <w:sz w:val="24"/>
          <w:szCs w:val="24"/>
        </w:rPr>
        <w:t>第三章 权利与义务</w:t>
      </w:r>
      <w:bookmarkEnd w:id="0"/>
    </w:p>
    <w:p>
      <w:pPr>
        <w:pStyle w:val="5"/>
        <w:numPr>
          <w:ilvl w:val="0"/>
          <w:numId w:val="0"/>
        </w:numPr>
        <w:tabs>
          <w:tab w:val="clear" w:pos="1844"/>
        </w:tabs>
        <w:spacing w:before="0" w:after="0" w:line="360" w:lineRule="auto"/>
        <w:rPr>
          <w:sz w:val="24"/>
          <w:szCs w:val="24"/>
        </w:rPr>
      </w:pPr>
      <w:r>
        <w:rPr>
          <w:rFonts w:hint="eastAsia"/>
          <w:sz w:val="24"/>
          <w:szCs w:val="24"/>
        </w:rPr>
        <w:t>5.甲方的权利与义务</w:t>
      </w:r>
    </w:p>
    <w:p>
      <w:pPr>
        <w:spacing w:line="360" w:lineRule="auto"/>
        <w:rPr>
          <w:sz w:val="24"/>
        </w:rPr>
      </w:pPr>
      <w:r>
        <w:rPr>
          <w:sz w:val="24"/>
        </w:rPr>
        <w:t>5.1</w:t>
      </w:r>
      <w:r>
        <w:rPr>
          <w:rFonts w:hint="eastAsia"/>
          <w:sz w:val="24"/>
        </w:rPr>
        <w:t>甲方有权获悉乙方产品包装规格和防护要求等信息，并据此设计物流运输方案，提出合理服务报价。</w:t>
      </w:r>
    </w:p>
    <w:p>
      <w:pPr>
        <w:spacing w:line="360" w:lineRule="auto"/>
        <w:rPr>
          <w:sz w:val="24"/>
        </w:rPr>
      </w:pPr>
      <w:r>
        <w:rPr>
          <w:sz w:val="24"/>
        </w:rPr>
        <w:t>5.2</w:t>
      </w:r>
      <w:r>
        <w:rPr>
          <w:rFonts w:hint="eastAsia"/>
          <w:sz w:val="24"/>
        </w:rPr>
        <w:t>甲方有权根据实际情况调整运输车辆及路线，并在保证产品防护及运输时效的前提下安排车辆配载。</w:t>
      </w:r>
    </w:p>
    <w:p>
      <w:pPr>
        <w:spacing w:line="360" w:lineRule="auto"/>
        <w:rPr>
          <w:sz w:val="24"/>
        </w:rPr>
      </w:pPr>
      <w:r>
        <w:rPr>
          <w:sz w:val="24"/>
        </w:rPr>
        <w:t>5.3</w:t>
      </w:r>
      <w:r>
        <w:rPr>
          <w:rFonts w:hint="eastAsia"/>
          <w:sz w:val="24"/>
        </w:rPr>
        <w:t>甲方有权对乙方明显超出合同约定面积或产品最大库存量的发货需求，在不影响正常生产配送的前提下，分批次承运，乙方做好订单及质检配合工作。</w:t>
      </w:r>
    </w:p>
    <w:p>
      <w:pPr>
        <w:spacing w:line="360" w:lineRule="auto"/>
        <w:rPr>
          <w:sz w:val="24"/>
        </w:rPr>
      </w:pPr>
      <w:r>
        <w:rPr>
          <w:sz w:val="24"/>
        </w:rPr>
        <w:t>5.4</w:t>
      </w:r>
      <w:r>
        <w:rPr>
          <w:rFonts w:hint="eastAsia"/>
          <w:sz w:val="24"/>
        </w:rPr>
        <w:t>甲方有权拒绝承运乙方交运或在普通货物中夹带、匿报危险品及禁运品。</w:t>
      </w:r>
    </w:p>
    <w:p>
      <w:pPr>
        <w:spacing w:line="360" w:lineRule="auto"/>
        <w:rPr>
          <w:sz w:val="24"/>
        </w:rPr>
      </w:pPr>
      <w:r>
        <w:rPr>
          <w:rFonts w:hint="eastAsia"/>
          <w:sz w:val="24"/>
        </w:rPr>
        <w:t>5.5甲方有权拒绝接收乙方私自到货物资。</w:t>
      </w:r>
    </w:p>
    <w:p>
      <w:pPr>
        <w:spacing w:line="360" w:lineRule="auto"/>
        <w:rPr>
          <w:sz w:val="24"/>
        </w:rPr>
      </w:pPr>
      <w:r>
        <w:rPr>
          <w:sz w:val="24"/>
        </w:rPr>
        <w:t>5.6</w:t>
      </w:r>
      <w:r>
        <w:rPr>
          <w:rFonts w:hint="eastAsia"/>
          <w:sz w:val="24"/>
        </w:rPr>
        <w:t>甲方需根据乙方需求，按时派遣合法车辆承运并保证承运过程中货物原包装完好，密封完整。</w:t>
      </w:r>
    </w:p>
    <w:p>
      <w:pPr>
        <w:spacing w:line="360" w:lineRule="auto"/>
        <w:rPr>
          <w:sz w:val="24"/>
        </w:rPr>
      </w:pPr>
      <w:r>
        <w:rPr>
          <w:sz w:val="24"/>
        </w:rPr>
        <w:t>5.7</w:t>
      </w:r>
      <w:r>
        <w:rPr>
          <w:rFonts w:hint="eastAsia"/>
          <w:sz w:val="24"/>
        </w:rPr>
        <w:t>甲方负责对乙方发出货物的运行状况进行跟踪，并及时向乙方提供货物的运输情况。</w:t>
      </w:r>
    </w:p>
    <w:p>
      <w:pPr>
        <w:spacing w:line="360" w:lineRule="auto"/>
        <w:rPr>
          <w:sz w:val="24"/>
        </w:rPr>
      </w:pPr>
      <w:r>
        <w:rPr>
          <w:sz w:val="24"/>
        </w:rPr>
        <w:t>5.8</w:t>
      </w:r>
      <w:r>
        <w:rPr>
          <w:rFonts w:hint="eastAsia"/>
          <w:sz w:val="24"/>
        </w:rPr>
        <w:t>由于</w:t>
      </w:r>
      <w:r>
        <w:rPr>
          <w:sz w:val="24"/>
        </w:rPr>
        <w:t>不可抗力因素造成货物无法准时到达，甲方必须及时通知乙方，由双方共同协商解决</w:t>
      </w:r>
      <w:r>
        <w:rPr>
          <w:rFonts w:hint="eastAsia"/>
          <w:sz w:val="24"/>
        </w:rPr>
        <w:t>。</w:t>
      </w:r>
    </w:p>
    <w:p>
      <w:pPr>
        <w:spacing w:line="360" w:lineRule="auto"/>
        <w:rPr>
          <w:sz w:val="24"/>
        </w:rPr>
      </w:pPr>
      <w:r>
        <w:rPr>
          <w:sz w:val="24"/>
        </w:rPr>
        <w:t>5.9</w:t>
      </w:r>
      <w:r>
        <w:rPr>
          <w:rFonts w:hint="eastAsia"/>
          <w:sz w:val="24"/>
        </w:rPr>
        <w:t>甲方对乙方货物负责本合同所涉及物流环节的工作，并对货物的安全、质量、数量负责，确保货物在本合同所涉物流运作中安全无误。</w:t>
      </w:r>
    </w:p>
    <w:p>
      <w:pPr>
        <w:spacing w:line="360" w:lineRule="auto"/>
        <w:rPr>
          <w:sz w:val="24"/>
        </w:rPr>
      </w:pPr>
      <w:r>
        <w:rPr>
          <w:sz w:val="24"/>
        </w:rPr>
        <w:t>5.10甲方有</w:t>
      </w:r>
      <w:r>
        <w:rPr>
          <w:rFonts w:hint="eastAsia"/>
          <w:sz w:val="24"/>
        </w:rPr>
        <w:t>义务</w:t>
      </w:r>
      <w:r>
        <w:rPr>
          <w:sz w:val="24"/>
        </w:rPr>
        <w:t>通过</w:t>
      </w:r>
      <w:r>
        <w:rPr>
          <w:rFonts w:hint="eastAsia"/>
          <w:sz w:val="24"/>
        </w:rPr>
        <w:t>TMS系统</w:t>
      </w:r>
      <w:r>
        <w:rPr>
          <w:sz w:val="24"/>
        </w:rPr>
        <w:t>推进向乙方提供及时准确的物流信息，便于乙方了解物流动态</w:t>
      </w:r>
      <w:r>
        <w:rPr>
          <w:rFonts w:hint="eastAsia"/>
          <w:sz w:val="24"/>
        </w:rPr>
        <w:t>。</w:t>
      </w:r>
    </w:p>
    <w:p>
      <w:pPr>
        <w:spacing w:line="360" w:lineRule="auto"/>
        <w:rPr>
          <w:sz w:val="24"/>
        </w:rPr>
      </w:pPr>
      <w:r>
        <w:rPr>
          <w:rFonts w:hint="eastAsia"/>
          <w:sz w:val="24"/>
        </w:rPr>
        <w:t>5.1</w:t>
      </w:r>
      <w:r>
        <w:rPr>
          <w:sz w:val="24"/>
        </w:rPr>
        <w:t>1</w:t>
      </w:r>
      <w:r>
        <w:rPr>
          <w:rFonts w:hint="eastAsia"/>
          <w:sz w:val="24"/>
        </w:rPr>
        <w:t>甲方有为乙方保守商业秘密的义务</w:t>
      </w:r>
      <w:r>
        <w:rPr>
          <w:sz w:val="24"/>
        </w:rPr>
        <w:t>。</w:t>
      </w:r>
    </w:p>
    <w:p>
      <w:pPr>
        <w:pStyle w:val="4"/>
        <w:numPr>
          <w:ilvl w:val="0"/>
          <w:numId w:val="0"/>
        </w:numPr>
        <w:tabs>
          <w:tab w:val="clear" w:pos="1844"/>
        </w:tabs>
        <w:spacing w:before="0" w:after="0" w:line="360" w:lineRule="auto"/>
        <w:rPr>
          <w:rFonts w:ascii="宋体" w:eastAsia="宋体"/>
          <w:sz w:val="24"/>
          <w:szCs w:val="24"/>
        </w:rPr>
      </w:pPr>
      <w:r>
        <w:rPr>
          <w:rFonts w:hint="eastAsia" w:ascii="宋体" w:eastAsia="宋体"/>
          <w:sz w:val="24"/>
          <w:szCs w:val="24"/>
        </w:rPr>
        <w:t>6.乙方的权利与义务</w:t>
      </w:r>
    </w:p>
    <w:p>
      <w:pPr>
        <w:spacing w:line="360" w:lineRule="auto"/>
        <w:rPr>
          <w:sz w:val="24"/>
        </w:rPr>
      </w:pPr>
      <w:r>
        <w:rPr>
          <w:rFonts w:hint="eastAsia"/>
          <w:sz w:val="24"/>
        </w:rPr>
        <w:t>6.1乙方有权要求甲方向乙方解释物流方案、报价及合同详情，并根据实际情况与甲方确定详细运作流程作为合同附件执行。</w:t>
      </w:r>
    </w:p>
    <w:p>
      <w:pPr>
        <w:spacing w:line="360" w:lineRule="auto"/>
        <w:rPr>
          <w:sz w:val="24"/>
        </w:rPr>
      </w:pPr>
      <w:r>
        <w:rPr>
          <w:rFonts w:hint="eastAsia"/>
          <w:sz w:val="24"/>
        </w:rPr>
        <w:t>6.2乙方有权利要求</w:t>
      </w:r>
      <w:r>
        <w:rPr>
          <w:sz w:val="24"/>
        </w:rPr>
        <w:t>甲方</w:t>
      </w:r>
      <w:r>
        <w:rPr>
          <w:rFonts w:hint="eastAsia"/>
          <w:sz w:val="24"/>
        </w:rPr>
        <w:t>按照</w:t>
      </w:r>
      <w:r>
        <w:rPr>
          <w:sz w:val="24"/>
        </w:rPr>
        <w:t>约定时间</w:t>
      </w:r>
      <w:r>
        <w:rPr>
          <w:rFonts w:hint="eastAsia"/>
          <w:sz w:val="24"/>
        </w:rPr>
        <w:t>到达指定收货方。</w:t>
      </w:r>
    </w:p>
    <w:p>
      <w:pPr>
        <w:spacing w:line="360" w:lineRule="auto"/>
        <w:rPr>
          <w:sz w:val="24"/>
        </w:rPr>
      </w:pPr>
      <w:r>
        <w:rPr>
          <w:rFonts w:hint="eastAsia"/>
          <w:sz w:val="24"/>
        </w:rPr>
        <w:t>6.3乙方有权获知货物在途情况、到货时间以及库存信息。</w:t>
      </w:r>
    </w:p>
    <w:p>
      <w:pPr>
        <w:spacing w:line="360" w:lineRule="auto"/>
        <w:rPr>
          <w:sz w:val="24"/>
        </w:rPr>
      </w:pPr>
      <w:r>
        <w:rPr>
          <w:rFonts w:hint="eastAsia"/>
          <w:sz w:val="24"/>
        </w:rPr>
        <w:t>6.4乙方有权根据实际供货情况对运作流程提出改进意见。</w:t>
      </w:r>
    </w:p>
    <w:p>
      <w:pPr>
        <w:spacing w:line="360" w:lineRule="auto"/>
        <w:rPr>
          <w:sz w:val="24"/>
        </w:rPr>
      </w:pPr>
      <w:r>
        <w:rPr>
          <w:rFonts w:hint="eastAsia"/>
          <w:sz w:val="24"/>
        </w:rPr>
        <w:t>6.5在双方</w:t>
      </w:r>
      <w:r>
        <w:rPr>
          <w:sz w:val="24"/>
        </w:rPr>
        <w:t>合作期限内</w:t>
      </w:r>
      <w:r>
        <w:rPr>
          <w:rFonts w:hint="eastAsia"/>
          <w:sz w:val="24"/>
        </w:rPr>
        <w:t>，</w:t>
      </w:r>
      <w:r>
        <w:rPr>
          <w:sz w:val="24"/>
        </w:rPr>
        <w:t>如果甲方的营运效率和服务质量</w:t>
      </w:r>
      <w:r>
        <w:rPr>
          <w:rFonts w:hint="eastAsia"/>
          <w:sz w:val="24"/>
        </w:rPr>
        <w:t>达不到</w:t>
      </w:r>
      <w:r>
        <w:rPr>
          <w:sz w:val="24"/>
        </w:rPr>
        <w:t>乙方的要求</w:t>
      </w:r>
      <w:r>
        <w:rPr>
          <w:rFonts w:hint="eastAsia"/>
          <w:sz w:val="24"/>
        </w:rPr>
        <w:t>，</w:t>
      </w:r>
      <w:r>
        <w:rPr>
          <w:sz w:val="24"/>
        </w:rPr>
        <w:t>严重影响乙方</w:t>
      </w:r>
      <w:r>
        <w:rPr>
          <w:rFonts w:hint="eastAsia"/>
          <w:sz w:val="24"/>
        </w:rPr>
        <w:t>货源供应</w:t>
      </w:r>
      <w:r>
        <w:rPr>
          <w:sz w:val="24"/>
        </w:rPr>
        <w:t>，</w:t>
      </w:r>
      <w:r>
        <w:rPr>
          <w:rFonts w:hint="eastAsia"/>
          <w:sz w:val="24"/>
        </w:rPr>
        <w:t>乙方</w:t>
      </w:r>
      <w:r>
        <w:rPr>
          <w:sz w:val="24"/>
        </w:rPr>
        <w:t>有权对甲方</w:t>
      </w:r>
      <w:r>
        <w:rPr>
          <w:rFonts w:hint="eastAsia"/>
          <w:sz w:val="24"/>
        </w:rPr>
        <w:t>作出</w:t>
      </w:r>
      <w:r>
        <w:rPr>
          <w:sz w:val="24"/>
        </w:rPr>
        <w:t>责令整改的决定</w:t>
      </w:r>
      <w:r>
        <w:rPr>
          <w:rFonts w:hint="eastAsia"/>
          <w:sz w:val="24"/>
        </w:rPr>
        <w:t>。</w:t>
      </w:r>
    </w:p>
    <w:p>
      <w:pPr>
        <w:spacing w:line="360" w:lineRule="auto"/>
        <w:rPr>
          <w:sz w:val="24"/>
        </w:rPr>
      </w:pPr>
      <w:r>
        <w:rPr>
          <w:sz w:val="24"/>
        </w:rPr>
        <w:t>6.6</w:t>
      </w:r>
      <w:r>
        <w:rPr>
          <w:rFonts w:hint="eastAsia"/>
          <w:sz w:val="24"/>
        </w:rPr>
        <w:t>乙方应提前告知甲方运输计划或按照甲方取货计划备好物资，通知内容包含发货时间、运输方式、货物名称、计价数量，并提供准确的发货点和目的地地址及联络方式等信息，必要时提前将所交运的货物送到甲方货场或指定地点。</w:t>
      </w:r>
    </w:p>
    <w:p>
      <w:pPr>
        <w:spacing w:line="360" w:lineRule="auto"/>
        <w:rPr>
          <w:sz w:val="24"/>
        </w:rPr>
      </w:pPr>
      <w:r>
        <w:rPr>
          <w:rFonts w:hint="eastAsia"/>
          <w:sz w:val="24"/>
        </w:rPr>
        <w:t>6.7乙方应在在进入甲方库房前，提供采购订单及相关质检报告，确保货物正常接收。</w:t>
      </w:r>
    </w:p>
    <w:p>
      <w:pPr>
        <w:spacing w:line="360" w:lineRule="auto"/>
        <w:rPr>
          <w:sz w:val="24"/>
        </w:rPr>
      </w:pPr>
      <w:r>
        <w:rPr>
          <w:sz w:val="24"/>
        </w:rPr>
        <w:t>6.8</w:t>
      </w:r>
      <w:r>
        <w:rPr>
          <w:rFonts w:hint="eastAsia"/>
          <w:sz w:val="24"/>
        </w:rPr>
        <w:t>乙方应保证待发货物及外包装完整、件数足够、标识清楚、单据齐全，装运货物时应及时、准确地将有关货物和单据提供给甲方，以确保所托货物及时发运。</w:t>
      </w:r>
    </w:p>
    <w:p>
      <w:pPr>
        <w:spacing w:line="360" w:lineRule="auto"/>
        <w:rPr>
          <w:sz w:val="24"/>
        </w:rPr>
      </w:pPr>
      <w:r>
        <w:rPr>
          <w:rFonts w:hint="eastAsia"/>
          <w:sz w:val="24"/>
        </w:rPr>
        <w:t>6.9按照陕重汽包装要求，乙方对投入新增物料及需要变更物料的包装信息要及时反馈至甲方，对未反馈甲方或不符合标准的，甲方有权拒绝接收。</w:t>
      </w:r>
    </w:p>
    <w:p>
      <w:pPr>
        <w:spacing w:line="360" w:lineRule="auto"/>
        <w:rPr>
          <w:sz w:val="24"/>
        </w:rPr>
      </w:pPr>
      <w:r>
        <w:rPr>
          <w:rFonts w:hint="eastAsia"/>
          <w:sz w:val="24"/>
        </w:rPr>
        <w:t>6.10乙方业务人员须严格遵守甲方相关方管理要求办理业务，并积极配合甲方财务做好往来账务询证，乙方在接到甲方财务询证函后三日内书面回函。</w:t>
      </w:r>
    </w:p>
    <w:p>
      <w:pPr>
        <w:spacing w:line="360" w:lineRule="auto"/>
        <w:rPr>
          <w:rFonts w:ascii="宋体"/>
          <w:sz w:val="24"/>
        </w:rPr>
      </w:pPr>
      <w:r>
        <w:rPr>
          <w:sz w:val="24"/>
        </w:rPr>
        <w:t>6.11</w:t>
      </w:r>
      <w:r>
        <w:rPr>
          <w:rFonts w:hint="eastAsia"/>
          <w:sz w:val="24"/>
        </w:rPr>
        <w:t>乙方有</w:t>
      </w:r>
      <w:r>
        <w:rPr>
          <w:sz w:val="24"/>
        </w:rPr>
        <w:t>义务按照约定时间向甲方</w:t>
      </w:r>
      <w:r>
        <w:rPr>
          <w:rFonts w:hint="eastAsia"/>
          <w:sz w:val="24"/>
        </w:rPr>
        <w:t>支付物流服务费，逾期未付，</w:t>
      </w:r>
      <w:r>
        <w:rPr>
          <w:rFonts w:hint="eastAsia" w:ascii="宋体"/>
          <w:sz w:val="24"/>
        </w:rPr>
        <w:t>甲方有权暂停对乙方提供的一切物流服务，直至款项结清之日起恢复正常业务服务。</w:t>
      </w:r>
    </w:p>
    <w:p>
      <w:pPr>
        <w:spacing w:line="360" w:lineRule="auto"/>
        <w:rPr>
          <w:sz w:val="24"/>
        </w:rPr>
      </w:pPr>
      <w:r>
        <w:rPr>
          <w:rFonts w:hint="eastAsia"/>
          <w:sz w:val="24"/>
        </w:rPr>
        <w:t>6</w:t>
      </w:r>
      <w:r>
        <w:rPr>
          <w:sz w:val="24"/>
        </w:rPr>
        <w:t>.12</w:t>
      </w:r>
      <w:r>
        <w:rPr>
          <w:rFonts w:hint="eastAsia"/>
          <w:sz w:val="24"/>
        </w:rPr>
        <w:t>乙方有</w:t>
      </w:r>
      <w:r>
        <w:rPr>
          <w:sz w:val="24"/>
        </w:rPr>
        <w:t>义务配合甲方在</w:t>
      </w:r>
      <w:r>
        <w:rPr>
          <w:rFonts w:hint="eastAsia"/>
          <w:sz w:val="24"/>
        </w:rPr>
        <w:t>TMS系统</w:t>
      </w:r>
      <w:r>
        <w:rPr>
          <w:sz w:val="24"/>
        </w:rPr>
        <w:t>中提报准确及时的运输需求计划</w:t>
      </w:r>
      <w:r>
        <w:rPr>
          <w:rFonts w:hint="eastAsia"/>
          <w:sz w:val="24"/>
        </w:rPr>
        <w:t>。</w:t>
      </w:r>
    </w:p>
    <w:p>
      <w:pPr>
        <w:spacing w:line="360" w:lineRule="auto"/>
        <w:rPr>
          <w:sz w:val="24"/>
        </w:rPr>
      </w:pPr>
      <w:r>
        <w:rPr>
          <w:rFonts w:hint="eastAsia"/>
          <w:sz w:val="24"/>
        </w:rPr>
        <w:t>6</w:t>
      </w:r>
      <w:r>
        <w:rPr>
          <w:sz w:val="24"/>
        </w:rPr>
        <w:t>.13</w:t>
      </w:r>
      <w:r>
        <w:rPr>
          <w:rFonts w:hint="eastAsia"/>
          <w:sz w:val="24"/>
        </w:rPr>
        <w:t>乙方有义务为甲方保守商业秘密</w:t>
      </w:r>
      <w:r>
        <w:rPr>
          <w:sz w:val="24"/>
        </w:rPr>
        <w:t>。</w:t>
      </w:r>
    </w:p>
    <w:p>
      <w:pPr>
        <w:pStyle w:val="4"/>
        <w:numPr>
          <w:ilvl w:val="0"/>
          <w:numId w:val="0"/>
        </w:numPr>
        <w:tabs>
          <w:tab w:val="clear" w:pos="1844"/>
        </w:tabs>
        <w:spacing w:before="0" w:after="0" w:line="360" w:lineRule="auto"/>
        <w:rPr>
          <w:rFonts w:ascii="宋体" w:eastAsia="宋体"/>
          <w:sz w:val="24"/>
          <w:szCs w:val="24"/>
        </w:rPr>
      </w:pPr>
      <w:r>
        <w:rPr>
          <w:rFonts w:hint="eastAsia" w:ascii="宋体" w:eastAsia="宋体"/>
          <w:sz w:val="24"/>
          <w:szCs w:val="24"/>
        </w:rPr>
        <w:t>7.质量责任判定</w:t>
      </w:r>
    </w:p>
    <w:p>
      <w:pPr>
        <w:spacing w:line="360" w:lineRule="auto"/>
        <w:rPr>
          <w:rFonts w:ascii="宋体"/>
          <w:sz w:val="24"/>
        </w:rPr>
      </w:pPr>
      <w:r>
        <w:rPr>
          <w:rFonts w:ascii="宋体"/>
          <w:sz w:val="24"/>
        </w:rPr>
        <w:t>7.1</w:t>
      </w:r>
      <w:r>
        <w:rPr>
          <w:rFonts w:hint="eastAsia" w:ascii="宋体"/>
          <w:sz w:val="24"/>
          <w:highlight w:val="none"/>
        </w:rPr>
        <w:t>因甲</w:t>
      </w:r>
      <w:r>
        <w:rPr>
          <w:rFonts w:hint="eastAsia" w:ascii="宋体"/>
          <w:sz w:val="24"/>
        </w:rPr>
        <w:t>方的责任造成乙方损失的，由甲方承担责任或赔偿。</w:t>
      </w:r>
    </w:p>
    <w:p>
      <w:pPr>
        <w:spacing w:line="360" w:lineRule="auto"/>
        <w:rPr>
          <w:rFonts w:ascii="宋体"/>
          <w:sz w:val="24"/>
        </w:rPr>
      </w:pPr>
      <w:r>
        <w:rPr>
          <w:rFonts w:ascii="宋体"/>
          <w:sz w:val="24"/>
        </w:rPr>
        <w:t>7.2</w:t>
      </w:r>
      <w:r>
        <w:rPr>
          <w:rFonts w:hint="eastAsia" w:ascii="宋体"/>
          <w:sz w:val="24"/>
        </w:rPr>
        <w:t>因乙方产品本身质量问题对甲方造成额外物流成本的(如陕重汽退库物资等)，由乙方支付。</w:t>
      </w:r>
    </w:p>
    <w:p>
      <w:pPr>
        <w:spacing w:line="360" w:lineRule="auto"/>
        <w:rPr>
          <w:rFonts w:ascii="宋体"/>
          <w:sz w:val="24"/>
        </w:rPr>
      </w:pPr>
      <w:r>
        <w:rPr>
          <w:rFonts w:ascii="宋体"/>
          <w:sz w:val="24"/>
        </w:rPr>
        <w:t>7.3</w:t>
      </w:r>
      <w:r>
        <w:rPr>
          <w:rFonts w:hint="eastAsia" w:ascii="宋体"/>
          <w:sz w:val="24"/>
        </w:rPr>
        <w:t>因乙方产品本身质量问题导致陕重汽停产及对甲方的罚款，由乙方全部承担。</w:t>
      </w:r>
    </w:p>
    <w:p>
      <w:pPr>
        <w:spacing w:line="360" w:lineRule="auto"/>
        <w:rPr>
          <w:rFonts w:ascii="宋体"/>
          <w:sz w:val="24"/>
        </w:rPr>
      </w:pPr>
      <w:r>
        <w:rPr>
          <w:rFonts w:hint="eastAsia" w:ascii="宋体" w:hAnsi="宋体" w:cs="宋体"/>
          <w:sz w:val="24"/>
          <w:szCs w:val="28"/>
        </w:rPr>
        <w:t>7.4因乙方托运产品问题造成甲方或第三方损害的，乙方应当承担全部赔偿责任，并应当承担因此给甲方造成的包括律师费等维权费用在内的一切经济损失。</w:t>
      </w:r>
    </w:p>
    <w:p>
      <w:pPr>
        <w:pStyle w:val="3"/>
        <w:numPr>
          <w:ilvl w:val="0"/>
          <w:numId w:val="0"/>
        </w:numPr>
        <w:tabs>
          <w:tab w:val="clear" w:pos="1844"/>
        </w:tabs>
        <w:spacing w:before="0" w:after="0" w:line="360" w:lineRule="auto"/>
        <w:jc w:val="left"/>
        <w:rPr>
          <w:sz w:val="24"/>
          <w:szCs w:val="24"/>
        </w:rPr>
      </w:pPr>
      <w:bookmarkStart w:id="1" w:name="_Toc379892095"/>
      <w:r>
        <w:rPr>
          <w:rFonts w:hint="eastAsia"/>
          <w:sz w:val="24"/>
          <w:szCs w:val="24"/>
        </w:rPr>
        <w:t>第四章 违约责任</w:t>
      </w:r>
    </w:p>
    <w:p>
      <w:pPr>
        <w:spacing w:line="360" w:lineRule="auto"/>
        <w:rPr>
          <w:sz w:val="24"/>
        </w:rPr>
      </w:pPr>
      <w:r>
        <w:rPr>
          <w:sz w:val="24"/>
        </w:rPr>
        <w:t>8.</w:t>
      </w:r>
      <w:r>
        <w:rPr>
          <w:rFonts w:hint="eastAsia"/>
          <w:sz w:val="24"/>
        </w:rPr>
        <w:t>甲方在方案设计、谈判报价过程中，因乙方提供产品相关信息不准确、不真实或故意隐瞒与报价有关情况的，双方需补签合同，并免除一切对乙方的优惠政策。</w:t>
      </w:r>
    </w:p>
    <w:p>
      <w:pPr>
        <w:spacing w:line="360" w:lineRule="auto"/>
        <w:rPr>
          <w:sz w:val="24"/>
        </w:rPr>
      </w:pPr>
      <w:r>
        <w:rPr>
          <w:sz w:val="24"/>
        </w:rPr>
        <w:t>9.</w:t>
      </w:r>
      <w:r>
        <w:rPr>
          <w:rFonts w:hint="eastAsia"/>
          <w:sz w:val="24"/>
        </w:rPr>
        <w:t>甲乙双方需严格按照合同或流程约定的步骤、时间节点进行业务对接，如因一方原因导致另一方车辆或货物等待，影响主机厂正常生产的，由责任方按主机厂相关规定承担责任。</w:t>
      </w:r>
    </w:p>
    <w:p>
      <w:pPr>
        <w:spacing w:line="360" w:lineRule="auto"/>
        <w:rPr>
          <w:sz w:val="24"/>
        </w:rPr>
      </w:pPr>
      <w:r>
        <w:rPr>
          <w:rFonts w:hint="eastAsia"/>
          <w:sz w:val="24"/>
        </w:rPr>
        <w:t>10.因乙方提供信息及资料不齐全而导致甲方无法送达或延误送达或接收，损失由乙方负责。</w:t>
      </w:r>
    </w:p>
    <w:p>
      <w:pPr>
        <w:spacing w:line="360" w:lineRule="auto"/>
        <w:rPr>
          <w:sz w:val="24"/>
        </w:rPr>
      </w:pPr>
      <w:r>
        <w:rPr>
          <w:rFonts w:hint="eastAsia"/>
          <w:sz w:val="24"/>
        </w:rPr>
        <w:t>11.由于不可抗力及交通意外事故造成甲方交货延迟，影响执行合同时，甲方应及时通知乙方并采取积极措施防止损失的扩大，损失由双方协商承担。</w:t>
      </w:r>
    </w:p>
    <w:p>
      <w:pPr>
        <w:spacing w:line="360" w:lineRule="auto"/>
        <w:rPr>
          <w:sz w:val="24"/>
        </w:rPr>
      </w:pPr>
      <w:r>
        <w:rPr>
          <w:rFonts w:hint="eastAsia"/>
          <w:sz w:val="24"/>
        </w:rPr>
        <w:t>12.在运输、仓储及配送等物流服务中，确系甲方责任造成货物被盗、丢失、淋湿、挤压破损的，经双方书面确认后，由甲方负责赔偿。但由于下列原因造成货物灭失、短少、变质、污染、损坏的，甲方不承担违约责任：①货物本身的自然属性；②货物的合理损耗（如易损物资的翻包、分装）；③乙方或发货方本身的过错；</w:t>
      </w:r>
    </w:p>
    <w:p>
      <w:pPr>
        <w:spacing w:line="360" w:lineRule="auto"/>
        <w:ind w:firstLine="480" w:firstLineChars="200"/>
        <w:rPr>
          <w:sz w:val="24"/>
          <w:u w:val="single"/>
        </w:rPr>
      </w:pPr>
      <w:r>
        <w:rPr>
          <w:rFonts w:hint="eastAsia"/>
          <w:sz w:val="24"/>
        </w:rPr>
        <w:t>其中，易损件及分装件：</w:t>
      </w:r>
      <w:r>
        <w:rPr>
          <w:rFonts w:hint="eastAsia"/>
          <w:sz w:val="24"/>
          <w:u w:val="single"/>
        </w:rPr>
        <w:t xml:space="preserve">           </w:t>
      </w:r>
      <w:r>
        <w:rPr>
          <w:rFonts w:hint="eastAsia"/>
          <w:sz w:val="24"/>
        </w:rPr>
        <w:t>，合理损坏率为：</w:t>
      </w:r>
      <w:r>
        <w:rPr>
          <w:rFonts w:hint="eastAsia"/>
          <w:sz w:val="24"/>
          <w:u w:val="single"/>
        </w:rPr>
        <w:t xml:space="preserve">            </w:t>
      </w:r>
      <w:r>
        <w:rPr>
          <w:rFonts w:hint="eastAsia"/>
          <w:sz w:val="24"/>
        </w:rPr>
        <w:t>。</w:t>
      </w:r>
    </w:p>
    <w:p>
      <w:pPr>
        <w:spacing w:line="360" w:lineRule="auto"/>
        <w:rPr>
          <w:sz w:val="24"/>
        </w:rPr>
      </w:pPr>
      <w:r>
        <w:rPr>
          <w:sz w:val="24"/>
        </w:rPr>
        <w:t>13.</w:t>
      </w:r>
      <w:r>
        <w:rPr>
          <w:rFonts w:hint="eastAsia"/>
          <w:sz w:val="24"/>
        </w:rPr>
        <w:t>如甲方向乙方发出高库存预警，乙方应在收到甲方通知后根据实际库存情况调整发货计划或补签仓储面积，如乙方仍未调整发货计划无故拖延，甲方有权拒绝承运及接收超储物资。</w:t>
      </w:r>
    </w:p>
    <w:p>
      <w:pPr>
        <w:spacing w:line="360" w:lineRule="auto"/>
        <w:rPr>
          <w:sz w:val="24"/>
        </w:rPr>
      </w:pPr>
      <w:r>
        <w:rPr>
          <w:rFonts w:ascii="宋体"/>
          <w:sz w:val="24"/>
        </w:rPr>
        <w:t>14.</w:t>
      </w:r>
      <w:r>
        <w:rPr>
          <w:rFonts w:hint="eastAsia" w:ascii="宋体"/>
          <w:sz w:val="24"/>
        </w:rPr>
        <w:t>乙方需及时付清相关费用，如在本合同规定期限内拖延对账或支付相应款项、</w:t>
      </w:r>
      <w:r>
        <w:rPr>
          <w:rFonts w:hint="eastAsia"/>
          <w:sz w:val="24"/>
        </w:rPr>
        <w:t>对甲方造成一定经济损失时，甲方有权暂停对乙方提供的一切物流服务，直至款项结清之日起恢复正常业务服务。</w:t>
      </w:r>
    </w:p>
    <w:p>
      <w:pPr>
        <w:spacing w:line="360" w:lineRule="auto"/>
        <w:rPr>
          <w:sz w:val="24"/>
        </w:rPr>
      </w:pPr>
      <w:r>
        <w:rPr>
          <w:rFonts w:hint="eastAsia"/>
          <w:sz w:val="24"/>
        </w:rPr>
        <w:t xml:space="preserve">15.乙方违反本合同约定迟延付款的，以迟延付款金额为基数按照  </w:t>
      </w:r>
      <w:ins w:id="2" w:author="长安" w:date="2023-11-17T14:49:00Z">
        <w:r>
          <w:rPr>
            <w:rFonts w:hint="eastAsia"/>
            <w:sz w:val="24"/>
          </w:rPr>
          <w:t>0.3</w:t>
        </w:r>
      </w:ins>
      <w:r>
        <w:rPr>
          <w:rFonts w:hint="eastAsia"/>
          <w:sz w:val="24"/>
        </w:rPr>
        <w:t>‰/日向甲方支付违约金至付清之日。乙方违反合同约定的应赔偿甲方损失，包括但不限于诉讼费、保全费、诉讼财产保全责任保险费、律师费、鉴定费、评估费、拍卖费、差旅费、公告费以及债权实现过程中产生的其他费用。</w:t>
      </w:r>
    </w:p>
    <w:bookmarkEnd w:id="1"/>
    <w:p>
      <w:pPr>
        <w:pStyle w:val="3"/>
        <w:numPr>
          <w:ilvl w:val="0"/>
          <w:numId w:val="0"/>
        </w:numPr>
        <w:tabs>
          <w:tab w:val="clear" w:pos="1844"/>
        </w:tabs>
        <w:spacing w:before="0" w:after="0" w:line="360" w:lineRule="auto"/>
        <w:jc w:val="left"/>
        <w:rPr>
          <w:sz w:val="24"/>
          <w:szCs w:val="24"/>
        </w:rPr>
      </w:pPr>
      <w:r>
        <w:rPr>
          <w:rFonts w:hint="eastAsia"/>
          <w:sz w:val="24"/>
          <w:szCs w:val="24"/>
        </w:rPr>
        <w:t xml:space="preserve">第五章 </w:t>
      </w:r>
      <w:r>
        <w:rPr>
          <w:sz w:val="24"/>
          <w:szCs w:val="24"/>
        </w:rPr>
        <w:t>合同期限</w:t>
      </w:r>
      <w:r>
        <w:rPr>
          <w:rFonts w:hint="eastAsia"/>
          <w:sz w:val="24"/>
          <w:szCs w:val="24"/>
        </w:rPr>
        <w:t>及其他规定</w:t>
      </w:r>
    </w:p>
    <w:p>
      <w:pPr>
        <w:spacing w:line="360" w:lineRule="auto"/>
        <w:rPr>
          <w:rFonts w:ascii="宋体" w:hAnsi="宋体" w:cs="宋体"/>
          <w:sz w:val="24"/>
          <w:szCs w:val="28"/>
        </w:rPr>
      </w:pPr>
      <w:r>
        <w:rPr>
          <w:rFonts w:ascii="宋体" w:hAnsi="宋体" w:cs="宋体"/>
          <w:sz w:val="24"/>
          <w:szCs w:val="28"/>
        </w:rPr>
        <w:t>15.</w:t>
      </w:r>
      <w:r>
        <w:rPr>
          <w:rFonts w:hint="eastAsia" w:ascii="宋体" w:hAnsi="宋体" w:cs="宋体"/>
          <w:sz w:val="24"/>
          <w:szCs w:val="28"/>
        </w:rPr>
        <w:t>本合同期限自</w:t>
      </w:r>
      <w:r>
        <w:rPr>
          <w:rFonts w:hint="eastAsia" w:ascii="宋体" w:hAnsi="宋体" w:cs="宋体"/>
          <w:sz w:val="24"/>
          <w:szCs w:val="28"/>
          <w:u w:val="single"/>
        </w:rPr>
        <w:t>2024年1月1日起至2024年12月31日止</w:t>
      </w:r>
      <w:r>
        <w:rPr>
          <w:rFonts w:hint="eastAsia" w:ascii="宋体" w:hAnsi="宋体" w:cs="宋体"/>
          <w:sz w:val="24"/>
          <w:szCs w:val="28"/>
        </w:rPr>
        <w:t>，合同终止不视为主张权利的终止。如甲乙双方业务合作事实没有终止，在本合同到期后新合同尚未签订之前，继续按照本合同约定价格及所有条款合同内容执行。合同终止前30日，任意一方可向对方提出续约请求。 如出现一方不能履行合同条款为对方带来严重后果，双方无法继续合作，则提出解除合同的一方应以书面形式提前1个月通知对方，并承担因此给对方造成的损失。</w:t>
      </w:r>
    </w:p>
    <w:p>
      <w:pPr>
        <w:spacing w:line="360" w:lineRule="auto"/>
        <w:rPr>
          <w:rFonts w:ascii="宋体" w:hAnsi="宋体" w:cs="宋体"/>
          <w:sz w:val="24"/>
          <w:szCs w:val="28"/>
        </w:rPr>
      </w:pPr>
      <w:r>
        <w:rPr>
          <w:rFonts w:hint="eastAsia" w:ascii="宋体" w:hAnsi="宋体" w:cs="宋体"/>
          <w:sz w:val="24"/>
          <w:szCs w:val="28"/>
        </w:rPr>
        <w:t>16.本合同自甲乙双方法定代表人或委托代理人签字盖章生效。本合同一式叁份，甲方贰份，乙方壹份，合同附件为本合同不可分割的组成部分，与合同正文具有同等法律效力。</w:t>
      </w:r>
    </w:p>
    <w:p>
      <w:pPr>
        <w:spacing w:line="360" w:lineRule="auto"/>
        <w:rPr>
          <w:rFonts w:ascii="宋体" w:hAnsi="宋体" w:cs="宋体"/>
          <w:sz w:val="24"/>
          <w:szCs w:val="28"/>
        </w:rPr>
      </w:pPr>
      <w:r>
        <w:rPr>
          <w:rFonts w:hint="eastAsia" w:ascii="宋体" w:hAnsi="宋体" w:cs="宋体"/>
          <w:sz w:val="24"/>
          <w:szCs w:val="28"/>
        </w:rPr>
        <w:t>17.如合同在履行过程中发生纠纷，双方协商解决，协商不成双方可向合同签订地西安市高陵区人民法院提起诉讼。</w:t>
      </w:r>
    </w:p>
    <w:p>
      <w:pPr>
        <w:rPr>
          <w:rFonts w:ascii="宋体" w:hAnsi="宋体" w:cs="宋体"/>
          <w:sz w:val="24"/>
          <w:szCs w:val="28"/>
        </w:rPr>
      </w:pPr>
      <w:r>
        <w:rPr>
          <w:rFonts w:ascii="宋体" w:hAnsi="宋体" w:cs="宋体"/>
          <w:sz w:val="24"/>
          <w:szCs w:val="28"/>
        </w:rPr>
        <w:t>18</w:t>
      </w:r>
      <w:r>
        <w:rPr>
          <w:rFonts w:hint="eastAsia" w:ascii="宋体" w:hAnsi="宋体" w:cs="宋体"/>
          <w:sz w:val="24"/>
          <w:szCs w:val="28"/>
        </w:rPr>
        <w:t>.本合同未尽事宜可签订补充协议，与本合同具有同等法律效力。</w:t>
      </w:r>
    </w:p>
    <w:p>
      <w:pPr>
        <w:pStyle w:val="14"/>
        <w:spacing w:line="440" w:lineRule="exact"/>
        <w:ind w:firstLine="0" w:firstLineChars="0"/>
        <w:rPr>
          <w:rFonts w:ascii="宋体" w:hAnsi="宋体" w:cs="宋体"/>
          <w:sz w:val="24"/>
          <w:szCs w:val="28"/>
        </w:rPr>
      </w:pPr>
      <w:r>
        <w:rPr>
          <w:rFonts w:hint="eastAsia" w:ascii="宋体" w:hAnsi="宋体" w:cs="宋体"/>
          <w:sz w:val="24"/>
          <w:szCs w:val="28"/>
        </w:rPr>
        <w:t>19.为保证双方合作的公平公正，防止不正当行为损害双方利益，甲方双方在签订本合同的基础上，特订立《廉洁合作协议》（见附件3）</w:t>
      </w:r>
    </w:p>
    <w:p>
      <w:pPr>
        <w:pStyle w:val="2"/>
      </w:pPr>
    </w:p>
    <w:p>
      <w:pPr>
        <w:spacing w:line="360" w:lineRule="auto"/>
        <w:rPr>
          <w:rFonts w:ascii="宋体" w:hAnsi="宋体" w:cs="宋体"/>
          <w:sz w:val="24"/>
          <w:szCs w:val="28"/>
        </w:rPr>
      </w:pPr>
    </w:p>
    <w:tbl>
      <w:tblPr>
        <w:tblStyle w:val="10"/>
        <w:tblW w:w="9018"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9"/>
        <w:gridCol w:w="4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trPr>
        <w:tc>
          <w:tcPr>
            <w:tcW w:w="4749" w:type="dxa"/>
            <w:shd w:val="clear" w:color="auto" w:fill="auto"/>
          </w:tcPr>
          <w:p>
            <w:pPr>
              <w:spacing w:line="360" w:lineRule="auto"/>
              <w:jc w:val="left"/>
              <w:rPr>
                <w:rFonts w:ascii="宋体" w:hAnsi="宋体" w:cs="宋体"/>
                <w:color w:val="44546A" w:themeColor="text2"/>
                <w:szCs w:val="21"/>
                <w14:textFill>
                  <w14:solidFill>
                    <w14:schemeClr w14:val="tx2"/>
                  </w14:solidFill>
                </w14:textFill>
              </w:rPr>
            </w:pPr>
            <w:r>
              <w:rPr>
                <w:rFonts w:hint="eastAsia" w:ascii="宋体" w:hAnsi="宋体" w:cs="宋体"/>
                <w:color w:val="44546A" w:themeColor="text2"/>
                <w:szCs w:val="21"/>
                <w14:textFill>
                  <w14:solidFill>
                    <w14:schemeClr w14:val="tx2"/>
                  </w14:solidFill>
                </w14:textFill>
              </w:rPr>
              <w:t>甲    方：陕西通汇汽车物流有限公司</w:t>
            </w:r>
          </w:p>
          <w:p>
            <w:pPr>
              <w:spacing w:line="360" w:lineRule="auto"/>
              <w:jc w:val="left"/>
              <w:rPr>
                <w:rFonts w:ascii="宋体" w:hAnsi="宋体" w:cs="宋体"/>
                <w:color w:val="44546A" w:themeColor="text2"/>
                <w:szCs w:val="21"/>
                <w14:textFill>
                  <w14:solidFill>
                    <w14:schemeClr w14:val="tx2"/>
                  </w14:solidFill>
                </w14:textFill>
              </w:rPr>
            </w:pPr>
            <w:r>
              <w:rPr>
                <w:rFonts w:hint="eastAsia" w:ascii="宋体" w:hAnsi="宋体" w:cs="宋体"/>
                <w:color w:val="44546A" w:themeColor="text2"/>
                <w:szCs w:val="21"/>
                <w14:textFill>
                  <w14:solidFill>
                    <w14:schemeClr w14:val="tx2"/>
                  </w14:solidFill>
                </w14:textFill>
              </w:rPr>
              <w:t>单位地址：陕西省西安市泾渭科技产业园</w:t>
            </w:r>
          </w:p>
          <w:p>
            <w:pPr>
              <w:spacing w:line="360" w:lineRule="auto"/>
              <w:jc w:val="left"/>
              <w:rPr>
                <w:rFonts w:ascii="宋体" w:hAnsi="宋体" w:cs="宋体"/>
                <w:color w:val="44546A" w:themeColor="text2"/>
                <w:szCs w:val="21"/>
                <w14:textFill>
                  <w14:solidFill>
                    <w14:schemeClr w14:val="tx2"/>
                  </w14:solidFill>
                </w14:textFill>
              </w:rPr>
            </w:pPr>
            <w:r>
              <w:rPr>
                <w:rFonts w:hint="eastAsia" w:ascii="宋体" w:hAnsi="宋体" w:cs="宋体"/>
                <w:color w:val="44546A" w:themeColor="text2"/>
                <w:szCs w:val="21"/>
                <w14:textFill>
                  <w14:solidFill>
                    <w14:schemeClr w14:val="tx2"/>
                  </w14:solidFill>
                </w14:textFill>
              </w:rPr>
              <w:t>法定代表人：王文岐</w:t>
            </w:r>
          </w:p>
          <w:p>
            <w:pPr>
              <w:spacing w:line="360" w:lineRule="auto"/>
              <w:jc w:val="left"/>
              <w:rPr>
                <w:rFonts w:ascii="宋体" w:hAnsi="宋体" w:cs="宋体"/>
                <w:color w:val="44546A" w:themeColor="text2"/>
                <w:szCs w:val="21"/>
                <w14:textFill>
                  <w14:solidFill>
                    <w14:schemeClr w14:val="tx2"/>
                  </w14:solidFill>
                </w14:textFill>
              </w:rPr>
            </w:pPr>
            <w:r>
              <w:rPr>
                <w:rFonts w:hint="eastAsia" w:ascii="宋体" w:hAnsi="宋体" w:cs="宋体"/>
                <w:color w:val="44546A" w:themeColor="text2"/>
                <w:szCs w:val="21"/>
                <w14:textFill>
                  <w14:solidFill>
                    <w14:schemeClr w14:val="tx2"/>
                  </w14:solidFill>
                </w14:textFill>
              </w:rPr>
              <w:t>委托代理人：</w:t>
            </w:r>
          </w:p>
          <w:p>
            <w:pPr>
              <w:spacing w:line="360" w:lineRule="auto"/>
              <w:jc w:val="left"/>
              <w:rPr>
                <w:rFonts w:ascii="宋体" w:hAnsi="宋体" w:cs="宋体"/>
                <w:color w:val="44546A" w:themeColor="text2"/>
                <w:szCs w:val="21"/>
                <w14:textFill>
                  <w14:solidFill>
                    <w14:schemeClr w14:val="tx2"/>
                  </w14:solidFill>
                </w14:textFill>
              </w:rPr>
            </w:pPr>
            <w:r>
              <w:rPr>
                <w:rFonts w:hint="eastAsia" w:ascii="宋体" w:hAnsi="宋体" w:cs="宋体"/>
                <w:color w:val="44546A" w:themeColor="text2"/>
                <w:szCs w:val="21"/>
                <w14:textFill>
                  <w14:solidFill>
                    <w14:schemeClr w14:val="tx2"/>
                  </w14:solidFill>
                </w14:textFill>
              </w:rPr>
              <w:t>签订时间：</w:t>
            </w:r>
          </w:p>
          <w:p>
            <w:pPr>
              <w:spacing w:line="360" w:lineRule="auto"/>
              <w:jc w:val="left"/>
              <w:rPr>
                <w:rFonts w:ascii="宋体" w:hAnsi="宋体" w:cs="宋体"/>
                <w:color w:val="44546A" w:themeColor="text2"/>
                <w:szCs w:val="21"/>
                <w14:textFill>
                  <w14:solidFill>
                    <w14:schemeClr w14:val="tx2"/>
                  </w14:solidFill>
                </w14:textFill>
              </w:rPr>
            </w:pPr>
            <w:r>
              <w:rPr>
                <w:rFonts w:hint="eastAsia" w:ascii="宋体" w:hAnsi="宋体" w:cs="宋体"/>
                <w:color w:val="44546A" w:themeColor="text2"/>
                <w:szCs w:val="21"/>
                <w14:textFill>
                  <w14:solidFill>
                    <w14:schemeClr w14:val="tx2"/>
                  </w14:solidFill>
                </w14:textFill>
              </w:rPr>
              <w:t>开户银行：</w:t>
            </w:r>
            <w:ins w:id="3" w:author="Microsoft 帐户" w:date="2023-11-24T17:19:00Z">
              <w:r>
                <w:rPr>
                  <w:rFonts w:hint="eastAsia" w:ascii="宋体" w:hAnsi="宋体" w:cs="宋体"/>
                  <w:color w:val="44546A" w:themeColor="text2"/>
                  <w:sz w:val="22"/>
                  <w:szCs w:val="22"/>
                  <w14:textFill>
                    <w14:solidFill>
                      <w14:schemeClr w14:val="tx2"/>
                    </w14:solidFill>
                  </w14:textFill>
                </w:rPr>
                <w:t>招行长庆西路支行</w:t>
              </w:r>
            </w:ins>
          </w:p>
          <w:p>
            <w:pPr>
              <w:spacing w:line="360" w:lineRule="auto"/>
              <w:jc w:val="left"/>
              <w:rPr>
                <w:rFonts w:ascii="宋体" w:hAnsi="宋体" w:cs="宋体"/>
                <w:color w:val="44546A" w:themeColor="text2"/>
                <w:szCs w:val="21"/>
                <w14:textFill>
                  <w14:solidFill>
                    <w14:schemeClr w14:val="tx2"/>
                  </w14:solidFill>
                </w14:textFill>
              </w:rPr>
            </w:pPr>
            <w:r>
              <w:rPr>
                <w:rFonts w:hint="eastAsia" w:ascii="宋体" w:hAnsi="宋体" w:cs="宋体"/>
                <w:color w:val="44546A" w:themeColor="text2"/>
                <w:szCs w:val="21"/>
                <w14:textFill>
                  <w14:solidFill>
                    <w14:schemeClr w14:val="tx2"/>
                  </w14:solidFill>
                </w14:textFill>
              </w:rPr>
              <w:t>账号：</w:t>
            </w:r>
            <w:ins w:id="4" w:author="Microsoft 帐户" w:date="2023-11-24T17:19:00Z">
              <w:r>
                <w:rPr>
                  <w:rFonts w:ascii="宋体" w:hAnsi="宋体" w:cs="宋体"/>
                  <w:color w:val="44546A" w:themeColor="text2"/>
                  <w:sz w:val="22"/>
                  <w:szCs w:val="22"/>
                  <w14:textFill>
                    <w14:solidFill>
                      <w14:schemeClr w14:val="tx2"/>
                    </w14:solidFill>
                  </w14:textFill>
                </w:rPr>
                <w:t>129902075010706</w:t>
              </w:r>
            </w:ins>
          </w:p>
          <w:p>
            <w:pPr>
              <w:spacing w:line="360" w:lineRule="auto"/>
              <w:jc w:val="left"/>
              <w:rPr>
                <w:rFonts w:ascii="宋体" w:hAnsi="宋体" w:cs="宋体"/>
                <w:color w:val="44546A" w:themeColor="text2"/>
                <w:szCs w:val="21"/>
                <w14:textFill>
                  <w14:solidFill>
                    <w14:schemeClr w14:val="tx2"/>
                  </w14:solidFill>
                </w14:textFill>
              </w:rPr>
            </w:pPr>
            <w:r>
              <w:rPr>
                <w:rFonts w:hint="eastAsia" w:ascii="宋体" w:hAnsi="宋体" w:cs="宋体"/>
                <w:color w:val="44546A" w:themeColor="text2"/>
                <w:szCs w:val="21"/>
                <w14:textFill>
                  <w14:solidFill>
                    <w14:schemeClr w14:val="tx2"/>
                  </w14:solidFill>
                </w14:textFill>
              </w:rPr>
              <w:t>税号：</w:t>
            </w:r>
            <w:ins w:id="5" w:author="Microsoft 帐户" w:date="2023-11-24T17:19:00Z">
              <w:r>
                <w:rPr>
                  <w:rFonts w:ascii="宋体" w:hAnsi="宋体" w:cs="宋体"/>
                  <w:color w:val="44546A" w:themeColor="text2"/>
                  <w:sz w:val="22"/>
                  <w:szCs w:val="22"/>
                  <w14:textFill>
                    <w14:solidFill>
                      <w14:schemeClr w14:val="tx2"/>
                    </w14:solidFill>
                  </w14:textFill>
                </w:rPr>
                <w:t xml:space="preserve">916100007799186669    </w:t>
              </w:r>
            </w:ins>
            <w:r>
              <w:rPr>
                <w:rFonts w:hint="eastAsia" w:ascii="宋体" w:hAnsi="宋体" w:cs="宋体"/>
                <w:color w:val="44546A" w:themeColor="text2"/>
                <w:szCs w:val="21"/>
                <w14:textFill>
                  <w14:solidFill>
                    <w14:schemeClr w14:val="tx2"/>
                  </w14:solidFill>
                </w14:textFill>
              </w:rPr>
              <w:t xml:space="preserve">     </w:t>
            </w:r>
          </w:p>
        </w:tc>
        <w:tc>
          <w:tcPr>
            <w:tcW w:w="4269" w:type="dxa"/>
            <w:shd w:val="clear" w:color="auto" w:fill="auto"/>
          </w:tcPr>
          <w:p>
            <w:pPr>
              <w:spacing w:line="360" w:lineRule="auto"/>
              <w:rPr>
                <w:rFonts w:ascii="宋体" w:hAnsi="宋体" w:cs="宋体"/>
                <w:bCs/>
                <w:color w:val="44546A" w:themeColor="text2"/>
                <w:szCs w:val="21"/>
                <w14:textFill>
                  <w14:solidFill>
                    <w14:schemeClr w14:val="tx2"/>
                  </w14:solidFill>
                </w14:textFill>
              </w:rPr>
            </w:pPr>
            <w:r>
              <w:rPr>
                <w:rFonts w:hint="eastAsia" w:ascii="宋体" w:hAnsi="宋体" w:cs="宋体"/>
                <w:color w:val="44546A" w:themeColor="text2"/>
                <w:szCs w:val="21"/>
                <w14:textFill>
                  <w14:solidFill>
                    <w14:schemeClr w14:val="tx2"/>
                  </w14:solidFill>
                </w14:textFill>
              </w:rPr>
              <w:t>乙   方：</w:t>
            </w:r>
            <w:ins w:id="6" w:author="Microsoft 帐户" w:date="2023-11-27T17:13:00Z">
              <w:r>
                <w:rPr>
                  <w:rFonts w:hint="eastAsia" w:ascii="宋体" w:hAnsi="宋体" w:cs="宋体"/>
                  <w:b w:val="0"/>
                  <w:color w:val="44546A" w:themeColor="text2"/>
                  <w:sz w:val="21"/>
                  <w:szCs w:val="21"/>
                  <w14:textFill>
                    <w14:solidFill>
                      <w14:schemeClr w14:val="tx2"/>
                    </w14:solidFill>
                  </w14:textFill>
                </w:rPr>
                <w:t>西安光华</w:t>
              </w:r>
            </w:ins>
            <w:ins w:id="7" w:author="Microsoft 帐户" w:date="2023-11-27T17:13:00Z">
              <w:r>
                <w:rPr>
                  <w:rFonts w:ascii="宋体" w:hAnsi="宋体" w:cs="宋体"/>
                  <w:b w:val="0"/>
                  <w:color w:val="44546A" w:themeColor="text2"/>
                  <w:sz w:val="21"/>
                  <w:szCs w:val="21"/>
                  <w14:textFill>
                    <w14:solidFill>
                      <w14:schemeClr w14:val="tx2"/>
                    </w14:solidFill>
                  </w14:textFill>
                </w:rPr>
                <w:t>荣昌汽车部件有限公司</w:t>
              </w:r>
            </w:ins>
          </w:p>
          <w:p>
            <w:pPr>
              <w:spacing w:line="360" w:lineRule="auto"/>
              <w:jc w:val="left"/>
              <w:rPr>
                <w:rFonts w:hint="eastAsia" w:ascii="宋体" w:hAnsi="宋体" w:eastAsia="宋体" w:cs="宋体"/>
                <w:color w:val="44546A" w:themeColor="text2"/>
                <w:szCs w:val="21"/>
                <w:lang w:val="en-US" w:eastAsia="zh-CN"/>
                <w14:textFill>
                  <w14:solidFill>
                    <w14:schemeClr w14:val="tx2"/>
                  </w14:solidFill>
                </w14:textFill>
              </w:rPr>
            </w:pPr>
            <w:r>
              <w:rPr>
                <w:rFonts w:hint="eastAsia" w:ascii="宋体" w:hAnsi="宋体" w:cs="宋体"/>
                <w:color w:val="44546A" w:themeColor="text2"/>
                <w:szCs w:val="21"/>
                <w14:textFill>
                  <w14:solidFill>
                    <w14:schemeClr w14:val="tx2"/>
                  </w14:solidFill>
                </w14:textFill>
              </w:rPr>
              <w:t>单位地址：</w:t>
            </w:r>
            <w:ins w:id="8" w:author="刘建" w:date="2023-12-07T10:43:22Z">
              <w:r>
                <w:rPr>
                  <w:rFonts w:hint="eastAsia" w:ascii="宋体" w:hAnsi="宋体" w:cs="宋体"/>
                  <w:color w:val="44546A" w:themeColor="text2"/>
                  <w:szCs w:val="21"/>
                  <w:lang w:eastAsia="zh-CN"/>
                  <w14:textFill>
                    <w14:solidFill>
                      <w14:schemeClr w14:val="tx2"/>
                    </w14:solidFill>
                  </w14:textFill>
                </w:rPr>
                <w:t>陕西省</w:t>
              </w:r>
            </w:ins>
            <w:ins w:id="9" w:author="刘建" w:date="2023-12-07T10:43:25Z">
              <w:r>
                <w:rPr>
                  <w:rFonts w:hint="eastAsia" w:ascii="宋体" w:hAnsi="宋体" w:cs="宋体"/>
                  <w:color w:val="44546A" w:themeColor="text2"/>
                  <w:szCs w:val="21"/>
                  <w:lang w:eastAsia="zh-CN"/>
                  <w14:textFill>
                    <w14:solidFill>
                      <w14:schemeClr w14:val="tx2"/>
                    </w14:solidFill>
                  </w14:textFill>
                </w:rPr>
                <w:t>西安市</w:t>
              </w:r>
            </w:ins>
            <w:ins w:id="10" w:author="刘建" w:date="2023-12-07T10:43:31Z">
              <w:r>
                <w:rPr>
                  <w:rFonts w:hint="eastAsia" w:ascii="宋体" w:hAnsi="宋体" w:cs="宋体"/>
                  <w:color w:val="44546A" w:themeColor="text2"/>
                  <w:szCs w:val="21"/>
                  <w:lang w:eastAsia="zh-CN"/>
                  <w14:textFill>
                    <w14:solidFill>
                      <w14:schemeClr w14:val="tx2"/>
                    </w14:solidFill>
                  </w14:textFill>
                </w:rPr>
                <w:t>高陵区</w:t>
              </w:r>
            </w:ins>
            <w:ins w:id="11" w:author="刘建" w:date="2023-12-07T10:43:44Z">
              <w:r>
                <w:rPr>
                  <w:rFonts w:hint="eastAsia" w:ascii="宋体" w:hAnsi="宋体" w:cs="宋体"/>
                  <w:color w:val="44546A" w:themeColor="text2"/>
                  <w:szCs w:val="21"/>
                  <w:lang w:eastAsia="zh-CN"/>
                  <w14:textFill>
                    <w14:solidFill>
                      <w14:schemeClr w14:val="tx2"/>
                    </w14:solidFill>
                  </w14:textFill>
                </w:rPr>
                <w:t>泾河</w:t>
              </w:r>
            </w:ins>
            <w:ins w:id="12" w:author="刘建" w:date="2023-12-07T10:43:47Z">
              <w:r>
                <w:rPr>
                  <w:rFonts w:hint="eastAsia" w:ascii="宋体" w:hAnsi="宋体" w:cs="宋体"/>
                  <w:color w:val="44546A" w:themeColor="text2"/>
                  <w:szCs w:val="21"/>
                  <w:lang w:eastAsia="zh-CN"/>
                  <w14:textFill>
                    <w14:solidFill>
                      <w14:schemeClr w14:val="tx2"/>
                    </w14:solidFill>
                  </w14:textFill>
                </w:rPr>
                <w:t>工业园</w:t>
              </w:r>
            </w:ins>
            <w:ins w:id="13" w:author="刘建" w:date="2023-12-07T10:43:55Z">
              <w:r>
                <w:rPr>
                  <w:rFonts w:hint="eastAsia" w:ascii="宋体" w:hAnsi="宋体" w:cs="宋体"/>
                  <w:color w:val="44546A" w:themeColor="text2"/>
                  <w:szCs w:val="21"/>
                  <w:lang w:eastAsia="zh-CN"/>
                  <w14:textFill>
                    <w14:solidFill>
                      <w14:schemeClr w14:val="tx2"/>
                    </w14:solidFill>
                  </w14:textFill>
                </w:rPr>
                <w:t>泾高南路</w:t>
              </w:r>
            </w:ins>
            <w:ins w:id="14" w:author="刘建" w:date="2023-12-07T10:43:58Z">
              <w:r>
                <w:rPr>
                  <w:rFonts w:hint="eastAsia" w:ascii="宋体" w:hAnsi="宋体" w:cs="宋体"/>
                  <w:color w:val="44546A" w:themeColor="text2"/>
                  <w:szCs w:val="21"/>
                  <w:lang w:eastAsia="zh-CN"/>
                  <w14:textFill>
                    <w14:solidFill>
                      <w14:schemeClr w14:val="tx2"/>
                    </w14:solidFill>
                  </w14:textFill>
                </w:rPr>
                <w:t>西段</w:t>
              </w:r>
            </w:ins>
          </w:p>
          <w:p>
            <w:pPr>
              <w:spacing w:line="360" w:lineRule="auto"/>
              <w:jc w:val="left"/>
              <w:rPr>
                <w:rFonts w:hint="eastAsia" w:ascii="宋体" w:hAnsi="宋体" w:eastAsia="宋体" w:cs="宋体"/>
                <w:color w:val="44546A" w:themeColor="text2"/>
                <w:szCs w:val="21"/>
                <w:lang w:eastAsia="zh-CN"/>
                <w14:textFill>
                  <w14:solidFill>
                    <w14:schemeClr w14:val="tx2"/>
                  </w14:solidFill>
                </w14:textFill>
              </w:rPr>
            </w:pPr>
            <w:r>
              <w:rPr>
                <w:rFonts w:hint="eastAsia" w:ascii="宋体" w:hAnsi="宋体" w:cs="宋体"/>
                <w:color w:val="44546A" w:themeColor="text2"/>
                <w:szCs w:val="21"/>
                <w14:textFill>
                  <w14:solidFill>
                    <w14:schemeClr w14:val="tx2"/>
                  </w14:solidFill>
                </w14:textFill>
              </w:rPr>
              <w:t>法定代表人：</w:t>
            </w:r>
            <w:ins w:id="15" w:author="刘建" w:date="2023-12-07T10:44:06Z">
              <w:r>
                <w:rPr>
                  <w:rFonts w:hint="eastAsia" w:ascii="宋体" w:hAnsi="宋体" w:cs="宋体"/>
                  <w:color w:val="44546A" w:themeColor="text2"/>
                  <w:szCs w:val="21"/>
                  <w:lang w:eastAsia="zh-CN"/>
                  <w14:textFill>
                    <w14:solidFill>
                      <w14:schemeClr w14:val="tx2"/>
                    </w14:solidFill>
                  </w14:textFill>
                </w:rPr>
                <w:t>刘东明</w:t>
              </w:r>
            </w:ins>
          </w:p>
          <w:p>
            <w:pPr>
              <w:spacing w:line="360" w:lineRule="auto"/>
              <w:jc w:val="left"/>
              <w:rPr>
                <w:rFonts w:ascii="宋体" w:hAnsi="宋体" w:cs="宋体"/>
                <w:color w:val="44546A" w:themeColor="text2"/>
                <w:szCs w:val="21"/>
                <w14:textFill>
                  <w14:solidFill>
                    <w14:schemeClr w14:val="tx2"/>
                  </w14:solidFill>
                </w14:textFill>
              </w:rPr>
            </w:pPr>
            <w:r>
              <w:rPr>
                <w:rFonts w:hint="eastAsia" w:ascii="宋体" w:hAnsi="宋体" w:cs="宋体"/>
                <w:color w:val="44546A" w:themeColor="text2"/>
                <w:szCs w:val="21"/>
                <w14:textFill>
                  <w14:solidFill>
                    <w14:schemeClr w14:val="tx2"/>
                  </w14:solidFill>
                </w14:textFill>
              </w:rPr>
              <w:t>委托代理人：</w:t>
            </w:r>
          </w:p>
          <w:p>
            <w:pPr>
              <w:spacing w:line="360" w:lineRule="auto"/>
              <w:jc w:val="left"/>
              <w:rPr>
                <w:rFonts w:ascii="宋体" w:hAnsi="宋体" w:cs="宋体"/>
                <w:color w:val="44546A" w:themeColor="text2"/>
                <w:szCs w:val="21"/>
                <w14:textFill>
                  <w14:solidFill>
                    <w14:schemeClr w14:val="tx2"/>
                  </w14:solidFill>
                </w14:textFill>
              </w:rPr>
            </w:pPr>
            <w:r>
              <w:rPr>
                <w:rFonts w:hint="eastAsia" w:ascii="宋体" w:hAnsi="宋体" w:cs="宋体"/>
                <w:color w:val="44546A" w:themeColor="text2"/>
                <w:szCs w:val="21"/>
                <w14:textFill>
                  <w14:solidFill>
                    <w14:schemeClr w14:val="tx2"/>
                  </w14:solidFill>
                </w14:textFill>
              </w:rPr>
              <w:t>签订时间：</w:t>
            </w:r>
          </w:p>
          <w:p>
            <w:pPr>
              <w:spacing w:line="360" w:lineRule="auto"/>
              <w:jc w:val="left"/>
              <w:rPr>
                <w:rFonts w:hint="eastAsia" w:ascii="宋体" w:hAnsi="宋体" w:eastAsia="宋体" w:cs="宋体"/>
                <w:color w:val="44546A" w:themeColor="text2"/>
                <w:szCs w:val="21"/>
                <w:lang w:eastAsia="zh-CN"/>
                <w14:textFill>
                  <w14:solidFill>
                    <w14:schemeClr w14:val="tx2"/>
                  </w14:solidFill>
                </w14:textFill>
              </w:rPr>
            </w:pPr>
            <w:r>
              <w:rPr>
                <w:rFonts w:hint="eastAsia" w:ascii="宋体" w:hAnsi="宋体" w:cs="宋体"/>
                <w:color w:val="44546A" w:themeColor="text2"/>
                <w:szCs w:val="21"/>
                <w14:textFill>
                  <w14:solidFill>
                    <w14:schemeClr w14:val="tx2"/>
                  </w14:solidFill>
                </w14:textFill>
              </w:rPr>
              <w:t>开户银行：</w:t>
            </w:r>
            <w:ins w:id="16" w:author="刘建" w:date="2023-12-07T10:44:13Z">
              <w:r>
                <w:rPr>
                  <w:rFonts w:hint="eastAsia" w:ascii="宋体" w:hAnsi="宋体" w:cs="宋体"/>
                  <w:color w:val="44546A" w:themeColor="text2"/>
                  <w:szCs w:val="21"/>
                  <w:lang w:eastAsia="zh-CN"/>
                  <w14:textFill>
                    <w14:solidFill>
                      <w14:schemeClr w14:val="tx2"/>
                    </w14:solidFill>
                  </w14:textFill>
                </w:rPr>
                <w:t>中国</w:t>
              </w:r>
            </w:ins>
            <w:ins w:id="17" w:author="刘建" w:date="2023-12-07T10:44:19Z">
              <w:r>
                <w:rPr>
                  <w:rFonts w:hint="eastAsia" w:ascii="宋体" w:hAnsi="宋体" w:cs="宋体"/>
                  <w:color w:val="44546A" w:themeColor="text2"/>
                  <w:szCs w:val="21"/>
                  <w:lang w:eastAsia="zh-CN"/>
                  <w14:textFill>
                    <w14:solidFill>
                      <w14:schemeClr w14:val="tx2"/>
                    </w14:solidFill>
                  </w14:textFill>
                </w:rPr>
                <w:t>农业银行</w:t>
              </w:r>
            </w:ins>
            <w:ins w:id="18" w:author="刘建" w:date="2023-12-07T10:44:28Z">
              <w:r>
                <w:rPr>
                  <w:rFonts w:hint="eastAsia" w:ascii="宋体" w:hAnsi="宋体" w:cs="宋体"/>
                  <w:color w:val="44546A" w:themeColor="text2"/>
                  <w:szCs w:val="21"/>
                  <w:lang w:eastAsia="zh-CN"/>
                  <w14:textFill>
                    <w14:solidFill>
                      <w14:schemeClr w14:val="tx2"/>
                    </w14:solidFill>
                  </w14:textFill>
                </w:rPr>
                <w:t>西安高陵区</w:t>
              </w:r>
            </w:ins>
            <w:ins w:id="19" w:author="刘建" w:date="2023-12-07T10:44:40Z">
              <w:r>
                <w:rPr>
                  <w:rFonts w:hint="eastAsia" w:ascii="宋体" w:hAnsi="宋体" w:cs="宋体"/>
                  <w:color w:val="44546A" w:themeColor="text2"/>
                  <w:szCs w:val="21"/>
                  <w:lang w:eastAsia="zh-CN"/>
                  <w14:textFill>
                    <w14:solidFill>
                      <w14:schemeClr w14:val="tx2"/>
                    </w14:solidFill>
                  </w14:textFill>
                </w:rPr>
                <w:t>泾渭路</w:t>
              </w:r>
            </w:ins>
            <w:ins w:id="20" w:author="刘建" w:date="2023-12-07T10:44:53Z">
              <w:r>
                <w:rPr>
                  <w:rFonts w:hint="eastAsia" w:ascii="宋体" w:hAnsi="宋体" w:cs="宋体"/>
                  <w:color w:val="44546A" w:themeColor="text2"/>
                  <w:szCs w:val="21"/>
                  <w:lang w:eastAsia="zh-CN"/>
                  <w14:textFill>
                    <w14:solidFill>
                      <w14:schemeClr w14:val="tx2"/>
                    </w14:solidFill>
                  </w14:textFill>
                </w:rPr>
                <w:t>车城</w:t>
              </w:r>
            </w:ins>
            <w:ins w:id="21" w:author="刘建" w:date="2023-12-07T10:44:55Z">
              <w:r>
                <w:rPr>
                  <w:rFonts w:hint="eastAsia" w:ascii="宋体" w:hAnsi="宋体" w:cs="宋体"/>
                  <w:color w:val="44546A" w:themeColor="text2"/>
                  <w:szCs w:val="21"/>
                  <w:lang w:eastAsia="zh-CN"/>
                  <w14:textFill>
                    <w14:solidFill>
                      <w14:schemeClr w14:val="tx2"/>
                    </w14:solidFill>
                  </w14:textFill>
                </w:rPr>
                <w:t>支行</w:t>
              </w:r>
            </w:ins>
          </w:p>
          <w:p>
            <w:pPr>
              <w:spacing w:line="360" w:lineRule="auto"/>
              <w:jc w:val="left"/>
              <w:rPr>
                <w:rFonts w:hint="default" w:ascii="宋体" w:hAnsi="宋体" w:eastAsia="宋体" w:cs="宋体"/>
                <w:color w:val="44546A" w:themeColor="text2"/>
                <w:szCs w:val="21"/>
                <w:lang w:val="en-US" w:eastAsia="zh-CN"/>
                <w14:textFill>
                  <w14:solidFill>
                    <w14:schemeClr w14:val="tx2"/>
                  </w14:solidFill>
                </w14:textFill>
              </w:rPr>
            </w:pPr>
            <w:r>
              <w:rPr>
                <w:rFonts w:hint="eastAsia" w:ascii="宋体" w:hAnsi="宋体" w:cs="宋体"/>
                <w:color w:val="44546A" w:themeColor="text2"/>
                <w:szCs w:val="21"/>
                <w14:textFill>
                  <w14:solidFill>
                    <w14:schemeClr w14:val="tx2"/>
                  </w14:solidFill>
                </w14:textFill>
              </w:rPr>
              <w:t>账号：</w:t>
            </w:r>
            <w:ins w:id="22" w:author="刘建" w:date="2023-12-07T10:44:59Z">
              <w:r>
                <w:rPr>
                  <w:rFonts w:hint="eastAsia" w:ascii="宋体" w:hAnsi="宋体" w:cs="宋体"/>
                  <w:color w:val="44546A" w:themeColor="text2"/>
                  <w:szCs w:val="21"/>
                  <w:lang w:val="en-US" w:eastAsia="zh-CN"/>
                  <w14:textFill>
                    <w14:solidFill>
                      <w14:schemeClr w14:val="tx2"/>
                    </w14:solidFill>
                  </w14:textFill>
                </w:rPr>
                <w:t>2</w:t>
              </w:r>
            </w:ins>
            <w:ins w:id="23" w:author="刘建" w:date="2023-12-07T10:45:00Z">
              <w:r>
                <w:rPr>
                  <w:rFonts w:hint="eastAsia" w:ascii="宋体" w:hAnsi="宋体" w:cs="宋体"/>
                  <w:color w:val="44546A" w:themeColor="text2"/>
                  <w:szCs w:val="21"/>
                  <w:lang w:val="en-US" w:eastAsia="zh-CN"/>
                  <w14:textFill>
                    <w14:solidFill>
                      <w14:schemeClr w14:val="tx2"/>
                    </w14:solidFill>
                  </w14:textFill>
                </w:rPr>
                <w:t>617</w:t>
              </w:r>
            </w:ins>
            <w:ins w:id="24" w:author="刘建" w:date="2023-12-07T10:45:03Z">
              <w:r>
                <w:rPr>
                  <w:rFonts w:hint="eastAsia" w:ascii="宋体" w:hAnsi="宋体" w:cs="宋体"/>
                  <w:color w:val="44546A" w:themeColor="text2"/>
                  <w:szCs w:val="21"/>
                  <w:lang w:val="en-US" w:eastAsia="zh-CN"/>
                  <w14:textFill>
                    <w14:solidFill>
                      <w14:schemeClr w14:val="tx2"/>
                    </w14:solidFill>
                  </w14:textFill>
                </w:rPr>
                <w:t>020</w:t>
              </w:r>
            </w:ins>
            <w:ins w:id="25" w:author="刘建" w:date="2023-12-07T10:45:05Z">
              <w:r>
                <w:rPr>
                  <w:rFonts w:hint="eastAsia" w:ascii="宋体" w:hAnsi="宋体" w:cs="宋体"/>
                  <w:color w:val="44546A" w:themeColor="text2"/>
                  <w:szCs w:val="21"/>
                  <w:lang w:val="en-US" w:eastAsia="zh-CN"/>
                  <w14:textFill>
                    <w14:solidFill>
                      <w14:schemeClr w14:val="tx2"/>
                    </w14:solidFill>
                  </w14:textFill>
                </w:rPr>
                <w:t>0104</w:t>
              </w:r>
            </w:ins>
            <w:ins w:id="26" w:author="刘建" w:date="2023-12-07T10:45:09Z">
              <w:r>
                <w:rPr>
                  <w:rFonts w:hint="eastAsia" w:ascii="宋体" w:hAnsi="宋体" w:cs="宋体"/>
                  <w:color w:val="44546A" w:themeColor="text2"/>
                  <w:szCs w:val="21"/>
                  <w:lang w:val="en-US" w:eastAsia="zh-CN"/>
                  <w14:textFill>
                    <w14:solidFill>
                      <w14:schemeClr w14:val="tx2"/>
                    </w14:solidFill>
                  </w14:textFill>
                </w:rPr>
                <w:t>000</w:t>
              </w:r>
            </w:ins>
            <w:ins w:id="27" w:author="刘建" w:date="2023-12-07T10:45:10Z">
              <w:r>
                <w:rPr>
                  <w:rFonts w:hint="eastAsia" w:ascii="宋体" w:hAnsi="宋体" w:cs="宋体"/>
                  <w:color w:val="44546A" w:themeColor="text2"/>
                  <w:szCs w:val="21"/>
                  <w:lang w:val="en-US" w:eastAsia="zh-CN"/>
                  <w14:textFill>
                    <w14:solidFill>
                      <w14:schemeClr w14:val="tx2"/>
                    </w14:solidFill>
                  </w14:textFill>
                </w:rPr>
                <w:t>32</w:t>
              </w:r>
            </w:ins>
            <w:ins w:id="28" w:author="刘建" w:date="2023-12-07T10:45:11Z">
              <w:r>
                <w:rPr>
                  <w:rFonts w:hint="eastAsia" w:ascii="宋体" w:hAnsi="宋体" w:cs="宋体"/>
                  <w:color w:val="44546A" w:themeColor="text2"/>
                  <w:szCs w:val="21"/>
                  <w:lang w:val="en-US" w:eastAsia="zh-CN"/>
                  <w14:textFill>
                    <w14:solidFill>
                      <w14:schemeClr w14:val="tx2"/>
                    </w14:solidFill>
                  </w14:textFill>
                </w:rPr>
                <w:t>69</w:t>
              </w:r>
            </w:ins>
          </w:p>
          <w:p>
            <w:pPr>
              <w:spacing w:line="360" w:lineRule="auto"/>
              <w:jc w:val="left"/>
              <w:rPr>
                <w:rFonts w:hint="default" w:ascii="宋体" w:hAnsi="宋体" w:eastAsia="宋体" w:cs="宋体"/>
                <w:color w:val="44546A" w:themeColor="text2"/>
                <w:szCs w:val="21"/>
                <w:lang w:val="en-US" w:eastAsia="zh-CN"/>
                <w14:textFill>
                  <w14:solidFill>
                    <w14:schemeClr w14:val="tx2"/>
                  </w14:solidFill>
                </w14:textFill>
              </w:rPr>
            </w:pPr>
            <w:r>
              <w:rPr>
                <w:rFonts w:hint="eastAsia" w:ascii="宋体" w:hAnsi="宋体" w:cs="宋体"/>
                <w:color w:val="44546A" w:themeColor="text2"/>
                <w:szCs w:val="21"/>
                <w14:textFill>
                  <w14:solidFill>
                    <w14:schemeClr w14:val="tx2"/>
                  </w14:solidFill>
                </w14:textFill>
              </w:rPr>
              <w:t xml:space="preserve">税号：  </w:t>
            </w:r>
            <w:ins w:id="29" w:author="刘建" w:date="2023-12-07T10:45:37Z">
              <w:r>
                <w:rPr>
                  <w:rFonts w:hint="eastAsia" w:ascii="宋体" w:hAnsi="宋体" w:cs="宋体"/>
                  <w:color w:val="44546A" w:themeColor="text2"/>
                  <w:szCs w:val="21"/>
                  <w:lang w:val="en-US" w:eastAsia="zh-CN"/>
                  <w14:textFill>
                    <w14:solidFill>
                      <w14:schemeClr w14:val="tx2"/>
                    </w14:solidFill>
                  </w14:textFill>
                </w:rPr>
                <w:t>916</w:t>
              </w:r>
            </w:ins>
            <w:ins w:id="30" w:author="刘建" w:date="2023-12-07T10:45:39Z">
              <w:r>
                <w:rPr>
                  <w:rFonts w:hint="eastAsia" w:ascii="宋体" w:hAnsi="宋体" w:cs="宋体"/>
                  <w:color w:val="44546A" w:themeColor="text2"/>
                  <w:szCs w:val="21"/>
                  <w:lang w:val="en-US" w:eastAsia="zh-CN"/>
                  <w14:textFill>
                    <w14:solidFill>
                      <w14:schemeClr w14:val="tx2"/>
                    </w14:solidFill>
                  </w14:textFill>
                </w:rPr>
                <w:t>101</w:t>
              </w:r>
            </w:ins>
            <w:ins w:id="31" w:author="刘建" w:date="2023-12-07T10:45:41Z">
              <w:r>
                <w:rPr>
                  <w:rFonts w:hint="eastAsia" w:ascii="宋体" w:hAnsi="宋体" w:cs="宋体"/>
                  <w:color w:val="44546A" w:themeColor="text2"/>
                  <w:szCs w:val="21"/>
                  <w:lang w:val="en-US" w:eastAsia="zh-CN"/>
                  <w14:textFill>
                    <w14:solidFill>
                      <w14:schemeClr w14:val="tx2"/>
                    </w14:solidFill>
                  </w14:textFill>
                </w:rPr>
                <w:t>32</w:t>
              </w:r>
            </w:ins>
            <w:ins w:id="32" w:author="刘建" w:date="2023-12-07T10:45:43Z">
              <w:r>
                <w:rPr>
                  <w:rFonts w:hint="eastAsia" w:ascii="宋体" w:hAnsi="宋体" w:cs="宋体"/>
                  <w:color w:val="44546A" w:themeColor="text2"/>
                  <w:szCs w:val="21"/>
                  <w:lang w:val="en-US" w:eastAsia="zh-CN"/>
                  <w14:textFill>
                    <w14:solidFill>
                      <w14:schemeClr w14:val="tx2"/>
                    </w14:solidFill>
                  </w14:textFill>
                </w:rPr>
                <w:t>MA</w:t>
              </w:r>
            </w:ins>
            <w:ins w:id="33" w:author="刘建" w:date="2023-12-07T10:45:45Z">
              <w:r>
                <w:rPr>
                  <w:rFonts w:hint="eastAsia" w:ascii="宋体" w:hAnsi="宋体" w:cs="宋体"/>
                  <w:color w:val="44546A" w:themeColor="text2"/>
                  <w:szCs w:val="21"/>
                  <w:lang w:val="en-US" w:eastAsia="zh-CN"/>
                  <w14:textFill>
                    <w14:solidFill>
                      <w14:schemeClr w14:val="tx2"/>
                    </w14:solidFill>
                  </w14:textFill>
                </w:rPr>
                <w:t>6</w:t>
              </w:r>
            </w:ins>
            <w:ins w:id="34" w:author="刘建" w:date="2023-12-07T10:45:46Z">
              <w:r>
                <w:rPr>
                  <w:rFonts w:hint="eastAsia" w:ascii="宋体" w:hAnsi="宋体" w:cs="宋体"/>
                  <w:color w:val="44546A" w:themeColor="text2"/>
                  <w:szCs w:val="21"/>
                  <w:lang w:val="en-US" w:eastAsia="zh-CN"/>
                  <w14:textFill>
                    <w14:solidFill>
                      <w14:schemeClr w14:val="tx2"/>
                    </w14:solidFill>
                  </w14:textFill>
                </w:rPr>
                <w:t>U</w:t>
              </w:r>
            </w:ins>
            <w:ins w:id="35" w:author="刘建" w:date="2023-12-07T10:45:47Z">
              <w:r>
                <w:rPr>
                  <w:rFonts w:hint="eastAsia" w:ascii="宋体" w:hAnsi="宋体" w:cs="宋体"/>
                  <w:color w:val="44546A" w:themeColor="text2"/>
                  <w:szCs w:val="21"/>
                  <w:lang w:val="en-US" w:eastAsia="zh-CN"/>
                  <w14:textFill>
                    <w14:solidFill>
                      <w14:schemeClr w14:val="tx2"/>
                    </w14:solidFill>
                  </w14:textFill>
                </w:rPr>
                <w:t>02</w:t>
              </w:r>
            </w:ins>
            <w:ins w:id="36" w:author="刘建" w:date="2023-12-07T10:45:51Z">
              <w:r>
                <w:rPr>
                  <w:rFonts w:hint="eastAsia" w:ascii="宋体" w:hAnsi="宋体" w:cs="宋体"/>
                  <w:color w:val="44546A" w:themeColor="text2"/>
                  <w:szCs w:val="21"/>
                  <w:lang w:val="en-US" w:eastAsia="zh-CN"/>
                  <w14:textFill>
                    <w14:solidFill>
                      <w14:schemeClr w14:val="tx2"/>
                    </w14:solidFill>
                  </w14:textFill>
                </w:rPr>
                <w:t>NH</w:t>
              </w:r>
            </w:ins>
            <w:ins w:id="37" w:author="刘建" w:date="2023-12-07T10:45:52Z">
              <w:r>
                <w:rPr>
                  <w:rFonts w:hint="eastAsia" w:ascii="宋体" w:hAnsi="宋体" w:cs="宋体"/>
                  <w:color w:val="44546A" w:themeColor="text2"/>
                  <w:szCs w:val="21"/>
                  <w:lang w:val="en-US" w:eastAsia="zh-CN"/>
                  <w14:textFill>
                    <w14:solidFill>
                      <w14:schemeClr w14:val="tx2"/>
                    </w14:solidFill>
                  </w14:textFill>
                </w:rPr>
                <w:t>6</w:t>
              </w:r>
            </w:ins>
            <w:ins w:id="38" w:author="刘建" w:date="2023-12-07T10:45:54Z">
              <w:r>
                <w:rPr>
                  <w:rFonts w:hint="eastAsia" w:ascii="宋体" w:hAnsi="宋体" w:cs="宋体"/>
                  <w:color w:val="44546A" w:themeColor="text2"/>
                  <w:szCs w:val="21"/>
                  <w:lang w:val="en-US" w:eastAsia="zh-CN"/>
                  <w14:textFill>
                    <w14:solidFill>
                      <w14:schemeClr w14:val="tx2"/>
                    </w14:solidFill>
                  </w14:textFill>
                </w:rPr>
                <w:t>X</w:t>
              </w:r>
            </w:ins>
          </w:p>
        </w:tc>
      </w:tr>
    </w:tbl>
    <w:p>
      <w:pPr>
        <w:spacing w:line="360" w:lineRule="auto"/>
        <w:ind w:firstLine="480" w:firstLineChars="200"/>
        <w:rPr>
          <w:sz w:val="24"/>
        </w:rPr>
      </w:pPr>
    </w:p>
    <w:p>
      <w:pPr>
        <w:spacing w:line="360" w:lineRule="auto"/>
        <w:ind w:right="480" w:firstLine="4180" w:firstLineChars="1900"/>
        <w:rPr>
          <w:sz w:val="22"/>
          <w:szCs w:val="22"/>
        </w:rPr>
      </w:pPr>
    </w:p>
    <w:p>
      <w:r>
        <w:rPr>
          <w:rFonts w:hint="eastAsia"/>
        </w:rPr>
        <w:t xml:space="preserve"> </w:t>
      </w:r>
    </w:p>
    <w:p/>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r>
        <w:rPr>
          <w:rFonts w:hint="eastAsia" w:ascii="宋体" w:hAnsi="宋体"/>
          <w:b/>
          <w:sz w:val="24"/>
        </w:rPr>
        <w:t>附件1.运输业务报价清单</w:t>
      </w:r>
    </w:p>
    <w:p>
      <w:pPr>
        <w:spacing w:before="156" w:beforeLines="50" w:after="156" w:afterLines="50"/>
        <w:ind w:left="120" w:hanging="120" w:hangingChars="50"/>
        <w:rPr>
          <w:ins w:id="39" w:author="Microsoft 帐户" w:date="2023-11-24T17:03:00Z"/>
          <w:rFonts w:ascii="宋体" w:hAnsi="宋体"/>
          <w:sz w:val="20"/>
          <w:szCs w:val="18"/>
        </w:rPr>
      </w:pPr>
      <w:r>
        <w:rPr>
          <w:rFonts w:hint="eastAsia" w:ascii="宋体" w:hAnsi="宋体"/>
          <w:b/>
          <w:sz w:val="24"/>
        </w:rPr>
        <w:t>1.长短途运输报价</w:t>
      </w:r>
      <w:r>
        <w:rPr>
          <w:rFonts w:hint="eastAsia" w:ascii="宋体" w:hAnsi="宋体"/>
          <w:sz w:val="20"/>
          <w:szCs w:val="18"/>
        </w:rPr>
        <w:t>（□含税■不含税）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1134"/>
        <w:gridCol w:w="1276"/>
        <w:gridCol w:w="1121"/>
        <w:gridCol w:w="1336"/>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ins w:id="40" w:author="Microsoft 帐户" w:date="2023-11-27T17:13:00Z"/>
        </w:trPr>
        <w:tc>
          <w:tcPr>
            <w:tcW w:w="2304" w:type="dxa"/>
            <w:vAlign w:val="center"/>
          </w:tcPr>
          <w:p>
            <w:pPr>
              <w:spacing w:after="156" w:afterLines="50" w:line="276" w:lineRule="auto"/>
              <w:jc w:val="center"/>
              <w:rPr>
                <w:ins w:id="41" w:author="Microsoft 帐户" w:date="2023-11-27T17:13:00Z"/>
                <w:rFonts w:ascii="宋体" w:hAnsi="宋体"/>
                <w:b/>
                <w:sz w:val="18"/>
                <w:szCs w:val="18"/>
              </w:rPr>
            </w:pPr>
            <w:ins w:id="42" w:author="Microsoft 帐户" w:date="2023-11-27T17:13:00Z">
              <w:r>
                <w:rPr>
                  <w:rFonts w:hint="eastAsia" w:ascii="宋体" w:hAnsi="宋体"/>
                  <w:b/>
                  <w:sz w:val="18"/>
                  <w:szCs w:val="18"/>
                </w:rPr>
                <w:t>路线</w:t>
              </w:r>
            </w:ins>
          </w:p>
        </w:tc>
        <w:tc>
          <w:tcPr>
            <w:tcW w:w="1134" w:type="dxa"/>
            <w:vAlign w:val="center"/>
          </w:tcPr>
          <w:p>
            <w:pPr>
              <w:spacing w:after="156" w:afterLines="50" w:line="276" w:lineRule="auto"/>
              <w:jc w:val="center"/>
              <w:rPr>
                <w:ins w:id="43" w:author="Microsoft 帐户" w:date="2023-11-27T17:13:00Z"/>
                <w:rFonts w:ascii="宋体" w:hAnsi="宋体"/>
                <w:b/>
                <w:sz w:val="18"/>
                <w:szCs w:val="18"/>
              </w:rPr>
            </w:pPr>
            <w:ins w:id="44" w:author="Microsoft 帐户" w:date="2023-11-27T17:13:00Z">
              <w:r>
                <w:rPr>
                  <w:rFonts w:hint="eastAsia" w:ascii="宋体" w:hAnsi="宋体"/>
                  <w:b/>
                  <w:sz w:val="18"/>
                  <w:szCs w:val="18"/>
                </w:rPr>
                <w:t>承运产品</w:t>
              </w:r>
            </w:ins>
          </w:p>
        </w:tc>
        <w:tc>
          <w:tcPr>
            <w:tcW w:w="1276" w:type="dxa"/>
            <w:vAlign w:val="center"/>
          </w:tcPr>
          <w:p>
            <w:pPr>
              <w:spacing w:after="156" w:afterLines="50" w:line="276" w:lineRule="auto"/>
              <w:jc w:val="center"/>
              <w:rPr>
                <w:ins w:id="45" w:author="Microsoft 帐户" w:date="2023-11-27T17:13:00Z"/>
                <w:rFonts w:ascii="宋体" w:hAnsi="宋体"/>
                <w:b/>
                <w:sz w:val="18"/>
                <w:szCs w:val="18"/>
              </w:rPr>
            </w:pPr>
            <w:ins w:id="46" w:author="Microsoft 帐户" w:date="2023-11-27T17:13:00Z">
              <w:r>
                <w:rPr>
                  <w:rFonts w:hint="eastAsia" w:ascii="宋体" w:hAnsi="宋体"/>
                  <w:b/>
                  <w:sz w:val="18"/>
                  <w:szCs w:val="18"/>
                </w:rPr>
                <w:t>运价（元）</w:t>
              </w:r>
            </w:ins>
          </w:p>
        </w:tc>
        <w:tc>
          <w:tcPr>
            <w:tcW w:w="1121" w:type="dxa"/>
            <w:vAlign w:val="center"/>
          </w:tcPr>
          <w:p>
            <w:pPr>
              <w:spacing w:after="156" w:afterLines="50" w:line="276" w:lineRule="auto"/>
              <w:jc w:val="center"/>
              <w:rPr>
                <w:ins w:id="47" w:author="Microsoft 帐户" w:date="2023-11-27T17:13:00Z"/>
                <w:rFonts w:ascii="宋体" w:hAnsi="宋体"/>
                <w:b/>
                <w:sz w:val="18"/>
                <w:szCs w:val="18"/>
              </w:rPr>
            </w:pPr>
            <w:ins w:id="48" w:author="Microsoft 帐户" w:date="2023-11-27T17:13:00Z">
              <w:r>
                <w:rPr>
                  <w:rFonts w:hint="eastAsia" w:ascii="宋体" w:hAnsi="宋体"/>
                  <w:b/>
                  <w:sz w:val="18"/>
                  <w:szCs w:val="18"/>
                </w:rPr>
                <w:t>车型</w:t>
              </w:r>
            </w:ins>
          </w:p>
        </w:tc>
        <w:tc>
          <w:tcPr>
            <w:tcW w:w="1336" w:type="dxa"/>
            <w:vAlign w:val="center"/>
          </w:tcPr>
          <w:p>
            <w:pPr>
              <w:spacing w:after="156" w:afterLines="50" w:line="276" w:lineRule="auto"/>
              <w:jc w:val="center"/>
              <w:rPr>
                <w:ins w:id="49" w:author="Microsoft 帐户" w:date="2023-11-27T17:13:00Z"/>
                <w:rFonts w:ascii="宋体" w:hAnsi="宋体"/>
                <w:b/>
                <w:sz w:val="18"/>
                <w:szCs w:val="18"/>
              </w:rPr>
            </w:pPr>
            <w:ins w:id="50" w:author="Microsoft 帐户" w:date="2023-11-27T17:13:00Z">
              <w:r>
                <w:rPr>
                  <w:rFonts w:hint="eastAsia" w:ascii="宋体" w:hAnsi="宋体"/>
                  <w:b/>
                  <w:sz w:val="18"/>
                  <w:szCs w:val="18"/>
                </w:rPr>
                <w:t>时效（小时）</w:t>
              </w:r>
            </w:ins>
          </w:p>
        </w:tc>
        <w:tc>
          <w:tcPr>
            <w:tcW w:w="1017" w:type="dxa"/>
            <w:vAlign w:val="center"/>
          </w:tcPr>
          <w:p>
            <w:pPr>
              <w:spacing w:after="156" w:afterLines="50" w:line="276" w:lineRule="auto"/>
              <w:jc w:val="center"/>
              <w:rPr>
                <w:ins w:id="51" w:author="Microsoft 帐户" w:date="2023-11-27T17:13:00Z"/>
                <w:rFonts w:ascii="宋体" w:hAnsi="宋体"/>
                <w:b/>
                <w:sz w:val="18"/>
                <w:szCs w:val="18"/>
              </w:rPr>
            </w:pPr>
            <w:ins w:id="52" w:author="Microsoft 帐户" w:date="2023-11-27T17:13:00Z">
              <w:r>
                <w:rPr>
                  <w:rFonts w:hint="eastAsia" w:ascii="宋体" w:hAnsi="宋体"/>
                  <w:b/>
                  <w:sz w:val="18"/>
                  <w:szCs w:val="18"/>
                </w:rPr>
                <w:t>备注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3" w:author="Microsoft 帐户" w:date="2023-11-27T17:13:00Z"/>
        </w:trPr>
        <w:tc>
          <w:tcPr>
            <w:tcW w:w="2304" w:type="dxa"/>
            <w:vAlign w:val="center"/>
          </w:tcPr>
          <w:p>
            <w:pPr>
              <w:spacing w:after="156" w:afterLines="50"/>
              <w:rPr>
                <w:ins w:id="54" w:author="Microsoft 帐户" w:date="2023-11-27T17:13:00Z"/>
                <w:rFonts w:ascii="宋体" w:hAnsi="宋体"/>
                <w:sz w:val="18"/>
                <w:szCs w:val="18"/>
              </w:rPr>
            </w:pPr>
            <w:ins w:id="55" w:author="Microsoft 帐户" w:date="2023-11-27T17:13:00Z">
              <w:r>
                <w:rPr>
                  <w:rFonts w:hint="eastAsia" w:ascii="宋体" w:hAnsi="宋体"/>
                  <w:sz w:val="18"/>
                  <w:szCs w:val="18"/>
                </w:rPr>
                <w:t>西安高陵区泾</w:t>
              </w:r>
            </w:ins>
            <w:ins w:id="56" w:author="Microsoft 帐户" w:date="2023-11-27T17:13:00Z">
              <w:r>
                <w:rPr>
                  <w:rFonts w:ascii="宋体" w:hAnsi="宋体"/>
                  <w:sz w:val="18"/>
                  <w:szCs w:val="18"/>
                </w:rPr>
                <w:t>高南路—</w:t>
              </w:r>
            </w:ins>
            <w:ins w:id="57" w:author="Microsoft 帐户" w:date="2023-11-27T17:13:00Z">
              <w:r>
                <w:rPr>
                  <w:rFonts w:hint="eastAsia" w:ascii="宋体" w:hAnsi="宋体"/>
                  <w:sz w:val="18"/>
                  <w:szCs w:val="18"/>
                </w:rPr>
                <w:t>宝鸡</w:t>
              </w:r>
            </w:ins>
            <w:ins w:id="58" w:author="Microsoft 帐户" w:date="2023-11-27T17:13:00Z">
              <w:r>
                <w:rPr>
                  <w:rFonts w:ascii="宋体" w:hAnsi="宋体"/>
                  <w:sz w:val="18"/>
                  <w:szCs w:val="18"/>
                </w:rPr>
                <w:t>陕汽商用车</w:t>
              </w:r>
            </w:ins>
          </w:p>
        </w:tc>
        <w:tc>
          <w:tcPr>
            <w:tcW w:w="1134" w:type="dxa"/>
            <w:vAlign w:val="center"/>
          </w:tcPr>
          <w:p>
            <w:pPr>
              <w:spacing w:after="156" w:afterLines="50"/>
              <w:jc w:val="center"/>
              <w:rPr>
                <w:ins w:id="59" w:author="Microsoft 帐户" w:date="2023-11-27T17:13:00Z"/>
                <w:rFonts w:ascii="宋体" w:hAnsi="宋体"/>
                <w:sz w:val="18"/>
                <w:szCs w:val="18"/>
              </w:rPr>
            </w:pPr>
            <w:ins w:id="60" w:author="Microsoft 帐户" w:date="2023-11-27T17:13:00Z">
              <w:r>
                <w:rPr>
                  <w:rFonts w:hint="eastAsia" w:ascii="宋体" w:hAnsi="宋体"/>
                  <w:sz w:val="18"/>
                  <w:szCs w:val="18"/>
                </w:rPr>
                <w:t>座椅</w:t>
              </w:r>
            </w:ins>
          </w:p>
        </w:tc>
        <w:tc>
          <w:tcPr>
            <w:tcW w:w="1276" w:type="dxa"/>
            <w:vAlign w:val="center"/>
          </w:tcPr>
          <w:p>
            <w:pPr>
              <w:spacing w:after="156" w:afterLines="50"/>
              <w:jc w:val="center"/>
              <w:rPr>
                <w:ins w:id="61" w:author="Microsoft 帐户" w:date="2023-11-27T17:13:00Z"/>
                <w:rFonts w:ascii="宋体" w:hAnsi="宋体"/>
                <w:sz w:val="18"/>
                <w:szCs w:val="18"/>
              </w:rPr>
            </w:pPr>
            <w:ins w:id="62" w:author="Microsoft 帐户" w:date="2023-11-27T17:13:00Z">
              <w:r>
                <w:rPr>
                  <w:rFonts w:ascii="宋体" w:hAnsi="宋体"/>
                  <w:sz w:val="18"/>
                  <w:szCs w:val="18"/>
                </w:rPr>
                <w:t>1250</w:t>
              </w:r>
            </w:ins>
            <w:ins w:id="63" w:author="Microsoft 帐户" w:date="2023-11-27T17:13:00Z">
              <w:r>
                <w:rPr>
                  <w:rFonts w:hint="eastAsia" w:ascii="宋体" w:hAnsi="宋体"/>
                  <w:sz w:val="18"/>
                  <w:szCs w:val="18"/>
                </w:rPr>
                <w:t>元/车</w:t>
              </w:r>
            </w:ins>
          </w:p>
        </w:tc>
        <w:tc>
          <w:tcPr>
            <w:tcW w:w="1121" w:type="dxa"/>
            <w:vAlign w:val="center"/>
          </w:tcPr>
          <w:p>
            <w:pPr>
              <w:spacing w:after="156" w:afterLines="50"/>
              <w:jc w:val="center"/>
              <w:rPr>
                <w:ins w:id="64" w:author="Microsoft 帐户" w:date="2023-11-27T17:13:00Z"/>
                <w:rFonts w:ascii="宋体" w:hAnsi="宋体"/>
                <w:sz w:val="18"/>
                <w:szCs w:val="18"/>
              </w:rPr>
            </w:pPr>
            <w:ins w:id="65" w:author="Microsoft 帐户" w:date="2023-11-27T17:13:00Z">
              <w:r>
                <w:rPr>
                  <w:rFonts w:ascii="宋体" w:hAnsi="宋体"/>
                  <w:sz w:val="18"/>
                  <w:szCs w:val="18"/>
                </w:rPr>
                <w:t>9.6米</w:t>
              </w:r>
            </w:ins>
          </w:p>
        </w:tc>
        <w:tc>
          <w:tcPr>
            <w:tcW w:w="1336" w:type="dxa"/>
            <w:vAlign w:val="center"/>
          </w:tcPr>
          <w:p>
            <w:pPr>
              <w:spacing w:after="156" w:afterLines="50"/>
              <w:jc w:val="center"/>
              <w:rPr>
                <w:ins w:id="66" w:author="Microsoft 帐户" w:date="2023-11-27T17:13:00Z"/>
                <w:rFonts w:ascii="宋体" w:hAnsi="宋体"/>
                <w:sz w:val="18"/>
                <w:szCs w:val="18"/>
              </w:rPr>
            </w:pPr>
            <w:ins w:id="67" w:author="Microsoft 帐户" w:date="2023-11-27T17:13:00Z">
              <w:r>
                <w:rPr>
                  <w:rFonts w:ascii="宋体" w:hAnsi="宋体"/>
                  <w:sz w:val="18"/>
                  <w:szCs w:val="18"/>
                </w:rPr>
                <w:t>4</w:t>
              </w:r>
            </w:ins>
          </w:p>
        </w:tc>
        <w:tc>
          <w:tcPr>
            <w:tcW w:w="1017" w:type="dxa"/>
            <w:vAlign w:val="center"/>
          </w:tcPr>
          <w:p>
            <w:pPr>
              <w:spacing w:after="156" w:afterLines="50"/>
              <w:jc w:val="center"/>
              <w:rPr>
                <w:ins w:id="68" w:author="Microsoft 帐户" w:date="2023-11-27T17:13:00Z"/>
                <w:rFonts w:ascii="宋体" w:hAnsi="宋体"/>
                <w:sz w:val="18"/>
                <w:szCs w:val="18"/>
              </w:rPr>
            </w:pPr>
            <w:ins w:id="69" w:author="Microsoft 帐户" w:date="2023-11-27T17:13:00Z">
              <w:r>
                <w:rPr>
                  <w:rFonts w:hint="eastAsia" w:ascii="宋体" w:hAnsi="宋体"/>
                  <w:sz w:val="18"/>
                  <w:szCs w:val="18"/>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0" w:author="Microsoft 帐户" w:date="2023-11-27T17:13:00Z"/>
        </w:trPr>
        <w:tc>
          <w:tcPr>
            <w:tcW w:w="2304" w:type="dxa"/>
            <w:vAlign w:val="center"/>
          </w:tcPr>
          <w:p>
            <w:pPr>
              <w:spacing w:after="156" w:afterLines="50"/>
              <w:rPr>
                <w:ins w:id="71" w:author="Microsoft 帐户" w:date="2023-11-27T17:13:00Z"/>
                <w:rFonts w:ascii="宋体" w:hAnsi="宋体"/>
                <w:sz w:val="18"/>
                <w:szCs w:val="18"/>
              </w:rPr>
            </w:pPr>
            <w:ins w:id="72" w:author="Microsoft 帐户" w:date="2023-11-27T17:13:00Z">
              <w:r>
                <w:rPr>
                  <w:rFonts w:hint="eastAsia" w:ascii="宋体" w:hAnsi="宋体"/>
                  <w:sz w:val="18"/>
                  <w:szCs w:val="18"/>
                </w:rPr>
                <w:t>西安高陵区泾</w:t>
              </w:r>
            </w:ins>
            <w:ins w:id="73" w:author="Microsoft 帐户" w:date="2023-11-27T17:13:00Z">
              <w:r>
                <w:rPr>
                  <w:rFonts w:ascii="宋体" w:hAnsi="宋体"/>
                  <w:sz w:val="18"/>
                  <w:szCs w:val="18"/>
                </w:rPr>
                <w:t>高南路—</w:t>
              </w:r>
            </w:ins>
            <w:ins w:id="74" w:author="Microsoft 帐户" w:date="2023-11-27T17:13:00Z">
              <w:r>
                <w:rPr>
                  <w:rFonts w:hint="eastAsia" w:ascii="宋体" w:hAnsi="宋体"/>
                  <w:sz w:val="18"/>
                  <w:szCs w:val="18"/>
                </w:rPr>
                <w:t>宝鸡</w:t>
              </w:r>
            </w:ins>
            <w:ins w:id="75" w:author="Microsoft 帐户" w:date="2023-11-27T17:13:00Z">
              <w:r>
                <w:rPr>
                  <w:rFonts w:ascii="宋体" w:hAnsi="宋体"/>
                  <w:sz w:val="18"/>
                  <w:szCs w:val="18"/>
                </w:rPr>
                <w:t>陕汽商用车</w:t>
              </w:r>
            </w:ins>
          </w:p>
        </w:tc>
        <w:tc>
          <w:tcPr>
            <w:tcW w:w="1134" w:type="dxa"/>
            <w:vAlign w:val="center"/>
          </w:tcPr>
          <w:p>
            <w:pPr>
              <w:spacing w:after="156" w:afterLines="50"/>
              <w:jc w:val="center"/>
              <w:rPr>
                <w:ins w:id="76" w:author="Microsoft 帐户" w:date="2023-11-27T17:13:00Z"/>
                <w:rFonts w:ascii="宋体" w:hAnsi="宋体"/>
                <w:sz w:val="18"/>
                <w:szCs w:val="18"/>
              </w:rPr>
            </w:pPr>
            <w:ins w:id="77" w:author="Microsoft 帐户" w:date="2023-11-27T17:13:00Z">
              <w:r>
                <w:rPr>
                  <w:rFonts w:hint="eastAsia" w:ascii="宋体" w:hAnsi="宋体"/>
                  <w:sz w:val="18"/>
                  <w:szCs w:val="18"/>
                </w:rPr>
                <w:t>座椅</w:t>
              </w:r>
            </w:ins>
          </w:p>
        </w:tc>
        <w:tc>
          <w:tcPr>
            <w:tcW w:w="1276" w:type="dxa"/>
            <w:vAlign w:val="center"/>
          </w:tcPr>
          <w:p>
            <w:pPr>
              <w:spacing w:after="156" w:afterLines="50"/>
              <w:jc w:val="center"/>
              <w:rPr>
                <w:ins w:id="78" w:author="Microsoft 帐户" w:date="2023-11-27T17:13:00Z"/>
                <w:rFonts w:ascii="宋体" w:hAnsi="宋体"/>
                <w:sz w:val="18"/>
                <w:szCs w:val="18"/>
              </w:rPr>
            </w:pPr>
            <w:ins w:id="79" w:author="Microsoft 帐户" w:date="2023-11-27T17:13:00Z">
              <w:r>
                <w:rPr>
                  <w:rFonts w:ascii="宋体" w:hAnsi="宋体"/>
                  <w:sz w:val="18"/>
                  <w:szCs w:val="18"/>
                </w:rPr>
                <w:t>1450</w:t>
              </w:r>
            </w:ins>
            <w:ins w:id="80" w:author="Microsoft 帐户" w:date="2023-11-27T17:13:00Z">
              <w:r>
                <w:rPr>
                  <w:rFonts w:hint="eastAsia" w:ascii="宋体" w:hAnsi="宋体"/>
                  <w:sz w:val="18"/>
                  <w:szCs w:val="18"/>
                </w:rPr>
                <w:t>元/车</w:t>
              </w:r>
            </w:ins>
          </w:p>
        </w:tc>
        <w:tc>
          <w:tcPr>
            <w:tcW w:w="1121" w:type="dxa"/>
            <w:vAlign w:val="center"/>
          </w:tcPr>
          <w:p>
            <w:pPr>
              <w:spacing w:after="156" w:afterLines="50"/>
              <w:jc w:val="center"/>
              <w:rPr>
                <w:ins w:id="81" w:author="Microsoft 帐户" w:date="2023-11-27T17:13:00Z"/>
                <w:rFonts w:ascii="宋体" w:hAnsi="宋体"/>
                <w:sz w:val="18"/>
                <w:szCs w:val="18"/>
              </w:rPr>
            </w:pPr>
            <w:ins w:id="82" w:author="Microsoft 帐户" w:date="2023-11-27T17:13:00Z">
              <w:r>
                <w:rPr>
                  <w:rFonts w:ascii="宋体" w:hAnsi="宋体"/>
                  <w:sz w:val="18"/>
                  <w:szCs w:val="18"/>
                </w:rPr>
                <w:t>13米</w:t>
              </w:r>
            </w:ins>
          </w:p>
        </w:tc>
        <w:tc>
          <w:tcPr>
            <w:tcW w:w="1336" w:type="dxa"/>
            <w:vAlign w:val="center"/>
          </w:tcPr>
          <w:p>
            <w:pPr>
              <w:spacing w:after="156" w:afterLines="50"/>
              <w:jc w:val="center"/>
              <w:rPr>
                <w:ins w:id="83" w:author="Microsoft 帐户" w:date="2023-11-27T17:13:00Z"/>
                <w:rFonts w:ascii="宋体" w:hAnsi="宋体"/>
                <w:sz w:val="18"/>
                <w:szCs w:val="18"/>
              </w:rPr>
            </w:pPr>
            <w:ins w:id="84" w:author="Microsoft 帐户" w:date="2023-11-27T17:13:00Z">
              <w:r>
                <w:rPr>
                  <w:rFonts w:ascii="宋体" w:hAnsi="宋体"/>
                  <w:sz w:val="18"/>
                  <w:szCs w:val="18"/>
                </w:rPr>
                <w:t>4</w:t>
              </w:r>
            </w:ins>
          </w:p>
        </w:tc>
        <w:tc>
          <w:tcPr>
            <w:tcW w:w="1017" w:type="dxa"/>
            <w:vAlign w:val="center"/>
          </w:tcPr>
          <w:p>
            <w:pPr>
              <w:spacing w:after="156" w:afterLines="50"/>
              <w:jc w:val="center"/>
              <w:rPr>
                <w:ins w:id="85" w:author="Microsoft 帐户" w:date="2023-11-27T17:13:00Z"/>
                <w:rFonts w:ascii="宋体" w:hAnsi="宋体"/>
                <w:sz w:val="18"/>
                <w:szCs w:val="18"/>
              </w:rPr>
            </w:pPr>
            <w:ins w:id="86" w:author="Microsoft 帐户" w:date="2023-11-27T17:13:00Z">
              <w:r>
                <w:rPr>
                  <w:rFonts w:hint="eastAsia" w:ascii="宋体" w:hAnsi="宋体"/>
                  <w:sz w:val="18"/>
                  <w:szCs w:val="18"/>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7" w:author="Microsoft 帐户" w:date="2023-11-27T17:13:00Z"/>
        </w:trPr>
        <w:tc>
          <w:tcPr>
            <w:tcW w:w="2304" w:type="dxa"/>
            <w:vAlign w:val="center"/>
          </w:tcPr>
          <w:p>
            <w:pPr>
              <w:spacing w:after="156" w:afterLines="50"/>
              <w:rPr>
                <w:ins w:id="88" w:author="Microsoft 帐户" w:date="2023-11-27T17:13:00Z"/>
                <w:rFonts w:ascii="宋体" w:hAnsi="宋体"/>
                <w:sz w:val="18"/>
                <w:szCs w:val="18"/>
              </w:rPr>
            </w:pPr>
            <w:ins w:id="89" w:author="Microsoft 帐户" w:date="2023-11-27T17:13:00Z">
              <w:r>
                <w:rPr>
                  <w:rFonts w:hint="eastAsia" w:ascii="宋体" w:hAnsi="宋体"/>
                  <w:sz w:val="18"/>
                  <w:szCs w:val="18"/>
                </w:rPr>
                <w:t>西安高陵区泾</w:t>
              </w:r>
            </w:ins>
            <w:ins w:id="90" w:author="Microsoft 帐户" w:date="2023-11-27T17:13:00Z">
              <w:r>
                <w:rPr>
                  <w:rFonts w:ascii="宋体" w:hAnsi="宋体"/>
                  <w:sz w:val="18"/>
                  <w:szCs w:val="18"/>
                </w:rPr>
                <w:t>高南路—</w:t>
              </w:r>
            </w:ins>
            <w:ins w:id="91" w:author="Microsoft 帐户" w:date="2023-11-27T17:13:00Z">
              <w:r>
                <w:rPr>
                  <w:rFonts w:hint="eastAsia" w:ascii="宋体" w:hAnsi="宋体"/>
                  <w:sz w:val="18"/>
                  <w:szCs w:val="18"/>
                </w:rPr>
                <w:t>宝鸡</w:t>
              </w:r>
            </w:ins>
            <w:ins w:id="92" w:author="Microsoft 帐户" w:date="2023-11-27T17:13:00Z">
              <w:r>
                <w:rPr>
                  <w:rFonts w:ascii="宋体" w:hAnsi="宋体"/>
                  <w:sz w:val="18"/>
                  <w:szCs w:val="18"/>
                </w:rPr>
                <w:t>陕汽商用车</w:t>
              </w:r>
            </w:ins>
          </w:p>
        </w:tc>
        <w:tc>
          <w:tcPr>
            <w:tcW w:w="1134" w:type="dxa"/>
            <w:vAlign w:val="center"/>
          </w:tcPr>
          <w:p>
            <w:pPr>
              <w:spacing w:after="156" w:afterLines="50"/>
              <w:jc w:val="center"/>
              <w:rPr>
                <w:ins w:id="93" w:author="Microsoft 帐户" w:date="2023-11-27T17:13:00Z"/>
                <w:rFonts w:ascii="宋体" w:hAnsi="宋体"/>
                <w:sz w:val="18"/>
                <w:szCs w:val="18"/>
              </w:rPr>
            </w:pPr>
            <w:ins w:id="94" w:author="Microsoft 帐户" w:date="2023-11-27T17:13:00Z">
              <w:r>
                <w:rPr>
                  <w:rFonts w:hint="eastAsia" w:ascii="宋体" w:hAnsi="宋体"/>
                  <w:sz w:val="18"/>
                  <w:szCs w:val="18"/>
                </w:rPr>
                <w:t>座椅</w:t>
              </w:r>
            </w:ins>
          </w:p>
        </w:tc>
        <w:tc>
          <w:tcPr>
            <w:tcW w:w="1276" w:type="dxa"/>
            <w:vAlign w:val="center"/>
          </w:tcPr>
          <w:p>
            <w:pPr>
              <w:spacing w:after="156" w:afterLines="50"/>
              <w:jc w:val="center"/>
              <w:rPr>
                <w:ins w:id="95" w:author="Microsoft 帐户" w:date="2023-11-27T17:13:00Z"/>
                <w:rFonts w:ascii="宋体" w:hAnsi="宋体"/>
                <w:sz w:val="18"/>
                <w:szCs w:val="18"/>
              </w:rPr>
            </w:pPr>
            <w:ins w:id="96" w:author="Microsoft 帐户" w:date="2023-11-27T17:13:00Z">
              <w:r>
                <w:rPr>
                  <w:rFonts w:ascii="宋体" w:hAnsi="宋体"/>
                  <w:sz w:val="18"/>
                  <w:szCs w:val="18"/>
                </w:rPr>
                <w:t>1892</w:t>
              </w:r>
            </w:ins>
            <w:ins w:id="97" w:author="Microsoft 帐户" w:date="2023-11-27T17:13:00Z">
              <w:r>
                <w:rPr>
                  <w:rFonts w:hint="eastAsia" w:ascii="宋体" w:hAnsi="宋体"/>
                  <w:sz w:val="18"/>
                  <w:szCs w:val="18"/>
                </w:rPr>
                <w:t>元/车</w:t>
              </w:r>
            </w:ins>
          </w:p>
        </w:tc>
        <w:tc>
          <w:tcPr>
            <w:tcW w:w="1121" w:type="dxa"/>
            <w:vAlign w:val="center"/>
          </w:tcPr>
          <w:p>
            <w:pPr>
              <w:spacing w:after="156" w:afterLines="50"/>
              <w:jc w:val="center"/>
              <w:rPr>
                <w:ins w:id="98" w:author="Microsoft 帐户" w:date="2023-11-27T17:13:00Z"/>
                <w:rFonts w:ascii="宋体" w:hAnsi="宋体"/>
                <w:sz w:val="18"/>
                <w:szCs w:val="18"/>
              </w:rPr>
            </w:pPr>
            <w:ins w:id="99" w:author="Microsoft 帐户" w:date="2023-11-27T17:13:00Z">
              <w:r>
                <w:rPr>
                  <w:rFonts w:hint="eastAsia" w:ascii="宋体" w:hAnsi="宋体"/>
                  <w:sz w:val="18"/>
                  <w:szCs w:val="18"/>
                </w:rPr>
                <w:t>17.5</w:t>
              </w:r>
            </w:ins>
            <w:ins w:id="100" w:author="Microsoft 帐户" w:date="2023-11-27T17:13:00Z">
              <w:r>
                <w:rPr>
                  <w:rFonts w:ascii="宋体" w:hAnsi="宋体"/>
                  <w:sz w:val="18"/>
                  <w:szCs w:val="18"/>
                </w:rPr>
                <w:t>米</w:t>
              </w:r>
            </w:ins>
          </w:p>
        </w:tc>
        <w:tc>
          <w:tcPr>
            <w:tcW w:w="1336" w:type="dxa"/>
            <w:vAlign w:val="center"/>
          </w:tcPr>
          <w:p>
            <w:pPr>
              <w:spacing w:after="156" w:afterLines="50"/>
              <w:jc w:val="center"/>
              <w:rPr>
                <w:ins w:id="101" w:author="Microsoft 帐户" w:date="2023-11-27T17:13:00Z"/>
                <w:rFonts w:ascii="宋体" w:hAnsi="宋体"/>
                <w:sz w:val="18"/>
                <w:szCs w:val="18"/>
              </w:rPr>
            </w:pPr>
            <w:ins w:id="102" w:author="Microsoft 帐户" w:date="2023-11-27T17:13:00Z">
              <w:r>
                <w:rPr>
                  <w:rFonts w:ascii="宋体" w:hAnsi="宋体"/>
                  <w:sz w:val="18"/>
                  <w:szCs w:val="18"/>
                </w:rPr>
                <w:t>4</w:t>
              </w:r>
            </w:ins>
          </w:p>
        </w:tc>
        <w:tc>
          <w:tcPr>
            <w:tcW w:w="1017" w:type="dxa"/>
            <w:vAlign w:val="center"/>
          </w:tcPr>
          <w:p>
            <w:pPr>
              <w:spacing w:after="156" w:afterLines="50"/>
              <w:jc w:val="center"/>
              <w:rPr>
                <w:ins w:id="103" w:author="Microsoft 帐户" w:date="2023-11-27T17:13:00Z"/>
                <w:rFonts w:ascii="宋体" w:hAnsi="宋体"/>
                <w:sz w:val="18"/>
                <w:szCs w:val="18"/>
              </w:rPr>
            </w:pPr>
            <w:ins w:id="104" w:author="Microsoft 帐户" w:date="2023-11-27T17:13:00Z">
              <w:r>
                <w:rPr>
                  <w:rFonts w:hint="eastAsia" w:ascii="宋体" w:hAnsi="宋体"/>
                  <w:sz w:val="18"/>
                  <w:szCs w:val="18"/>
                </w:rPr>
                <w:t>/</w:t>
              </w:r>
            </w:ins>
          </w:p>
        </w:tc>
      </w:tr>
    </w:tbl>
    <w:p>
      <w:pPr>
        <w:pStyle w:val="2"/>
        <w:rPr>
          <w:rFonts w:hint="eastAsia" w:ascii="宋体" w:hAnsi="宋体"/>
          <w:b/>
          <w:sz w:val="24"/>
          <w:rPrChange w:id="105" w:author="Microsoft 帐户" w:date="2023-11-27T17:13:00Z">
            <w:rPr>
              <w:rFonts w:ascii="宋体" w:hAnsi="宋体"/>
              <w:b/>
              <w:sz w:val="24"/>
            </w:rPr>
          </w:rPrChange>
        </w:rPr>
      </w:pPr>
    </w:p>
    <w:p>
      <w:pPr>
        <w:ind w:left="105" w:leftChars="50"/>
        <w:rPr>
          <w:rFonts w:ascii="宋体" w:hAnsi="宋体"/>
          <w:sz w:val="18"/>
          <w:szCs w:val="18"/>
        </w:rPr>
      </w:pPr>
      <w:r>
        <w:rPr>
          <w:rFonts w:hint="eastAsia" w:ascii="宋体" w:hAnsi="宋体"/>
          <w:sz w:val="18"/>
          <w:szCs w:val="18"/>
        </w:rPr>
        <w:t>注：（1）甲方为乙方到货物资免费提供叉车装卸服务，因乙方产品包装原因产生的人工装卸费，由乙方承担；（2）如因国家道路运输政策调整及其他原因(淡旺季或油价变动等)造成运输成本变动需调整运价的，双方可重新议价协商决定，并以补充协议执行。</w:t>
      </w:r>
    </w:p>
    <w:p>
      <w:pPr>
        <w:rPr>
          <w:rFonts w:ascii="宋体" w:hAnsi="宋体"/>
          <w:sz w:val="20"/>
          <w:szCs w:val="18"/>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line="360" w:lineRule="auto"/>
        <w:rPr>
          <w:rFonts w:ascii="宋体" w:hAnsi="宋体"/>
          <w:b/>
          <w:sz w:val="24"/>
        </w:rPr>
      </w:pPr>
    </w:p>
    <w:p>
      <w:pPr>
        <w:spacing w:after="312" w:afterLines="100" w:line="360" w:lineRule="auto"/>
        <w:rPr>
          <w:rFonts w:ascii="宋体" w:hAnsi="宋体"/>
          <w:b/>
          <w:sz w:val="24"/>
        </w:rPr>
      </w:pPr>
      <w:r>
        <w:rPr>
          <w:rFonts w:hint="eastAsia" w:ascii="宋体" w:hAnsi="宋体"/>
          <w:b/>
          <w:sz w:val="24"/>
        </w:rPr>
        <w:t>附件2：</w:t>
      </w:r>
    </w:p>
    <w:p>
      <w:pPr>
        <w:jc w:val="center"/>
        <w:rPr>
          <w:b/>
          <w:sz w:val="30"/>
          <w:szCs w:val="30"/>
        </w:rPr>
      </w:pPr>
      <w:r>
        <w:rPr>
          <w:rFonts w:hint="eastAsia"/>
          <w:b/>
          <w:sz w:val="30"/>
          <w:szCs w:val="30"/>
        </w:rPr>
        <w:t>授权委托书</w:t>
      </w:r>
    </w:p>
    <w:p>
      <w:pPr>
        <w:jc w:val="center"/>
        <w:rPr>
          <w:sz w:val="28"/>
          <w:szCs w:val="28"/>
          <w:u w:val="single"/>
        </w:rPr>
      </w:pPr>
    </w:p>
    <w:p>
      <w:pPr>
        <w:rPr>
          <w:rFonts w:asciiTheme="minorEastAsia" w:hAnsiTheme="minorEastAsia"/>
          <w:sz w:val="28"/>
          <w:szCs w:val="28"/>
        </w:rPr>
      </w:pPr>
      <w:r>
        <w:rPr>
          <w:rFonts w:hint="eastAsia" w:asciiTheme="minorEastAsia" w:hAnsiTheme="minorEastAsia"/>
          <w:sz w:val="28"/>
          <w:szCs w:val="28"/>
        </w:rPr>
        <w:t>致： 陕西通汇汽车物流有限公司</w:t>
      </w:r>
    </w:p>
    <w:p>
      <w:pPr>
        <w:spacing w:line="460" w:lineRule="exact"/>
        <w:ind w:left="70" w:leftChars="-100" w:hanging="280" w:hangingChars="100"/>
        <w:rPr>
          <w:rFonts w:asciiTheme="minorEastAsia" w:hAnsiTheme="minorEastAsia"/>
          <w:sz w:val="28"/>
          <w:szCs w:val="28"/>
        </w:rPr>
      </w:pPr>
      <w:r>
        <w:rPr>
          <w:rFonts w:hint="eastAsia" w:asciiTheme="minorEastAsia" w:hAnsiTheme="minorEastAsia"/>
          <w:sz w:val="28"/>
          <w:szCs w:val="28"/>
        </w:rPr>
        <w:t xml:space="preserve">      我单位现委托</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ins w:id="106" w:author="刘建" w:date="2023-12-07T10:48:53Z">
        <w:r>
          <w:rPr>
            <w:rFonts w:hint="eastAsia" w:asciiTheme="minorEastAsia" w:hAnsiTheme="minorEastAsia"/>
            <w:sz w:val="28"/>
            <w:szCs w:val="28"/>
            <w:u w:val="single"/>
            <w:lang w:eastAsia="zh-CN"/>
          </w:rPr>
          <w:t>刘建</w:t>
        </w:r>
      </w:ins>
      <w:r>
        <w:rPr>
          <w:rFonts w:asciiTheme="minorEastAsia" w:hAnsiTheme="minorEastAsia"/>
          <w:sz w:val="28"/>
          <w:szCs w:val="28"/>
          <w:u w:val="single"/>
        </w:rPr>
        <w:t xml:space="preserve">      </w:t>
      </w:r>
      <w:r>
        <w:rPr>
          <w:rFonts w:hint="eastAsia" w:asciiTheme="minorEastAsia" w:hAnsiTheme="minorEastAsia"/>
          <w:sz w:val="28"/>
          <w:szCs w:val="28"/>
        </w:rPr>
        <w:t>作为我单位合法委托代理人，委托时限：自</w:t>
      </w:r>
      <w:r>
        <w:rPr>
          <w:rFonts w:asciiTheme="minorEastAsia" w:hAnsiTheme="minorEastAsia"/>
          <w:sz w:val="28"/>
          <w:szCs w:val="28"/>
          <w:u w:val="single"/>
        </w:rPr>
        <w:t xml:space="preserve">  </w:t>
      </w:r>
      <w:ins w:id="107" w:author="刘建" w:date="2023-12-07T10:48:55Z">
        <w:r>
          <w:rPr>
            <w:rFonts w:hint="eastAsia" w:asciiTheme="minorEastAsia" w:hAnsiTheme="minorEastAsia"/>
            <w:sz w:val="28"/>
            <w:szCs w:val="28"/>
            <w:u w:val="single"/>
            <w:lang w:val="en-US" w:eastAsia="zh-CN"/>
          </w:rPr>
          <w:t>20</w:t>
        </w:r>
      </w:ins>
      <w:ins w:id="108" w:author="刘建" w:date="2023-12-07T10:48:56Z">
        <w:r>
          <w:rPr>
            <w:rFonts w:hint="eastAsia" w:asciiTheme="minorEastAsia" w:hAnsiTheme="minorEastAsia"/>
            <w:sz w:val="28"/>
            <w:szCs w:val="28"/>
            <w:u w:val="single"/>
            <w:lang w:val="en-US" w:eastAsia="zh-CN"/>
          </w:rPr>
          <w:t>24</w:t>
        </w:r>
      </w:ins>
      <w:r>
        <w:rPr>
          <w:rFonts w:asciiTheme="minorEastAsia" w:hAnsiTheme="minorEastAsia"/>
          <w:sz w:val="28"/>
          <w:szCs w:val="28"/>
          <w:u w:val="single"/>
        </w:rPr>
        <w:t xml:space="preserve">   </w:t>
      </w:r>
      <w:r>
        <w:rPr>
          <w:rFonts w:asciiTheme="minorEastAsia" w:hAnsiTheme="minorEastAsia"/>
          <w:sz w:val="28"/>
          <w:szCs w:val="28"/>
        </w:rPr>
        <w:t>年</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ins w:id="109" w:author="刘建" w:date="2023-12-07T10:48:57Z">
        <w:r>
          <w:rPr>
            <w:rFonts w:hint="eastAsia" w:asciiTheme="minorEastAsia" w:hAnsiTheme="minorEastAsia"/>
            <w:sz w:val="28"/>
            <w:szCs w:val="28"/>
            <w:u w:val="single"/>
            <w:lang w:val="en-US" w:eastAsia="zh-CN"/>
          </w:rPr>
          <w:t>1</w:t>
        </w:r>
      </w:ins>
      <w:r>
        <w:rPr>
          <w:rFonts w:asciiTheme="minorEastAsia" w:hAnsiTheme="minorEastAsia"/>
          <w:sz w:val="28"/>
          <w:szCs w:val="28"/>
          <w:u w:val="single"/>
        </w:rPr>
        <w:t xml:space="preserve">   </w:t>
      </w:r>
      <w:r>
        <w:rPr>
          <w:rFonts w:asciiTheme="minorEastAsia" w:hAnsiTheme="minorEastAsia"/>
          <w:sz w:val="28"/>
          <w:szCs w:val="28"/>
        </w:rPr>
        <w:t>月</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ins w:id="110" w:author="刘建" w:date="2023-12-07T10:49:00Z">
        <w:r>
          <w:rPr>
            <w:rFonts w:hint="eastAsia" w:asciiTheme="minorEastAsia" w:hAnsiTheme="minorEastAsia"/>
            <w:sz w:val="28"/>
            <w:szCs w:val="28"/>
            <w:u w:val="single"/>
            <w:lang w:val="en-US" w:eastAsia="zh-CN"/>
          </w:rPr>
          <w:t>1</w:t>
        </w:r>
      </w:ins>
      <w:r>
        <w:rPr>
          <w:rFonts w:asciiTheme="minorEastAsia" w:hAnsiTheme="minorEastAsia"/>
          <w:sz w:val="28"/>
          <w:szCs w:val="28"/>
          <w:u w:val="single"/>
        </w:rPr>
        <w:t xml:space="preserve">   </w:t>
      </w:r>
      <w:r>
        <w:rPr>
          <w:rFonts w:asciiTheme="minorEastAsia" w:hAnsiTheme="minorEastAsia"/>
          <w:sz w:val="28"/>
          <w:szCs w:val="28"/>
        </w:rPr>
        <w:t>日</w:t>
      </w:r>
      <w:r>
        <w:rPr>
          <w:rFonts w:hint="eastAsia" w:asciiTheme="minorEastAsia" w:hAnsiTheme="minorEastAsia"/>
          <w:sz w:val="28"/>
          <w:szCs w:val="28"/>
        </w:rPr>
        <w:t xml:space="preserve"> </w:t>
      </w:r>
      <w:r>
        <w:rPr>
          <w:rFonts w:asciiTheme="minorEastAsia" w:hAnsiTheme="minorEastAsia"/>
          <w:sz w:val="28"/>
          <w:szCs w:val="28"/>
        </w:rPr>
        <w:t>至</w:t>
      </w:r>
      <w:r>
        <w:rPr>
          <w:rFonts w:hint="eastAsia" w:asciiTheme="minorEastAsia" w:hAnsiTheme="minorEastAsia"/>
          <w:sz w:val="28"/>
          <w:szCs w:val="28"/>
          <w:u w:val="single"/>
        </w:rPr>
        <w:t xml:space="preserve"> </w:t>
      </w:r>
      <w:ins w:id="111" w:author="刘建" w:date="2023-12-07T10:49:01Z">
        <w:r>
          <w:rPr>
            <w:rFonts w:hint="eastAsia" w:asciiTheme="minorEastAsia" w:hAnsiTheme="minorEastAsia"/>
            <w:sz w:val="28"/>
            <w:szCs w:val="28"/>
            <w:u w:val="single"/>
            <w:lang w:val="en-US" w:eastAsia="zh-CN"/>
          </w:rPr>
          <w:t>2</w:t>
        </w:r>
      </w:ins>
      <w:ins w:id="112" w:author="刘建" w:date="2023-12-07T10:49:02Z">
        <w:r>
          <w:rPr>
            <w:rFonts w:hint="eastAsia" w:asciiTheme="minorEastAsia" w:hAnsiTheme="minorEastAsia"/>
            <w:sz w:val="28"/>
            <w:szCs w:val="28"/>
            <w:u w:val="single"/>
            <w:lang w:val="en-US" w:eastAsia="zh-CN"/>
          </w:rPr>
          <w:t>024</w:t>
        </w:r>
      </w:ins>
      <w:r>
        <w:rPr>
          <w:rFonts w:asciiTheme="minorEastAsia" w:hAnsiTheme="minorEastAsia"/>
          <w:sz w:val="28"/>
          <w:szCs w:val="28"/>
          <w:u w:val="single"/>
        </w:rPr>
        <w:t xml:space="preserve">    </w:t>
      </w:r>
      <w:r>
        <w:rPr>
          <w:rFonts w:asciiTheme="minorEastAsia" w:hAnsiTheme="minorEastAsia"/>
          <w:sz w:val="28"/>
          <w:szCs w:val="28"/>
        </w:rPr>
        <w:t>年</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ins w:id="113" w:author="刘建" w:date="2023-12-07T10:49:04Z">
        <w:r>
          <w:rPr>
            <w:rFonts w:hint="eastAsia" w:asciiTheme="minorEastAsia" w:hAnsiTheme="minorEastAsia"/>
            <w:sz w:val="28"/>
            <w:szCs w:val="28"/>
            <w:u w:val="single"/>
            <w:lang w:val="en-US" w:eastAsia="zh-CN"/>
          </w:rPr>
          <w:t>1</w:t>
        </w:r>
      </w:ins>
      <w:ins w:id="114" w:author="刘建" w:date="2023-12-07T10:49:05Z">
        <w:r>
          <w:rPr>
            <w:rFonts w:hint="eastAsia" w:asciiTheme="minorEastAsia" w:hAnsiTheme="minorEastAsia"/>
            <w:sz w:val="28"/>
            <w:szCs w:val="28"/>
            <w:u w:val="single"/>
            <w:lang w:val="en-US" w:eastAsia="zh-CN"/>
          </w:rPr>
          <w:t>2</w:t>
        </w:r>
      </w:ins>
      <w:r>
        <w:rPr>
          <w:rFonts w:asciiTheme="minorEastAsia" w:hAnsiTheme="minorEastAsia"/>
          <w:sz w:val="28"/>
          <w:szCs w:val="28"/>
          <w:u w:val="single"/>
        </w:rPr>
        <w:t xml:space="preserve">   </w:t>
      </w:r>
      <w:r>
        <w:rPr>
          <w:rFonts w:asciiTheme="minorEastAsia" w:hAnsiTheme="minorEastAsia"/>
          <w:sz w:val="28"/>
          <w:szCs w:val="28"/>
        </w:rPr>
        <w:t>月</w:t>
      </w:r>
      <w:r>
        <w:rPr>
          <w:rFonts w:hint="eastAsia" w:asciiTheme="minorEastAsia" w:hAnsiTheme="minorEastAsia"/>
          <w:sz w:val="28"/>
          <w:szCs w:val="28"/>
          <w:u w:val="single"/>
        </w:rPr>
        <w:t xml:space="preserve"> </w:t>
      </w:r>
      <w:ins w:id="115" w:author="刘建" w:date="2023-12-07T10:49:07Z">
        <w:r>
          <w:rPr>
            <w:rFonts w:hint="eastAsia" w:asciiTheme="minorEastAsia" w:hAnsiTheme="minorEastAsia"/>
            <w:sz w:val="28"/>
            <w:szCs w:val="28"/>
            <w:u w:val="single"/>
            <w:lang w:val="en-US" w:eastAsia="zh-CN"/>
          </w:rPr>
          <w:t>30</w:t>
        </w:r>
      </w:ins>
      <w:r>
        <w:rPr>
          <w:rFonts w:asciiTheme="minorEastAsia" w:hAnsiTheme="minorEastAsia"/>
          <w:sz w:val="28"/>
          <w:szCs w:val="28"/>
          <w:u w:val="single"/>
        </w:rPr>
        <w:t xml:space="preserve">    </w:t>
      </w:r>
      <w:r>
        <w:rPr>
          <w:rFonts w:asciiTheme="minorEastAsia" w:hAnsiTheme="minorEastAsia"/>
          <w:sz w:val="28"/>
          <w:szCs w:val="28"/>
        </w:rPr>
        <w:t>日</w:t>
      </w:r>
      <w:r>
        <w:rPr>
          <w:rFonts w:hint="eastAsia" w:asciiTheme="minorEastAsia" w:hAnsiTheme="minorEastAsia"/>
          <w:sz w:val="28"/>
          <w:szCs w:val="28"/>
        </w:rPr>
        <w:t>。授权其代表我单位办理与陕西通汇汽车物流有限公司相关事宜。该委托代理人的授权范围（请按照授权情况自行勾选）为：</w:t>
      </w:r>
    </w:p>
    <w:p>
      <w:pPr>
        <w:ind w:left="70" w:leftChars="-100" w:hanging="280" w:hangingChars="100"/>
        <w:rPr>
          <w:rFonts w:asciiTheme="minorEastAsia" w:hAnsiTheme="minorEastAsia"/>
          <w:sz w:val="28"/>
          <w:szCs w:val="28"/>
        </w:rPr>
      </w:pPr>
      <w:ins w:id="116" w:author="刘建" w:date="2023-12-07T10:48:37Z">
        <w:r>
          <w:rPr>
            <w:rFonts w:hint="eastAsia" w:asciiTheme="minorEastAsia" w:hAnsiTheme="minorEastAsia"/>
            <w:sz w:val="28"/>
            <w:szCs w:val="28"/>
            <w:lang w:eastAsia="zh-CN"/>
          </w:rPr>
          <w:t>☑</w:t>
        </w:r>
      </w:ins>
      <w:r>
        <w:rPr>
          <w:rFonts w:hint="eastAsia" w:asciiTheme="minorEastAsia" w:hAnsiTheme="minorEastAsia"/>
          <w:sz w:val="28"/>
          <w:szCs w:val="28"/>
        </w:rPr>
        <w:t>合同签订</w:t>
      </w:r>
    </w:p>
    <w:p>
      <w:pPr>
        <w:ind w:left="70" w:leftChars="-100" w:hanging="280" w:hangingChars="100"/>
        <w:rPr>
          <w:rFonts w:asciiTheme="minorEastAsia" w:hAnsiTheme="minorEastAsia"/>
          <w:sz w:val="28"/>
          <w:szCs w:val="28"/>
        </w:rPr>
      </w:pPr>
      <w:ins w:id="117" w:author="刘建" w:date="2023-12-07T10:48:38Z">
        <w:r>
          <w:rPr>
            <w:rFonts w:hint="eastAsia" w:asciiTheme="minorEastAsia" w:hAnsiTheme="minorEastAsia"/>
            <w:sz w:val="28"/>
            <w:szCs w:val="28"/>
            <w:lang w:eastAsia="zh-CN"/>
          </w:rPr>
          <w:t>☑</w:t>
        </w:r>
      </w:ins>
      <w:r>
        <w:rPr>
          <w:rFonts w:hint="eastAsia" w:asciiTheme="minorEastAsia" w:hAnsiTheme="minorEastAsia"/>
          <w:sz w:val="28"/>
          <w:szCs w:val="28"/>
        </w:rPr>
        <w:t>物流费确认事宜</w:t>
      </w:r>
    </w:p>
    <w:p>
      <w:pPr>
        <w:ind w:left="70" w:leftChars="-100" w:hanging="280" w:hangingChars="100"/>
        <w:rPr>
          <w:rFonts w:asciiTheme="minorEastAsia" w:hAnsiTheme="minorEastAsia"/>
          <w:sz w:val="28"/>
          <w:szCs w:val="28"/>
        </w:rPr>
      </w:pPr>
      <w:ins w:id="118" w:author="刘建" w:date="2023-12-07T10:48:39Z">
        <w:r>
          <w:rPr>
            <w:rFonts w:hint="eastAsia" w:asciiTheme="minorEastAsia" w:hAnsiTheme="minorEastAsia"/>
            <w:sz w:val="28"/>
            <w:szCs w:val="28"/>
            <w:lang w:eastAsia="zh-CN"/>
          </w:rPr>
          <w:t>☑</w:t>
        </w:r>
      </w:ins>
      <w:r>
        <w:rPr>
          <w:rFonts w:hint="eastAsia" w:asciiTheme="minorEastAsia" w:hAnsiTheme="minorEastAsia"/>
          <w:sz w:val="28"/>
          <w:szCs w:val="28"/>
        </w:rPr>
        <w:t>账务数据查询</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该代理人的一切行为，均代表本单位，与本单位的行为具有同等法律效力。代理人无权转换代理权。特此委托。</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360" w:lineRule="auto"/>
              <w:jc w:val="center"/>
              <w:rPr>
                <w:rFonts w:asciiTheme="minorEastAsia" w:hAnsiTheme="minorEastAsia"/>
                <w:sz w:val="28"/>
                <w:szCs w:val="28"/>
              </w:rPr>
            </w:pPr>
            <w:r>
              <w:rPr>
                <w:rFonts w:asciiTheme="minorEastAsia" w:hAnsiTheme="minorEastAsia"/>
                <w:sz w:val="28"/>
                <w:szCs w:val="28"/>
              </w:rPr>
              <w:t>委托人身份证正面</w:t>
            </w:r>
          </w:p>
        </w:tc>
        <w:tc>
          <w:tcPr>
            <w:tcW w:w="4261" w:type="dxa"/>
          </w:tcPr>
          <w:p>
            <w:pPr>
              <w:spacing w:line="360" w:lineRule="auto"/>
              <w:jc w:val="center"/>
              <w:rPr>
                <w:rFonts w:asciiTheme="minorEastAsia" w:hAnsiTheme="minorEastAsia"/>
                <w:sz w:val="28"/>
                <w:szCs w:val="28"/>
              </w:rPr>
            </w:pPr>
            <w:r>
              <w:rPr>
                <w:rFonts w:asciiTheme="minorEastAsia" w:hAnsiTheme="minorEastAsia"/>
                <w:sz w:val="28"/>
                <w:szCs w:val="28"/>
              </w:rPr>
              <w:t>委托人身份证</w:t>
            </w:r>
            <w:r>
              <w:rPr>
                <w:rFonts w:hint="eastAsia" w:asciiTheme="minorEastAsia" w:hAnsiTheme="minorEastAsia"/>
                <w:sz w:val="28"/>
                <w:szCs w:val="28"/>
              </w:rPr>
              <w:t>背</w:t>
            </w:r>
            <w:r>
              <w:rPr>
                <w:rFonts w:asciiTheme="minorEastAsia" w:hAnsiTheme="minorEastAsia"/>
                <w:sz w:val="28"/>
                <w:szCs w:val="28"/>
              </w:rPr>
              <w:t>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3" w:hRule="atLeast"/>
        </w:trPr>
        <w:tc>
          <w:tcPr>
            <w:tcW w:w="4261" w:type="dxa"/>
          </w:tcPr>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tc>
        <w:tc>
          <w:tcPr>
            <w:tcW w:w="4261" w:type="dxa"/>
          </w:tcPr>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tc>
      </w:tr>
    </w:tbl>
    <w:p>
      <w:pPr>
        <w:spacing w:line="360" w:lineRule="auto"/>
        <w:ind w:firstLine="4480" w:firstLineChars="1600"/>
        <w:rPr>
          <w:rFonts w:asciiTheme="minorEastAsia" w:hAnsiTheme="minorEastAsia"/>
          <w:sz w:val="28"/>
          <w:szCs w:val="28"/>
        </w:rPr>
      </w:pPr>
    </w:p>
    <w:p>
      <w:pPr>
        <w:spacing w:line="360" w:lineRule="auto"/>
        <w:ind w:firstLine="4480" w:firstLineChars="1600"/>
        <w:rPr>
          <w:rFonts w:asciiTheme="minorEastAsia" w:hAnsiTheme="minorEastAsia"/>
          <w:sz w:val="28"/>
          <w:szCs w:val="28"/>
        </w:rPr>
      </w:pPr>
      <w:r>
        <w:rPr>
          <w:rFonts w:hint="eastAsia" w:asciiTheme="minorEastAsia" w:hAnsiTheme="minorEastAsia"/>
          <w:sz w:val="28"/>
          <w:szCs w:val="28"/>
        </w:rPr>
        <w:t>委托单位（公章）：</w:t>
      </w:r>
    </w:p>
    <w:p>
      <w:pPr>
        <w:spacing w:after="312" w:afterLines="100" w:line="360" w:lineRule="auto"/>
        <w:rPr>
          <w:rFonts w:ascii="宋体" w:hAnsi="宋体"/>
          <w:b/>
          <w:sz w:val="24"/>
        </w:rPr>
      </w:pPr>
    </w:p>
    <w:p>
      <w:pPr>
        <w:spacing w:after="312" w:afterLines="100" w:line="360" w:lineRule="auto"/>
        <w:rPr>
          <w:rFonts w:ascii="宋体" w:hAnsi="宋体"/>
          <w:b/>
          <w:sz w:val="24"/>
        </w:rPr>
      </w:pPr>
      <w:r>
        <w:rPr>
          <w:rFonts w:hint="eastAsia" w:ascii="宋体" w:hAnsi="宋体"/>
          <w:b/>
          <w:sz w:val="24"/>
        </w:rPr>
        <w:t>附件3：</w:t>
      </w:r>
    </w:p>
    <w:p>
      <w:pPr>
        <w:jc w:val="center"/>
        <w:rPr>
          <w:rFonts w:ascii="方正大黑简体" w:hAnsi="方正大黑简体" w:eastAsia="方正大黑简体" w:cs="方正大黑简体"/>
          <w:bCs/>
          <w:snapToGrid w:val="0"/>
          <w:kern w:val="0"/>
          <w:sz w:val="36"/>
          <w:szCs w:val="36"/>
        </w:rPr>
      </w:pPr>
      <w:r>
        <w:rPr>
          <w:rFonts w:hint="eastAsia" w:ascii="方正大黑简体" w:hAnsi="方正大黑简体" w:eastAsia="方正大黑简体" w:cs="方正大黑简体"/>
          <w:bCs/>
          <w:sz w:val="36"/>
          <w:szCs w:val="36"/>
        </w:rPr>
        <w:t>廉洁合作协议</w:t>
      </w:r>
    </w:p>
    <w:p>
      <w:pPr>
        <w:spacing w:line="420" w:lineRule="exact"/>
        <w:rPr>
          <w:rFonts w:ascii="宋体" w:hAnsi="宋体"/>
          <w:snapToGrid w:val="0"/>
          <w:kern w:val="0"/>
          <w:sz w:val="24"/>
          <w:u w:val="single"/>
        </w:rPr>
      </w:pPr>
      <w:r>
        <w:rPr>
          <w:rFonts w:hint="eastAsia" w:ascii="宋体" w:hAnsi="宋体"/>
          <w:snapToGrid w:val="0"/>
          <w:kern w:val="0"/>
          <w:sz w:val="24"/>
        </w:rPr>
        <w:t>致：</w:t>
      </w:r>
      <w:ins w:id="119" w:author="刘建" w:date="2023-12-07T10:49:15Z">
        <w:r>
          <w:rPr>
            <w:rFonts w:hint="eastAsia" w:ascii="宋体" w:hAnsi="宋体" w:cs="宋体"/>
            <w:sz w:val="24"/>
            <w:szCs w:val="21"/>
            <w:lang w:eastAsia="zh-CN"/>
          </w:rPr>
          <w:t>西安</w:t>
        </w:r>
      </w:ins>
      <w:ins w:id="120" w:author="刘建" w:date="2023-12-07T10:49:17Z">
        <w:r>
          <w:rPr>
            <w:rFonts w:hint="eastAsia" w:ascii="宋体" w:hAnsi="宋体" w:cs="宋体"/>
            <w:sz w:val="24"/>
            <w:szCs w:val="21"/>
            <w:lang w:eastAsia="zh-CN"/>
          </w:rPr>
          <w:t>光华</w:t>
        </w:r>
      </w:ins>
      <w:ins w:id="121" w:author="刘建" w:date="2023-12-07T10:49:23Z">
        <w:r>
          <w:rPr>
            <w:rFonts w:hint="eastAsia" w:ascii="宋体" w:hAnsi="宋体" w:cs="宋体"/>
            <w:sz w:val="24"/>
            <w:szCs w:val="21"/>
            <w:lang w:eastAsia="zh-CN"/>
          </w:rPr>
          <w:t>荣昌汽车部件</w:t>
        </w:r>
      </w:ins>
      <w:ins w:id="122" w:author="刘建" w:date="2023-12-07T10:49:26Z">
        <w:r>
          <w:rPr>
            <w:rFonts w:hint="eastAsia" w:ascii="宋体" w:hAnsi="宋体" w:cs="宋体"/>
            <w:sz w:val="24"/>
            <w:szCs w:val="21"/>
            <w:lang w:eastAsia="zh-CN"/>
          </w:rPr>
          <w:t>有限公司</w:t>
        </w:r>
      </w:ins>
      <w:bookmarkStart w:id="2" w:name="_GoBack"/>
      <w:bookmarkEnd w:id="2"/>
    </w:p>
    <w:p>
      <w:pPr>
        <w:spacing w:line="400" w:lineRule="exact"/>
        <w:ind w:firstLine="480" w:firstLineChars="200"/>
        <w:rPr>
          <w:rFonts w:ascii="宋体" w:hAnsi="宋体"/>
          <w:snapToGrid w:val="0"/>
          <w:kern w:val="0"/>
          <w:sz w:val="24"/>
        </w:rPr>
      </w:pPr>
      <w:r>
        <w:rPr>
          <w:rFonts w:hint="eastAsia" w:ascii="宋体" w:hAnsi="宋体"/>
          <w:snapToGrid w:val="0"/>
          <w:kern w:val="0"/>
          <w:sz w:val="24"/>
        </w:rPr>
        <w:t>为了在真诚、互信、廉洁的氛围中不断深化双方合作，营造风清气正的企业发展氛围，我们倡议,你我双方共同做好以下几点：</w:t>
      </w:r>
    </w:p>
    <w:p>
      <w:pPr>
        <w:spacing w:line="400" w:lineRule="exact"/>
        <w:ind w:firstLine="480" w:firstLineChars="200"/>
        <w:rPr>
          <w:rFonts w:ascii="宋体" w:hAnsi="宋体"/>
          <w:snapToGrid w:val="0"/>
          <w:kern w:val="0"/>
          <w:sz w:val="24"/>
        </w:rPr>
      </w:pPr>
      <w:r>
        <w:rPr>
          <w:rFonts w:hint="eastAsia" w:ascii="宋体" w:hAnsi="宋体"/>
          <w:snapToGrid w:val="0"/>
          <w:kern w:val="0"/>
          <w:sz w:val="24"/>
        </w:rPr>
        <w:t>1.在双方合作过程中，坚决不向对方领导及相关工作人员索贿行贿；</w:t>
      </w:r>
    </w:p>
    <w:p>
      <w:pPr>
        <w:spacing w:line="400" w:lineRule="exact"/>
        <w:ind w:firstLine="480" w:firstLineChars="200"/>
        <w:rPr>
          <w:rFonts w:ascii="宋体" w:hAnsi="宋体"/>
          <w:snapToGrid w:val="0"/>
          <w:kern w:val="0"/>
          <w:sz w:val="24"/>
        </w:rPr>
      </w:pPr>
      <w:r>
        <w:rPr>
          <w:rFonts w:hint="eastAsia" w:ascii="宋体" w:hAnsi="宋体"/>
          <w:snapToGrid w:val="0"/>
          <w:kern w:val="0"/>
          <w:sz w:val="24"/>
        </w:rPr>
        <w:t>2.坚决不向对方领导及相关工作人员赠送财物，包括但不限于有价证券、消费卡、贵重物品、礼金、礼品、土特产品、纪念品等；</w:t>
      </w:r>
    </w:p>
    <w:p>
      <w:pPr>
        <w:spacing w:line="400" w:lineRule="exact"/>
        <w:ind w:firstLine="480" w:firstLineChars="200"/>
        <w:rPr>
          <w:rFonts w:ascii="宋体" w:hAnsi="宋体"/>
          <w:snapToGrid w:val="0"/>
          <w:kern w:val="0"/>
          <w:sz w:val="24"/>
        </w:rPr>
      </w:pPr>
      <w:r>
        <w:rPr>
          <w:rFonts w:hint="eastAsia" w:ascii="宋体" w:hAnsi="宋体"/>
          <w:snapToGrid w:val="0"/>
          <w:kern w:val="0"/>
          <w:sz w:val="24"/>
        </w:rPr>
        <w:t>3.坚决不向对方领导及相关工作人员提供正常业务交往活动之外的各类消费，包括宴请、旅游、考察、休闲娱乐等；</w:t>
      </w:r>
    </w:p>
    <w:p>
      <w:pPr>
        <w:spacing w:line="400" w:lineRule="exact"/>
        <w:ind w:firstLine="480" w:firstLineChars="200"/>
        <w:rPr>
          <w:rFonts w:ascii="宋体" w:hAnsi="宋体"/>
          <w:snapToGrid w:val="0"/>
          <w:kern w:val="0"/>
          <w:sz w:val="24"/>
        </w:rPr>
      </w:pPr>
      <w:r>
        <w:rPr>
          <w:rFonts w:hint="eastAsia" w:ascii="宋体" w:hAnsi="宋体"/>
          <w:snapToGrid w:val="0"/>
          <w:kern w:val="0"/>
          <w:sz w:val="24"/>
        </w:rPr>
        <w:t>4.在双方合作过程中，坚决不向对方领导及相关工作人员提供与合作业务无关的各类便利及帮助；</w:t>
      </w:r>
    </w:p>
    <w:p>
      <w:pPr>
        <w:spacing w:line="400" w:lineRule="exact"/>
        <w:ind w:firstLine="480" w:firstLineChars="200"/>
        <w:rPr>
          <w:rFonts w:ascii="宋体" w:hAnsi="宋体"/>
          <w:snapToGrid w:val="0"/>
          <w:kern w:val="0"/>
          <w:sz w:val="24"/>
        </w:rPr>
      </w:pPr>
      <w:r>
        <w:rPr>
          <w:rFonts w:hint="eastAsia" w:ascii="宋体" w:hAnsi="宋体"/>
          <w:snapToGrid w:val="0"/>
          <w:kern w:val="0"/>
          <w:sz w:val="24"/>
        </w:rPr>
        <w:t>5.如发现以上行为，有义务在第一时间向对方纪检监察或廉洁管控部门举报并说明情况，同时配合对相关人员进行处理。</w:t>
      </w:r>
    </w:p>
    <w:p>
      <w:pPr>
        <w:spacing w:line="400" w:lineRule="exact"/>
        <w:ind w:firstLine="480"/>
        <w:rPr>
          <w:rFonts w:ascii="宋体" w:hAnsi="宋体"/>
          <w:snapToGrid w:val="0"/>
          <w:kern w:val="0"/>
          <w:sz w:val="24"/>
        </w:rPr>
      </w:pPr>
      <w:r>
        <w:rPr>
          <w:rFonts w:hint="eastAsia" w:ascii="宋体" w:hAnsi="宋体"/>
          <w:snapToGrid w:val="0"/>
          <w:kern w:val="0"/>
          <w:sz w:val="24"/>
        </w:rPr>
        <w:t>如赞同以上倡议，请在廉洁合作承诺书填写相关内容并盖章，将扫描件发送至下述邮箱，亦可邮寄，邮寄地址为：</w:t>
      </w:r>
    </w:p>
    <w:p>
      <w:pPr>
        <w:spacing w:line="400" w:lineRule="exact"/>
        <w:ind w:firstLine="480"/>
        <w:rPr>
          <w:rFonts w:ascii="宋体" w:hAnsi="宋体"/>
          <w:snapToGrid w:val="0"/>
          <w:kern w:val="0"/>
          <w:sz w:val="24"/>
        </w:rPr>
      </w:pPr>
      <w:r>
        <w:rPr>
          <w:rFonts w:hint="eastAsia" w:ascii="宋体" w:hAnsi="宋体"/>
          <w:snapToGrid w:val="0"/>
          <w:kern w:val="0"/>
          <w:sz w:val="24"/>
        </w:rPr>
        <w:t>收件人：黄晓雷</w:t>
      </w:r>
    </w:p>
    <w:p>
      <w:pPr>
        <w:spacing w:line="400" w:lineRule="exact"/>
        <w:ind w:firstLine="480"/>
        <w:rPr>
          <w:rFonts w:ascii="宋体" w:hAnsi="宋体"/>
          <w:snapToGrid w:val="0"/>
          <w:kern w:val="0"/>
          <w:sz w:val="24"/>
        </w:rPr>
      </w:pPr>
      <w:r>
        <w:rPr>
          <w:rFonts w:hint="eastAsia" w:ascii="宋体" w:hAnsi="宋体"/>
          <w:snapToGrid w:val="0"/>
          <w:kern w:val="0"/>
          <w:sz w:val="24"/>
        </w:rPr>
        <w:t>地  址：陕西省西安市经开区泾渭科技产业园陕汽大道1号</w:t>
      </w:r>
    </w:p>
    <w:p>
      <w:pPr>
        <w:spacing w:line="400" w:lineRule="exact"/>
        <w:ind w:firstLine="480"/>
        <w:rPr>
          <w:rFonts w:ascii="宋体" w:hAnsi="宋体"/>
          <w:snapToGrid w:val="0"/>
          <w:kern w:val="0"/>
          <w:sz w:val="24"/>
        </w:rPr>
      </w:pPr>
      <w:r>
        <w:rPr>
          <w:rFonts w:hint="eastAsia" w:ascii="宋体" w:hAnsi="宋体"/>
          <w:snapToGrid w:val="0"/>
          <w:kern w:val="0"/>
          <w:sz w:val="24"/>
        </w:rPr>
        <w:t>邮  编：710200</w:t>
      </w:r>
    </w:p>
    <w:p>
      <w:pPr>
        <w:spacing w:line="400" w:lineRule="exact"/>
        <w:ind w:firstLine="480"/>
        <w:rPr>
          <w:rFonts w:ascii="宋体" w:hAnsi="宋体"/>
          <w:snapToGrid w:val="0"/>
          <w:kern w:val="0"/>
          <w:sz w:val="24"/>
        </w:rPr>
      </w:pPr>
      <w:r>
        <w:rPr>
          <w:rFonts w:hint="eastAsia" w:ascii="宋体" w:hAnsi="宋体"/>
          <w:snapToGrid w:val="0"/>
          <w:kern w:val="0"/>
          <w:sz w:val="24"/>
        </w:rPr>
        <w:t>电  话：029-86955666 18629393928</w:t>
      </w:r>
    </w:p>
    <w:p>
      <w:pPr>
        <w:spacing w:line="400" w:lineRule="exact"/>
        <w:rPr>
          <w:rFonts w:ascii="宋体" w:hAnsi="宋体"/>
          <w:snapToGrid w:val="0"/>
          <w:kern w:val="0"/>
          <w:sz w:val="24"/>
        </w:rPr>
      </w:pPr>
      <w:r>
        <w:rPr>
          <w:rFonts w:hint="eastAsia" w:ascii="宋体" w:hAnsi="宋体"/>
          <w:snapToGrid w:val="0"/>
          <w:kern w:val="0"/>
          <w:sz w:val="24"/>
        </w:rPr>
        <w:drawing>
          <wp:anchor distT="0" distB="0" distL="114300" distR="114300" simplePos="0" relativeHeight="251660288" behindDoc="0" locked="0" layoutInCell="1" allowOverlap="1">
            <wp:simplePos x="0" y="0"/>
            <wp:positionH relativeFrom="column">
              <wp:posOffset>3479165</wp:posOffset>
            </wp:positionH>
            <wp:positionV relativeFrom="paragraph">
              <wp:posOffset>236855</wp:posOffset>
            </wp:positionV>
            <wp:extent cx="1361440" cy="1361440"/>
            <wp:effectExtent l="0" t="0" r="10160" b="10160"/>
            <wp:wrapNone/>
            <wp:docPr id="1" name="图片 1" descr="qrcode_for_gh_9a8671f7f6ef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9a8671f7f6ef_128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61440" cy="1361440"/>
                    </a:xfrm>
                    <a:prstGeom prst="rect">
                      <a:avLst/>
                    </a:prstGeom>
                    <a:noFill/>
                    <a:ln>
                      <a:noFill/>
                    </a:ln>
                  </pic:spPr>
                </pic:pic>
              </a:graphicData>
            </a:graphic>
          </wp:anchor>
        </w:drawing>
      </w:r>
      <w:r>
        <w:rPr>
          <w:rFonts w:hint="eastAsia" w:ascii="宋体" w:hAnsi="宋体"/>
          <w:snapToGrid w:val="0"/>
          <w:kern w:val="0"/>
          <w:sz w:val="24"/>
        </w:rPr>
        <w:t xml:space="preserve">    邮  箱：huangxiaolei@sxthl.com</w:t>
      </w:r>
    </w:p>
    <w:p>
      <w:pPr>
        <w:spacing w:line="420" w:lineRule="exact"/>
        <w:rPr>
          <w:rFonts w:ascii="宋体" w:hAnsi="宋体"/>
          <w:snapToGrid w:val="0"/>
          <w:kern w:val="0"/>
          <w:sz w:val="24"/>
        </w:rPr>
      </w:pPr>
    </w:p>
    <w:p>
      <w:pPr>
        <w:rPr>
          <w:rFonts w:ascii="宋体" w:hAnsi="宋体"/>
          <w:snapToGrid w:val="0"/>
          <w:kern w:val="0"/>
          <w:sz w:val="24"/>
        </w:rPr>
      </w:pPr>
      <w:r>
        <w:rPr>
          <w:rFonts w:hint="eastAsia" w:ascii="宋体" w:hAnsi="宋体"/>
          <w:b/>
          <w:bCs/>
          <w:snapToGrid w:val="0"/>
          <w:kern w:val="0"/>
          <w:sz w:val="24"/>
        </w:rPr>
        <w:t>倡议人：</w:t>
      </w:r>
      <w:r>
        <w:rPr>
          <w:rFonts w:hint="eastAsia" w:ascii="宋体" w:hAnsi="宋体"/>
          <w:snapToGrid w:val="0"/>
          <w:kern w:val="0"/>
          <w:sz w:val="24"/>
        </w:rPr>
        <w:t>陕西通汇汽车物流有限公司（章）</w:t>
      </w:r>
    </w:p>
    <w:p>
      <w:pPr>
        <w:spacing w:line="420" w:lineRule="exact"/>
        <w:ind w:firstLine="960" w:firstLineChars="400"/>
        <w:rPr>
          <w:rFonts w:ascii="宋体" w:hAnsi="宋体"/>
          <w:snapToGrid w:val="0"/>
          <w:kern w:val="0"/>
          <w:sz w:val="24"/>
        </w:rPr>
      </w:pPr>
      <w:r>
        <w:rPr>
          <w:rFonts w:hint="eastAsia" w:ascii="宋体" w:hAnsi="宋体"/>
          <w:snapToGrid w:val="0"/>
          <w:kern w:val="0"/>
          <w:sz w:val="24"/>
        </w:rPr>
        <w:t>举报方式如下：</w:t>
      </w:r>
    </w:p>
    <w:p>
      <w:pPr>
        <w:spacing w:line="420" w:lineRule="exact"/>
        <w:ind w:firstLine="960" w:firstLineChars="400"/>
        <w:rPr>
          <w:rFonts w:ascii="宋体" w:hAnsi="宋体"/>
          <w:snapToGrid w:val="0"/>
          <w:kern w:val="0"/>
          <w:sz w:val="24"/>
        </w:rPr>
      </w:pPr>
      <w:r>
        <w:rPr>
          <w:rFonts w:hint="eastAsia" w:ascii="宋体" w:hAnsi="宋体"/>
          <w:snapToGrid w:val="0"/>
          <w:kern w:val="0"/>
          <w:sz w:val="24"/>
        </w:rPr>
        <w:t>举报电话：029-86955666</w:t>
      </w:r>
    </w:p>
    <w:p>
      <w:pPr>
        <w:spacing w:line="420" w:lineRule="exact"/>
        <w:ind w:firstLine="960" w:firstLineChars="400"/>
        <w:rPr>
          <w:rFonts w:ascii="宋体" w:hAnsi="宋体"/>
          <w:snapToGrid w:val="0"/>
          <w:kern w:val="0"/>
          <w:sz w:val="24"/>
        </w:rPr>
      </w:pPr>
      <w:r>
        <w:rPr>
          <w:rFonts w:hint="eastAsia" w:ascii="宋体" w:hAnsi="宋体"/>
          <w:snapToGrid w:val="0"/>
          <w:kern w:val="0"/>
          <w:sz w:val="24"/>
        </w:rPr>
        <w:t>举报邮箱：huangxiaolei@sxthl.com</w:t>
      </w:r>
    </w:p>
    <w:p>
      <w:pPr>
        <w:spacing w:line="420" w:lineRule="exact"/>
        <w:ind w:left="2878" w:leftChars="456" w:hanging="1920" w:hangingChars="800"/>
        <w:rPr>
          <w:rFonts w:ascii="宋体" w:hAnsi="宋体"/>
          <w:snapToGrid w:val="0"/>
          <w:kern w:val="0"/>
          <w:sz w:val="24"/>
        </w:rPr>
      </w:pPr>
      <w:r>
        <w:rPr>
          <w:rFonts w:hint="eastAsia" w:ascii="宋体" w:hAnsi="宋体"/>
          <w:snapToGrid w:val="0"/>
          <w:kern w:val="0"/>
          <w:sz w:val="24"/>
        </w:rPr>
        <w:t>微信公众号举报：请关注我方微信公众号（TongHui_17817），在“品质服务”-“投诉举报”中进行举报。</w:t>
      </w:r>
    </w:p>
    <w:p>
      <w:pPr>
        <w:spacing w:line="420" w:lineRule="exact"/>
        <w:rPr>
          <w:rFonts w:ascii="宋体" w:hAnsi="宋体"/>
          <w:snapToGrid w:val="0"/>
          <w:kern w:val="0"/>
          <w:sz w:val="24"/>
        </w:rPr>
      </w:pPr>
    </w:p>
    <w:p>
      <w:pPr>
        <w:spacing w:line="420" w:lineRule="exact"/>
        <w:rPr>
          <w:rFonts w:ascii="宋体" w:hAnsi="宋体"/>
          <w:snapToGrid w:val="0"/>
          <w:kern w:val="0"/>
          <w:sz w:val="24"/>
          <w:u w:val="single"/>
        </w:rPr>
      </w:pPr>
      <w:r>
        <w:rPr>
          <w:rFonts w:hint="eastAsia" w:ascii="宋体" w:hAnsi="宋体"/>
          <w:b/>
          <w:bCs/>
          <w:snapToGrid w:val="0"/>
          <w:kern w:val="0"/>
          <w:sz w:val="24"/>
        </w:rPr>
        <w:t>响应人：</w:t>
      </w:r>
      <w:r>
        <w:rPr>
          <w:rFonts w:hint="eastAsia" w:ascii="宋体" w:hAnsi="宋体"/>
          <w:snapToGrid w:val="0"/>
          <w:kern w:val="0"/>
          <w:sz w:val="24"/>
          <w:u w:val="single"/>
        </w:rPr>
        <w:t xml:space="preserve">                                 </w:t>
      </w:r>
      <w:r>
        <w:rPr>
          <w:rFonts w:hint="eastAsia" w:ascii="宋体" w:hAnsi="宋体"/>
          <w:snapToGrid w:val="0"/>
          <w:kern w:val="0"/>
          <w:sz w:val="24"/>
        </w:rPr>
        <w:t>（章）</w:t>
      </w:r>
    </w:p>
    <w:p>
      <w:pPr>
        <w:spacing w:line="420" w:lineRule="exact"/>
        <w:rPr>
          <w:rFonts w:ascii="宋体" w:hAnsi="宋体"/>
          <w:snapToGrid w:val="0"/>
          <w:kern w:val="0"/>
          <w:sz w:val="24"/>
        </w:rPr>
      </w:pPr>
      <w:r>
        <w:rPr>
          <w:rFonts w:hint="eastAsia" w:ascii="宋体" w:hAnsi="宋体"/>
          <w:snapToGrid w:val="0"/>
          <w:kern w:val="0"/>
          <w:sz w:val="24"/>
        </w:rPr>
        <w:t xml:space="preserve">        举报方式如下：</w:t>
      </w:r>
    </w:p>
    <w:p>
      <w:pPr>
        <w:spacing w:line="420" w:lineRule="exact"/>
        <w:rPr>
          <w:rFonts w:ascii="宋体" w:hAnsi="宋体"/>
          <w:snapToGrid w:val="0"/>
          <w:kern w:val="0"/>
          <w:sz w:val="24"/>
        </w:rPr>
      </w:pPr>
      <w:r>
        <w:rPr>
          <w:rFonts w:hint="eastAsia" w:ascii="宋体" w:hAnsi="宋体"/>
          <w:snapToGrid w:val="0"/>
          <w:kern w:val="0"/>
          <w:sz w:val="24"/>
        </w:rPr>
        <w:t xml:space="preserve">        举报电话：</w:t>
      </w:r>
    </w:p>
    <w:p>
      <w:pPr>
        <w:spacing w:line="420" w:lineRule="exact"/>
        <w:rPr>
          <w:sz w:val="24"/>
        </w:rPr>
      </w:pPr>
      <w:r>
        <w:rPr>
          <w:rFonts w:hint="eastAsia" w:ascii="宋体" w:hAnsi="宋体"/>
          <w:snapToGrid w:val="0"/>
          <w:kern w:val="0"/>
          <w:sz w:val="24"/>
        </w:rPr>
        <w:t xml:space="preserve">        举报邮箱：</w:t>
      </w:r>
    </w:p>
    <w:sectPr>
      <w:foot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大黑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071A6"/>
    <w:multiLevelType w:val="singleLevel"/>
    <w:tmpl w:val="1B6071A6"/>
    <w:lvl w:ilvl="0" w:tentative="0">
      <w:start w:val="1"/>
      <w:numFmt w:val="bullet"/>
      <w:lvlText w:val=""/>
      <w:lvlJc w:val="left"/>
      <w:pPr>
        <w:ind w:left="420" w:hanging="420"/>
      </w:pPr>
      <w:rPr>
        <w:rFonts w:hint="default" w:ascii="Wingdings" w:hAnsi="Wingdings"/>
      </w:rPr>
    </w:lvl>
  </w:abstractNum>
  <w:abstractNum w:abstractNumId="1">
    <w:nsid w:val="2DFFD158"/>
    <w:multiLevelType w:val="multilevel"/>
    <w:tmpl w:val="2DFFD158"/>
    <w:lvl w:ilvl="0" w:tentative="0">
      <w:start w:val="1"/>
      <w:numFmt w:val="chineseCountingThousand"/>
      <w:pStyle w:val="3"/>
      <w:lvlText w:val="%1、"/>
      <w:lvlJc w:val="left"/>
      <w:pPr>
        <w:tabs>
          <w:tab w:val="left" w:pos="1844"/>
        </w:tabs>
        <w:ind w:left="1844" w:firstLine="0"/>
      </w:pPr>
      <w:rPr>
        <w:rFonts w:hint="eastAsia"/>
        <w:lang w:val="en-US"/>
      </w:rPr>
    </w:lvl>
    <w:lvl w:ilvl="1" w:tentative="0">
      <w:start w:val="1"/>
      <w:numFmt w:val="none"/>
      <w:pStyle w:val="4"/>
      <w:suff w:val="nothing"/>
      <w:lvlText w:val="第一条"/>
      <w:lvlJc w:val="left"/>
      <w:pPr>
        <w:tabs>
          <w:tab w:val="left" w:pos="1844"/>
        </w:tabs>
        <w:ind w:left="1844" w:firstLine="0"/>
      </w:pPr>
      <w:rPr>
        <w:rFonts w:hint="eastAsia"/>
      </w:rPr>
    </w:lvl>
    <w:lvl w:ilvl="2" w:tentative="0">
      <w:start w:val="1"/>
      <w:numFmt w:val="none"/>
      <w:pStyle w:val="5"/>
      <w:suff w:val="nothing"/>
      <w:lvlText w:val=""/>
      <w:lvlJc w:val="left"/>
      <w:pPr>
        <w:tabs>
          <w:tab w:val="left" w:pos="1844"/>
        </w:tabs>
        <w:ind w:left="1844" w:firstLine="0"/>
      </w:pPr>
      <w:rPr>
        <w:rFonts w:hint="eastAsia"/>
        <w:b/>
      </w:rPr>
    </w:lvl>
    <w:lvl w:ilvl="3" w:tentative="0">
      <w:start w:val="1"/>
      <w:numFmt w:val="none"/>
      <w:suff w:val="nothing"/>
      <w:lvlText w:val=""/>
      <w:lvlJc w:val="left"/>
      <w:pPr>
        <w:tabs>
          <w:tab w:val="left" w:pos="1844"/>
        </w:tabs>
        <w:ind w:left="1844" w:firstLine="0"/>
      </w:pPr>
      <w:rPr>
        <w:rFonts w:hint="eastAsia"/>
      </w:rPr>
    </w:lvl>
    <w:lvl w:ilvl="4" w:tentative="0">
      <w:start w:val="1"/>
      <w:numFmt w:val="none"/>
      <w:suff w:val="nothing"/>
      <w:lvlText w:val=""/>
      <w:lvlJc w:val="left"/>
      <w:pPr>
        <w:tabs>
          <w:tab w:val="left" w:pos="1844"/>
        </w:tabs>
        <w:ind w:left="1844" w:firstLine="0"/>
      </w:pPr>
      <w:rPr>
        <w:rFonts w:hint="eastAsia"/>
      </w:rPr>
    </w:lvl>
    <w:lvl w:ilvl="5" w:tentative="0">
      <w:start w:val="1"/>
      <w:numFmt w:val="none"/>
      <w:suff w:val="nothing"/>
      <w:lvlText w:val=""/>
      <w:lvlJc w:val="left"/>
      <w:pPr>
        <w:tabs>
          <w:tab w:val="left" w:pos="1844"/>
        </w:tabs>
        <w:ind w:left="1844" w:firstLine="0"/>
      </w:pPr>
      <w:rPr>
        <w:rFonts w:hint="eastAsia"/>
      </w:rPr>
    </w:lvl>
    <w:lvl w:ilvl="6" w:tentative="0">
      <w:start w:val="1"/>
      <w:numFmt w:val="none"/>
      <w:suff w:val="nothing"/>
      <w:lvlText w:val=""/>
      <w:lvlJc w:val="left"/>
      <w:pPr>
        <w:tabs>
          <w:tab w:val="left" w:pos="1844"/>
        </w:tabs>
        <w:ind w:left="1844" w:firstLine="0"/>
      </w:pPr>
      <w:rPr>
        <w:rFonts w:hint="eastAsia"/>
      </w:rPr>
    </w:lvl>
    <w:lvl w:ilvl="7" w:tentative="0">
      <w:start w:val="1"/>
      <w:numFmt w:val="none"/>
      <w:suff w:val="nothing"/>
      <w:lvlText w:val=""/>
      <w:lvlJc w:val="left"/>
      <w:pPr>
        <w:tabs>
          <w:tab w:val="left" w:pos="1844"/>
        </w:tabs>
        <w:ind w:left="1844" w:firstLine="0"/>
      </w:pPr>
      <w:rPr>
        <w:rFonts w:hint="eastAsia"/>
      </w:rPr>
    </w:lvl>
    <w:lvl w:ilvl="8" w:tentative="0">
      <w:start w:val="1"/>
      <w:numFmt w:val="none"/>
      <w:suff w:val="nothing"/>
      <w:lvlText w:val=""/>
      <w:lvlJc w:val="left"/>
      <w:pPr>
        <w:tabs>
          <w:tab w:val="left" w:pos="1844"/>
        </w:tabs>
        <w:ind w:left="1844" w:firstLine="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帐户">
    <w15:presenceInfo w15:providerId="Windows Live" w15:userId="bf35e283b53e87a6"/>
  </w15:person>
  <w15:person w15:author="长安">
    <w15:presenceInfo w15:providerId="None" w15:userId="长安"/>
  </w15:person>
  <w15:person w15:author="刘建">
    <w15:presenceInfo w15:providerId="WPS Office" w15:userId="1825752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jJkNmY1YTEzYmFjZTM2YjAwMmNmNjdmNGFmM2QifQ=="/>
  </w:docVars>
  <w:rsids>
    <w:rsidRoot w:val="19BE665B"/>
    <w:rsid w:val="00156E53"/>
    <w:rsid w:val="007A0CAE"/>
    <w:rsid w:val="007C0D16"/>
    <w:rsid w:val="00944D6B"/>
    <w:rsid w:val="00A36AA9"/>
    <w:rsid w:val="00A508DE"/>
    <w:rsid w:val="00BA65E8"/>
    <w:rsid w:val="00F61345"/>
    <w:rsid w:val="01B51758"/>
    <w:rsid w:val="09861719"/>
    <w:rsid w:val="0FD9610F"/>
    <w:rsid w:val="124A1D9A"/>
    <w:rsid w:val="13E72709"/>
    <w:rsid w:val="19270F6C"/>
    <w:rsid w:val="19A271FE"/>
    <w:rsid w:val="19BE665B"/>
    <w:rsid w:val="1E6E5F01"/>
    <w:rsid w:val="239A1546"/>
    <w:rsid w:val="34026A40"/>
    <w:rsid w:val="3CED2ADF"/>
    <w:rsid w:val="54B57417"/>
    <w:rsid w:val="58584F50"/>
    <w:rsid w:val="587400BE"/>
    <w:rsid w:val="60B45347"/>
    <w:rsid w:val="615537F8"/>
    <w:rsid w:val="6E3A3D32"/>
    <w:rsid w:val="73A55305"/>
    <w:rsid w:val="77CE5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spacing w:before="260" w:after="260" w:line="415"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Char"/>
    <w:basedOn w:val="1"/>
    <w:next w:val="1"/>
    <w:qFormat/>
    <w:uiPriority w:val="0"/>
    <w:rPr>
      <w:szCs w:val="20"/>
    </w:rPr>
  </w:style>
  <w:style w:type="paragraph" w:styleId="6">
    <w:name w:val="annotation text"/>
    <w:basedOn w:val="1"/>
    <w:qFormat/>
    <w:uiPriority w:val="0"/>
    <w:pPr>
      <w:jc w:val="left"/>
    </w:pPr>
  </w:style>
  <w:style w:type="paragraph" w:styleId="7">
    <w:name w:val="Balloon Text"/>
    <w:basedOn w:val="1"/>
    <w:link w:val="15"/>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批注框文本 Char"/>
    <w:basedOn w:val="12"/>
    <w:link w:val="7"/>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th</Company>
  <Pages>8</Pages>
  <Words>732</Words>
  <Characters>4176</Characters>
  <Lines>34</Lines>
  <Paragraphs>9</Paragraphs>
  <TotalTime>19</TotalTime>
  <ScaleCrop>false</ScaleCrop>
  <LinksUpToDate>false</LinksUpToDate>
  <CharactersWithSpaces>4899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2023-10-17T01:09:00Z</dcterms:created>
  <dc:creator>长安</dc:creator>
  <cp:lastModifiedBy>刘建</cp:lastModifiedBy>
  <dcterms:modified xsi:type="dcterms:W3CDTF">2023-12-07T02:49:40Z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3F6AC2DEFD2C4BB7A688262327A9579F_13</vt:lpwstr>
  </property>
</Properties>
</file>