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3A7585" w:rsidRPr="003A7585">
        <w:rPr>
          <w:rFonts w:ascii="仿宋" w:eastAsia="仿宋" w:hAnsi="仿宋"/>
          <w:sz w:val="24"/>
        </w:rPr>
        <w:t>20230201-5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3A7585" w:rsidRPr="003A7585">
        <w:rPr>
          <w:rFonts w:ascii="仿宋" w:eastAsia="仿宋" w:hAnsi="仿宋" w:hint="eastAsia"/>
          <w:b/>
          <w:sz w:val="24"/>
        </w:rPr>
        <w:t>河北宏广橡塑</w:t>
      </w:r>
      <w:proofErr w:type="gramEnd"/>
      <w:r w:rsidR="003A7585" w:rsidRPr="003A7585">
        <w:rPr>
          <w:rFonts w:ascii="仿宋" w:eastAsia="仿宋" w:hAnsi="仿宋" w:hint="eastAsia"/>
          <w:b/>
          <w:sz w:val="24"/>
        </w:rPr>
        <w:t>金属制品有限公司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3A7585" w:rsidRPr="003A7585">
        <w:rPr>
          <w:rFonts w:ascii="仿宋" w:eastAsia="仿宋" w:hAnsi="仿宋" w:cs="Arial"/>
          <w:b/>
          <w:sz w:val="24"/>
          <w:shd w:val="clear" w:color="auto" w:fill="FFFFFF"/>
        </w:rPr>
        <w:t>91131127743420583E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00" w:type="dxa"/>
        <w:tblInd w:w="103" w:type="dxa"/>
        <w:tblLook w:val="04A0" w:firstRow="1" w:lastRow="0" w:firstColumn="1" w:lastColumn="0" w:noHBand="0" w:noVBand="1"/>
      </w:tblPr>
      <w:tblGrid>
        <w:gridCol w:w="520"/>
        <w:gridCol w:w="1328"/>
        <w:gridCol w:w="1418"/>
        <w:gridCol w:w="567"/>
        <w:gridCol w:w="708"/>
        <w:gridCol w:w="1239"/>
        <w:gridCol w:w="1200"/>
        <w:gridCol w:w="1240"/>
        <w:gridCol w:w="1060"/>
        <w:gridCol w:w="1120"/>
      </w:tblGrid>
      <w:tr w:rsidR="005662E9" w:rsidRPr="005662E9" w:rsidTr="003A7585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662E9" w:rsidRPr="005662E9" w:rsidTr="003A7585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A7585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BPC0000019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A758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气管防护管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3A758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386.973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437.28</w:t>
            </w:r>
            <w:r w:rsidR="005662E9"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3A75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3A758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2130</w:t>
            </w:r>
          </w:p>
        </w:tc>
      </w:tr>
      <w:tr w:rsidR="003A7585" w:rsidRPr="005662E9" w:rsidTr="005662E9">
        <w:trPr>
          <w:trHeight w:val="645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585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585" w:rsidRPr="005662E9" w:rsidRDefault="003A7585" w:rsidP="005662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585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585" w:rsidRPr="005662E9" w:rsidRDefault="003A7585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585" w:rsidRPr="005662E9" w:rsidRDefault="003A7585" w:rsidP="00DB43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386.973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585" w:rsidRPr="005662E9" w:rsidRDefault="003A7585" w:rsidP="00DB43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585" w:rsidRPr="005662E9" w:rsidRDefault="003A7585" w:rsidP="00DB43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437.28</w:t>
            </w: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585" w:rsidRPr="005662E9" w:rsidRDefault="003A7585" w:rsidP="005662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A7585" w:rsidRPr="003A75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437.28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3A7585" w:rsidRPr="003A75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肆佰叁拾柒</w:t>
      </w:r>
      <w:proofErr w:type="gramEnd"/>
      <w:r w:rsidR="003A7585" w:rsidRPr="003A75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元贰角捌分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3A7585" w:rsidRPr="003A7585">
        <w:rPr>
          <w:rFonts w:ascii="仿宋" w:eastAsia="仿宋" w:hAnsi="仿宋" w:hint="eastAsia"/>
          <w:sz w:val="24"/>
        </w:rPr>
        <w:t>河北宏广橡塑</w:t>
      </w:r>
      <w:proofErr w:type="gramEnd"/>
      <w:r w:rsidR="003A7585" w:rsidRPr="003A7585">
        <w:rPr>
          <w:rFonts w:ascii="仿宋" w:eastAsia="仿宋" w:hAnsi="仿宋" w:hint="eastAsia"/>
          <w:sz w:val="24"/>
        </w:rPr>
        <w:t>金属制品有限公司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1B" w:rsidRDefault="0090791B" w:rsidP="006B1554">
      <w:r>
        <w:separator/>
      </w:r>
    </w:p>
  </w:endnote>
  <w:endnote w:type="continuationSeparator" w:id="0">
    <w:p w:rsidR="0090791B" w:rsidRDefault="0090791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A758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A758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1B" w:rsidRDefault="0090791B" w:rsidP="006B1554">
      <w:r>
        <w:separator/>
      </w:r>
    </w:p>
  </w:footnote>
  <w:footnote w:type="continuationSeparator" w:id="0">
    <w:p w:rsidR="0090791B" w:rsidRDefault="0090791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A7585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5444B0"/>
    <w:rsid w:val="00550290"/>
    <w:rsid w:val="005662E9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0791B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137</cp:revision>
  <cp:lastPrinted>2023-03-29T00:05:00Z</cp:lastPrinted>
  <dcterms:created xsi:type="dcterms:W3CDTF">2018-09-03T02:40:00Z</dcterms:created>
  <dcterms:modified xsi:type="dcterms:W3CDTF">2023-12-09T06:57:00Z</dcterms:modified>
</cp:coreProperties>
</file>