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="-318" w:tblpY="706"/>
        <w:tblW w:w="105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4940"/>
        <w:gridCol w:w="598"/>
        <w:gridCol w:w="3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7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456565"/>
                  <wp:effectExtent l="0" t="0" r="11430" b="635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5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868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83" w:firstLineChars="200"/>
              <w:jc w:val="both"/>
              <w:rPr>
                <w:rFonts w:hint="default" w:ascii="宋体" w:hAnsi="宋体" w:cs="宋体"/>
                <w:b/>
                <w:color w:val="000000"/>
                <w:kern w:val="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eastAsia="zh-CN"/>
              </w:rPr>
              <w:t>关于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52"/>
                <w:lang w:val="en-US" w:eastAsia="zh-CN"/>
              </w:rPr>
              <w:t>成都解放属地化供应事宜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652" w:type="dxa"/>
            <w:gridSpan w:val="2"/>
            <w:vAlign w:val="center"/>
          </w:tcPr>
          <w:p>
            <w:pPr>
              <w:widowControl/>
              <w:ind w:firstLine="954" w:firstLineChars="3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21.3.30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7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0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21.3.30</w:t>
            </w:r>
          </w:p>
        </w:tc>
        <w:tc>
          <w:tcPr>
            <w:tcW w:w="59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593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1059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尊敬的成都解放公司领导：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0" w:firstLineChars="30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您好！首先感谢各位领导长期的关照与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帮助，今年8月份开始属地化供应J6L高低配两款座椅产品。经过几个月的业务开展与下游供应商价格协商，两款座椅（4个图号）处于严重亏损状态下经营。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0" w:firstLineChars="30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另外，我司成都工厂所服务的后视镜业务，客户24年有所变化，所有业务不能维持工厂运营。决定进行业务与生产进行停止，成都工厂进行关闭。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0" w:firstLineChars="30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目前所属地化供货的产品，经过库存核实，12月25号以后还能供应以下具体数量：   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1、J6L-低配主驾  6800010HH13-C00/A      100件；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80" w:lef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J6L-低配副驾  6900010AH13-C00/A       50件；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80" w:leftChars="0" w:firstLine="0" w:firstLineChars="0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J6L-高配主驾  6800010JH13-C00/A       30件；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480" w:leftChars="0" w:firstLine="0" w:firstLineChars="0"/>
              <w:textAlignment w:val="auto"/>
              <w:outlineLvl w:val="9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J6L-高配副驾  6900010FH13-C00/A       20件；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后期相关产品计划需求，请于我司长春工厂对接联系。带来不便，还请谅解。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顺祝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商祺！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成都光华智能汽车部件有限公司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default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                                             2023年12月20日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</w:t>
      </w:r>
      <w:r>
        <w:rPr>
          <w:rFonts w:hint="eastAsia"/>
          <w:sz w:val="24"/>
          <w:lang w:val="en-US" w:eastAsia="zh-CN"/>
        </w:rPr>
        <w:t xml:space="preserve">                       光华智能                           </w:t>
      </w:r>
      <w:r>
        <w:rPr>
          <w:rFonts w:hint="eastAsia"/>
          <w:sz w:val="24"/>
        </w:rPr>
        <w:t>NO/1-1</w:t>
      </w:r>
    </w:p>
    <w:sectPr>
      <w:headerReference r:id="rId3" w:type="default"/>
      <w:pgSz w:w="11906" w:h="16838"/>
      <w:pgMar w:top="142" w:right="1134" w:bottom="28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80341"/>
    <w:multiLevelType w:val="singleLevel"/>
    <w:tmpl w:val="AE480341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kwNDg4ZGY4NDY2MmQ0NjcwOGY0YjE5Mjk3YmUifQ=="/>
  </w:docVars>
  <w:rsids>
    <w:rsidRoot w:val="00172A27"/>
    <w:rsid w:val="00005024"/>
    <w:rsid w:val="000117D2"/>
    <w:rsid w:val="00016614"/>
    <w:rsid w:val="00023DA4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4374"/>
    <w:rsid w:val="00112387"/>
    <w:rsid w:val="0011739E"/>
    <w:rsid w:val="00120297"/>
    <w:rsid w:val="00120707"/>
    <w:rsid w:val="00131962"/>
    <w:rsid w:val="00136312"/>
    <w:rsid w:val="001371C5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31F38"/>
    <w:rsid w:val="00240F82"/>
    <w:rsid w:val="0024665C"/>
    <w:rsid w:val="00252B11"/>
    <w:rsid w:val="00263FDF"/>
    <w:rsid w:val="00265A14"/>
    <w:rsid w:val="00267A34"/>
    <w:rsid w:val="00276A45"/>
    <w:rsid w:val="002807AD"/>
    <w:rsid w:val="00281577"/>
    <w:rsid w:val="002822A4"/>
    <w:rsid w:val="0028371C"/>
    <w:rsid w:val="002A6850"/>
    <w:rsid w:val="002A77DD"/>
    <w:rsid w:val="002B3882"/>
    <w:rsid w:val="002B434B"/>
    <w:rsid w:val="002B6358"/>
    <w:rsid w:val="002B6667"/>
    <w:rsid w:val="002C118D"/>
    <w:rsid w:val="002D5633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C2"/>
    <w:rsid w:val="006A15E3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413BC"/>
    <w:rsid w:val="00751957"/>
    <w:rsid w:val="00751BB6"/>
    <w:rsid w:val="00753EAA"/>
    <w:rsid w:val="007648B6"/>
    <w:rsid w:val="0076549F"/>
    <w:rsid w:val="00767E29"/>
    <w:rsid w:val="007871CF"/>
    <w:rsid w:val="007946F3"/>
    <w:rsid w:val="007A6E32"/>
    <w:rsid w:val="007C163C"/>
    <w:rsid w:val="007C2E89"/>
    <w:rsid w:val="007C52E5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F42"/>
    <w:rsid w:val="00893816"/>
    <w:rsid w:val="00894FF5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7054B"/>
    <w:rsid w:val="00B709E2"/>
    <w:rsid w:val="00B71989"/>
    <w:rsid w:val="00B842F5"/>
    <w:rsid w:val="00B9401F"/>
    <w:rsid w:val="00BC4F71"/>
    <w:rsid w:val="00BC7DE8"/>
    <w:rsid w:val="00BD4A95"/>
    <w:rsid w:val="00BD5112"/>
    <w:rsid w:val="00BD64A2"/>
    <w:rsid w:val="00BE236C"/>
    <w:rsid w:val="00BE7ABA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4BA4"/>
    <w:rsid w:val="00C71689"/>
    <w:rsid w:val="00C81910"/>
    <w:rsid w:val="00C828FC"/>
    <w:rsid w:val="00C84C48"/>
    <w:rsid w:val="00C94798"/>
    <w:rsid w:val="00C96E22"/>
    <w:rsid w:val="00CA121E"/>
    <w:rsid w:val="00CA7CFE"/>
    <w:rsid w:val="00CB5BF4"/>
    <w:rsid w:val="00CD7190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A19F6"/>
    <w:rsid w:val="00DB130E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5C68"/>
    <w:rsid w:val="00ED1810"/>
    <w:rsid w:val="00ED5AEA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2822"/>
    <w:rsid w:val="00FC36DC"/>
    <w:rsid w:val="00FC7741"/>
    <w:rsid w:val="00FC7871"/>
    <w:rsid w:val="00FE0B38"/>
    <w:rsid w:val="00FF7A5B"/>
    <w:rsid w:val="039170FF"/>
    <w:rsid w:val="039E5C49"/>
    <w:rsid w:val="08AF7E7E"/>
    <w:rsid w:val="09216819"/>
    <w:rsid w:val="0B254E8F"/>
    <w:rsid w:val="0B360C03"/>
    <w:rsid w:val="0CB83DA1"/>
    <w:rsid w:val="125E16E8"/>
    <w:rsid w:val="182454AB"/>
    <w:rsid w:val="191102D5"/>
    <w:rsid w:val="197600BE"/>
    <w:rsid w:val="1C751DAE"/>
    <w:rsid w:val="1E751B0D"/>
    <w:rsid w:val="1F15659E"/>
    <w:rsid w:val="20066B6A"/>
    <w:rsid w:val="2066648E"/>
    <w:rsid w:val="21BD3FB1"/>
    <w:rsid w:val="21C36C2D"/>
    <w:rsid w:val="237F6C9F"/>
    <w:rsid w:val="26551AA9"/>
    <w:rsid w:val="26B225A1"/>
    <w:rsid w:val="29C42477"/>
    <w:rsid w:val="2BED3B6D"/>
    <w:rsid w:val="2C4116ED"/>
    <w:rsid w:val="2C6C5167"/>
    <w:rsid w:val="2CB638E7"/>
    <w:rsid w:val="31B60326"/>
    <w:rsid w:val="35913B1C"/>
    <w:rsid w:val="3B2A5240"/>
    <w:rsid w:val="3D5604D4"/>
    <w:rsid w:val="3E4A7DD7"/>
    <w:rsid w:val="3ECF2FB0"/>
    <w:rsid w:val="41257E48"/>
    <w:rsid w:val="45963C95"/>
    <w:rsid w:val="4A012504"/>
    <w:rsid w:val="4CDF1BF4"/>
    <w:rsid w:val="4D61539C"/>
    <w:rsid w:val="4E8A297F"/>
    <w:rsid w:val="4F2C5281"/>
    <w:rsid w:val="4FC32AF9"/>
    <w:rsid w:val="503724DF"/>
    <w:rsid w:val="547D424B"/>
    <w:rsid w:val="55CC572B"/>
    <w:rsid w:val="576F626A"/>
    <w:rsid w:val="57773B70"/>
    <w:rsid w:val="58213C3E"/>
    <w:rsid w:val="586A7B4E"/>
    <w:rsid w:val="58FD503D"/>
    <w:rsid w:val="59BE4DA7"/>
    <w:rsid w:val="6085285E"/>
    <w:rsid w:val="688F3F6A"/>
    <w:rsid w:val="68C044AA"/>
    <w:rsid w:val="68E45749"/>
    <w:rsid w:val="6A503228"/>
    <w:rsid w:val="7345219E"/>
    <w:rsid w:val="7BB21B52"/>
    <w:rsid w:val="7E892929"/>
    <w:rsid w:val="7F840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ascii="Malgun Gothic" w:hAnsi="Malgun Gothic" w:eastAsia="Malgun Gothic" w:cs="Malgun Gothic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F7B0-46EC-4907-8578-61DA4A593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574</Characters>
  <Lines>4</Lines>
  <Paragraphs>1</Paragraphs>
  <TotalTime>72</TotalTime>
  <ScaleCrop>false</ScaleCrop>
  <LinksUpToDate>false</LinksUpToDate>
  <CharactersWithSpaces>673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木子</cp:lastModifiedBy>
  <cp:lastPrinted>2023-12-08T03:58:00Z</cp:lastPrinted>
  <dcterms:modified xsi:type="dcterms:W3CDTF">2023-12-20T05:48:17Z</dcterms:modified>
  <dc:title>侯永旭</dc:title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FA39A4C22D4B45A29B289AFE55F39159</vt:lpwstr>
  </property>
</Properties>
</file>