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67" w:rsidRPr="00CF7EBB" w:rsidRDefault="008F45C8" w:rsidP="00CF7EBB">
      <w:pPr>
        <w:spacing w:before="156" w:after="156"/>
        <w:jc w:val="center"/>
        <w:rPr>
          <w:rFonts w:ascii="黑体" w:eastAsia="黑体" w:hAnsi="黑体" w:hint="eastAsia"/>
          <w:sz w:val="32"/>
          <w:szCs w:val="32"/>
        </w:rPr>
      </w:pPr>
      <w:r w:rsidRPr="00CF7EBB">
        <w:rPr>
          <w:rFonts w:ascii="黑体" w:eastAsia="黑体" w:hAnsi="黑体" w:hint="eastAsia"/>
          <w:sz w:val="32"/>
          <w:szCs w:val="32"/>
        </w:rPr>
        <w:t>说明</w:t>
      </w:r>
    </w:p>
    <w:p w:rsidR="008F45C8" w:rsidRDefault="008F45C8" w:rsidP="00CF7EBB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我公司于</w:t>
      </w:r>
      <w:r>
        <w:rPr>
          <w:rFonts w:hint="eastAsia"/>
        </w:rPr>
        <w:t>2022</w:t>
      </w:r>
      <w:r>
        <w:rPr>
          <w:rFonts w:hint="eastAsia"/>
        </w:rPr>
        <w:t>年</w:t>
      </w:r>
      <w:r w:rsidR="00CF7EBB">
        <w:rPr>
          <w:rFonts w:hint="eastAsia"/>
        </w:rPr>
        <w:t>8</w:t>
      </w:r>
      <w:r>
        <w:rPr>
          <w:rFonts w:hint="eastAsia"/>
        </w:rPr>
        <w:t>月</w:t>
      </w:r>
      <w:r w:rsidR="00CF7EBB">
        <w:rPr>
          <w:rFonts w:hint="eastAsia"/>
        </w:rPr>
        <w:t>8</w:t>
      </w:r>
      <w:r>
        <w:rPr>
          <w:rFonts w:hint="eastAsia"/>
        </w:rPr>
        <w:t>日向昌平区人民法院交纳</w:t>
      </w:r>
      <w:r w:rsidR="002201D0">
        <w:rPr>
          <w:rFonts w:hint="eastAsia"/>
        </w:rPr>
        <w:t>反担保金</w:t>
      </w:r>
      <w:r w:rsidR="002201D0">
        <w:rPr>
          <w:rFonts w:hint="eastAsia"/>
        </w:rPr>
        <w:t>30</w:t>
      </w:r>
      <w:r w:rsidR="002201D0">
        <w:rPr>
          <w:rFonts w:hint="eastAsia"/>
        </w:rPr>
        <w:t>万元，</w:t>
      </w:r>
      <w:r w:rsidR="00CF7EBB">
        <w:rPr>
          <w:rFonts w:hint="eastAsia"/>
        </w:rPr>
        <w:t>现因</w:t>
      </w:r>
      <w:r w:rsidR="00CF7EBB" w:rsidRPr="00F10C7F">
        <w:rPr>
          <w:rFonts w:cs="Arial" w:hint="eastAsia"/>
          <w:color w:val="333333"/>
        </w:rPr>
        <w:t>（</w:t>
      </w:r>
      <w:r w:rsidR="00CF7EBB" w:rsidRPr="00F10C7F">
        <w:rPr>
          <w:rFonts w:cs="Arial" w:hint="eastAsia"/>
          <w:color w:val="333333"/>
        </w:rPr>
        <w:t>2022</w:t>
      </w:r>
      <w:r w:rsidR="00CF7EBB" w:rsidRPr="00F10C7F">
        <w:rPr>
          <w:rFonts w:cs="Arial" w:hint="eastAsia"/>
          <w:color w:val="333333"/>
        </w:rPr>
        <w:t>）</w:t>
      </w:r>
      <w:r w:rsidR="00CF7EBB">
        <w:rPr>
          <w:rFonts w:cs="Arial" w:hint="eastAsia"/>
          <w:color w:val="333333"/>
        </w:rPr>
        <w:t>京</w:t>
      </w:r>
      <w:r w:rsidR="00CF7EBB">
        <w:rPr>
          <w:rFonts w:cs="Arial" w:hint="eastAsia"/>
          <w:color w:val="333333"/>
        </w:rPr>
        <w:t>0</w:t>
      </w:r>
      <w:r w:rsidR="00CF7EBB">
        <w:rPr>
          <w:rFonts w:cs="Arial"/>
          <w:color w:val="333333"/>
        </w:rPr>
        <w:t>114</w:t>
      </w:r>
      <w:r w:rsidR="00CF7EBB">
        <w:rPr>
          <w:rFonts w:cs="Arial" w:hint="eastAsia"/>
          <w:color w:val="333333"/>
        </w:rPr>
        <w:t>民初</w:t>
      </w:r>
      <w:r w:rsidR="00CF7EBB">
        <w:rPr>
          <w:rFonts w:cs="Arial" w:hint="eastAsia"/>
          <w:color w:val="333333"/>
        </w:rPr>
        <w:t>1</w:t>
      </w:r>
      <w:r w:rsidR="00CF7EBB">
        <w:rPr>
          <w:rFonts w:cs="Arial"/>
          <w:color w:val="333333"/>
        </w:rPr>
        <w:t>1357</w:t>
      </w:r>
      <w:r w:rsidR="00CF7EBB">
        <w:rPr>
          <w:rFonts w:cs="Arial" w:hint="eastAsia"/>
          <w:color w:val="333333"/>
        </w:rPr>
        <w:t>号</w:t>
      </w:r>
      <w:r w:rsidR="00CF7EBB">
        <w:rPr>
          <w:rFonts w:hint="eastAsia"/>
        </w:rPr>
        <w:t>案件审结返还我公司</w:t>
      </w:r>
      <w:r w:rsidR="00CF7EBB">
        <w:rPr>
          <w:rFonts w:hint="eastAsia"/>
        </w:rPr>
        <w:t>58366.83</w:t>
      </w:r>
      <w:r w:rsidR="00CF7EBB">
        <w:rPr>
          <w:rFonts w:hint="eastAsia"/>
        </w:rPr>
        <w:t>元余款，此款不属于我公司营业收入，所以不开具发票。</w:t>
      </w:r>
    </w:p>
    <w:p w:rsidR="00CF7EBB" w:rsidRDefault="00CF7EBB" w:rsidP="00CF7EBB">
      <w:pPr>
        <w:spacing w:before="156" w:after="156"/>
        <w:ind w:firstLine="420"/>
        <w:rPr>
          <w:rFonts w:hint="eastAsia"/>
        </w:rPr>
      </w:pPr>
    </w:p>
    <w:p w:rsidR="00CF7EBB" w:rsidRDefault="00CF7EBB" w:rsidP="00CF7EBB">
      <w:pPr>
        <w:spacing w:before="156" w:after="156"/>
        <w:ind w:firstLine="420"/>
        <w:jc w:val="right"/>
        <w:rPr>
          <w:rFonts w:hint="eastAsia"/>
        </w:rPr>
      </w:pPr>
    </w:p>
    <w:p w:rsidR="00CF7EBB" w:rsidRDefault="00CF7EBB" w:rsidP="00CF7EBB">
      <w:pPr>
        <w:spacing w:before="156" w:after="156"/>
        <w:ind w:firstLine="420"/>
        <w:jc w:val="right"/>
        <w:rPr>
          <w:rFonts w:hint="eastAsia"/>
        </w:rPr>
      </w:pPr>
    </w:p>
    <w:p w:rsidR="00CF7EBB" w:rsidRDefault="00CF7EBB" w:rsidP="00CF7EBB">
      <w:pPr>
        <w:spacing w:before="156" w:after="156"/>
        <w:ind w:firstLine="420"/>
        <w:jc w:val="right"/>
        <w:rPr>
          <w:rFonts w:hint="eastAsia"/>
        </w:rPr>
      </w:pPr>
      <w:r>
        <w:rPr>
          <w:rFonts w:hint="eastAsia"/>
        </w:rPr>
        <w:t>北京光华荣昌汽车部件有限公司</w:t>
      </w:r>
    </w:p>
    <w:p w:rsidR="00CF7EBB" w:rsidRPr="00CF7EBB" w:rsidRDefault="00CF7EBB" w:rsidP="00CF7EBB">
      <w:pPr>
        <w:spacing w:before="156" w:after="156"/>
        <w:ind w:firstLine="420"/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</w:p>
    <w:sectPr w:rsidR="00CF7EBB" w:rsidRPr="00CF7EBB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5C8"/>
    <w:rsid w:val="002201D0"/>
    <w:rsid w:val="003E1EA1"/>
    <w:rsid w:val="008B3F76"/>
    <w:rsid w:val="008F45C8"/>
    <w:rsid w:val="00AD18ED"/>
    <w:rsid w:val="00CC7349"/>
    <w:rsid w:val="00CE5367"/>
    <w:rsid w:val="00CF7EBB"/>
    <w:rsid w:val="00EA55D8"/>
    <w:rsid w:val="00F07D8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2023-12-27T03:14:00Z</dcterms:created>
  <dcterms:modified xsi:type="dcterms:W3CDTF">2023-12-27T03:41:00Z</dcterms:modified>
</cp:coreProperties>
</file>