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F24" w:rsidRDefault="00C37396">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013F24" w:rsidRDefault="00C37396">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r w:rsidR="009D6C1C">
        <w:rPr>
          <w:rFonts w:ascii="仿宋" w:eastAsia="仿宋" w:hAnsi="仿宋"/>
          <w:sz w:val="24"/>
          <w:szCs w:val="24"/>
        </w:rPr>
        <w:t>GHRC</w:t>
      </w:r>
      <w:r w:rsidR="0074355C">
        <w:rPr>
          <w:rFonts w:ascii="仿宋" w:eastAsia="仿宋" w:hAnsi="仿宋" w:hint="eastAsia"/>
          <w:sz w:val="24"/>
          <w:szCs w:val="24"/>
        </w:rPr>
        <w:t>HT20231228</w:t>
      </w:r>
    </w:p>
    <w:p w:rsidR="00013F24" w:rsidRPr="00A33D27" w:rsidRDefault="00C37396" w:rsidP="00104C3D">
      <w:pPr>
        <w:widowControl/>
        <w:adjustRightInd w:val="0"/>
        <w:snapToGrid w:val="0"/>
        <w:spacing w:line="360" w:lineRule="auto"/>
        <w:jc w:val="left"/>
        <w:rPr>
          <w:rFonts w:ascii="仿宋" w:eastAsia="仿宋" w:hAnsi="仿宋" w:cs="仿宋"/>
          <w:color w:val="000000"/>
          <w:sz w:val="24"/>
          <w:szCs w:val="24"/>
        </w:rPr>
      </w:pPr>
      <w:r>
        <w:rPr>
          <w:rFonts w:ascii="仿宋" w:eastAsia="仿宋" w:hAnsi="仿宋" w:hint="eastAsia"/>
          <w:b/>
          <w:sz w:val="24"/>
          <w:szCs w:val="24"/>
        </w:rPr>
        <w:t>委托方：</w:t>
      </w:r>
      <w:r w:rsidR="00A33D27">
        <w:rPr>
          <w:rFonts w:ascii="仿宋" w:eastAsia="仿宋" w:hAnsi="仿宋" w:cs="仿宋" w:hint="eastAsia"/>
          <w:color w:val="000000"/>
          <w:sz w:val="24"/>
          <w:szCs w:val="24"/>
        </w:rPr>
        <w:t>安路</w:t>
      </w:r>
      <w:r w:rsidR="00A33D27">
        <w:rPr>
          <w:rFonts w:ascii="仿宋" w:eastAsia="仿宋" w:hAnsi="仿宋" w:cs="仿宋"/>
          <w:color w:val="000000"/>
          <w:sz w:val="24"/>
          <w:szCs w:val="24"/>
        </w:rPr>
        <w:t>普（</w:t>
      </w:r>
      <w:r w:rsidR="00A33D27">
        <w:rPr>
          <w:rFonts w:ascii="仿宋" w:eastAsia="仿宋" w:hAnsi="仿宋" w:cs="仿宋" w:hint="eastAsia"/>
          <w:color w:val="000000"/>
          <w:sz w:val="24"/>
          <w:szCs w:val="24"/>
        </w:rPr>
        <w:t>北京</w:t>
      </w:r>
      <w:r w:rsidR="00A33D27">
        <w:rPr>
          <w:rFonts w:ascii="仿宋" w:eastAsia="仿宋" w:hAnsi="仿宋" w:cs="仿宋"/>
          <w:color w:val="000000"/>
          <w:sz w:val="24"/>
          <w:szCs w:val="24"/>
        </w:rPr>
        <w:t>）</w:t>
      </w:r>
      <w:r w:rsidR="00A33D27">
        <w:rPr>
          <w:rFonts w:ascii="仿宋" w:eastAsia="仿宋" w:hAnsi="仿宋" w:cs="仿宋" w:hint="eastAsia"/>
          <w:color w:val="000000"/>
          <w:sz w:val="24"/>
          <w:szCs w:val="24"/>
        </w:rPr>
        <w:t>汽车</w:t>
      </w:r>
      <w:r w:rsidR="00A33D27">
        <w:rPr>
          <w:rFonts w:ascii="仿宋" w:eastAsia="仿宋" w:hAnsi="仿宋" w:cs="仿宋"/>
          <w:color w:val="000000"/>
          <w:sz w:val="24"/>
          <w:szCs w:val="24"/>
        </w:rPr>
        <w:t>技术有限公司</w:t>
      </w:r>
      <w:r>
        <w:rPr>
          <w:rFonts w:ascii="仿宋" w:eastAsia="仿宋" w:hAnsi="仿宋" w:hint="eastAsia"/>
          <w:b/>
          <w:sz w:val="24"/>
          <w:szCs w:val="24"/>
        </w:rPr>
        <w:t>（以下简称甲方）</w:t>
      </w:r>
    </w:p>
    <w:p w:rsidR="009D6C1C" w:rsidRPr="00A33D27" w:rsidRDefault="00C37396">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A33D27">
        <w:rPr>
          <w:rFonts w:ascii="仿宋" w:eastAsia="仿宋" w:hAnsi="仿宋" w:cs="仿宋" w:hint="eastAsia"/>
          <w:color w:val="000000"/>
          <w:sz w:val="24"/>
          <w:szCs w:val="24"/>
        </w:rPr>
        <w:t>9111010</w:t>
      </w:r>
      <w:r w:rsidR="00A33D27">
        <w:rPr>
          <w:rFonts w:ascii="仿宋" w:eastAsia="仿宋" w:hAnsi="仿宋" w:cs="仿宋"/>
          <w:color w:val="000000"/>
          <w:sz w:val="24"/>
          <w:szCs w:val="24"/>
        </w:rPr>
        <w:t>85751656748</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受托方：</w:t>
      </w:r>
      <w:r w:rsidR="006E172B">
        <w:rPr>
          <w:rFonts w:ascii="仿宋" w:eastAsia="仿宋" w:hAnsi="仿宋" w:hint="eastAsia"/>
          <w:b/>
          <w:sz w:val="24"/>
          <w:szCs w:val="24"/>
        </w:rPr>
        <w:t>天津新</w:t>
      </w:r>
      <w:r w:rsidR="006E172B">
        <w:rPr>
          <w:rFonts w:ascii="仿宋" w:eastAsia="仿宋" w:hAnsi="仿宋"/>
          <w:b/>
          <w:sz w:val="24"/>
          <w:szCs w:val="24"/>
        </w:rPr>
        <w:t>起点模具有限公司</w:t>
      </w:r>
      <w:r w:rsidR="006E172B">
        <w:rPr>
          <w:rFonts w:ascii="仿宋" w:eastAsia="仿宋" w:hAnsi="仿宋" w:hint="eastAsia"/>
          <w:b/>
          <w:sz w:val="24"/>
          <w:szCs w:val="24"/>
        </w:rPr>
        <w:t xml:space="preserve">  </w:t>
      </w:r>
      <w:r>
        <w:rPr>
          <w:rFonts w:ascii="仿宋" w:eastAsia="仿宋" w:hAnsi="仿宋" w:hint="eastAsia"/>
          <w:b/>
          <w:sz w:val="24"/>
          <w:szCs w:val="24"/>
        </w:rPr>
        <w:t>（以下简称乙方）</w:t>
      </w:r>
    </w:p>
    <w:p w:rsidR="00013F24" w:rsidRDefault="00C37396">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6E172B">
        <w:rPr>
          <w:rFonts w:ascii="仿宋" w:eastAsia="仿宋" w:hAnsi="仿宋" w:cs="Arial" w:hint="eastAsia"/>
          <w:b/>
          <w:sz w:val="24"/>
          <w:szCs w:val="24"/>
          <w:shd w:val="clear" w:color="auto" w:fill="FFFFFF"/>
        </w:rPr>
        <w:t>91120111</w:t>
      </w:r>
      <w:r w:rsidR="006E172B">
        <w:rPr>
          <w:rFonts w:ascii="仿宋" w:eastAsia="仿宋" w:hAnsi="仿宋" w:cs="Arial"/>
          <w:b/>
          <w:sz w:val="24"/>
          <w:szCs w:val="24"/>
          <w:shd w:val="clear" w:color="auto" w:fill="FFFFFF"/>
        </w:rPr>
        <w:t>MA06X8H96Y</w:t>
      </w:r>
    </w:p>
    <w:p w:rsidR="00013F24" w:rsidRDefault="00C37396" w:rsidP="006E172B">
      <w:pPr>
        <w:spacing w:line="360" w:lineRule="auto"/>
        <w:ind w:firstLineChars="250" w:firstLine="600"/>
        <w:rPr>
          <w:rFonts w:ascii="仿宋" w:eastAsia="仿宋" w:hAnsi="仿宋"/>
          <w:b/>
          <w:sz w:val="24"/>
          <w:szCs w:val="24"/>
        </w:rPr>
      </w:pPr>
      <w:r>
        <w:rPr>
          <w:rFonts w:ascii="仿宋" w:eastAsia="仿宋" w:hAnsi="仿宋" w:hint="eastAsia"/>
          <w:sz w:val="24"/>
          <w:szCs w:val="24"/>
        </w:rPr>
        <w:t>甲方委托乙方修改模具(见下列清单),</w:t>
      </w:r>
      <w:r w:rsidR="000A7E51" w:rsidRPr="000A7E51">
        <w:rPr>
          <w:rFonts w:ascii="Arial" w:hAnsi="Arial" w:cs="Arial"/>
          <w:sz w:val="20"/>
        </w:rPr>
        <w:t xml:space="preserve"> </w:t>
      </w:r>
      <w:r w:rsidR="0074355C">
        <w:rPr>
          <w:rFonts w:ascii="Arial" w:hAnsi="Arial" w:cs="Arial" w:hint="eastAsia"/>
          <w:sz w:val="20"/>
        </w:rPr>
        <w:t>注</w:t>
      </w:r>
      <w:r w:rsidR="0074355C">
        <w:rPr>
          <w:rFonts w:ascii="Arial" w:hAnsi="Arial" w:cs="Arial"/>
          <w:sz w:val="20"/>
        </w:rPr>
        <w:t>塑塑料件相关产品模具</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013F24" w:rsidRDefault="00C37396">
      <w:pPr>
        <w:numPr>
          <w:ilvl w:val="0"/>
          <w:numId w:val="1"/>
        </w:numPr>
        <w:spacing w:line="360" w:lineRule="auto"/>
        <w:ind w:rightChars="-95" w:right="-199"/>
        <w:rPr>
          <w:rFonts w:ascii="仿宋" w:eastAsia="仿宋" w:hAnsi="仿宋"/>
          <w:sz w:val="24"/>
          <w:szCs w:val="24"/>
        </w:rPr>
      </w:pPr>
      <w:r>
        <w:rPr>
          <w:rFonts w:ascii="仿宋" w:eastAsia="仿宋" w:hAnsi="仿宋" w:hint="eastAsia"/>
          <w:b/>
          <w:sz w:val="24"/>
          <w:szCs w:val="24"/>
        </w:rPr>
        <w:t>模具</w:t>
      </w:r>
      <w:r w:rsidR="004F65B7">
        <w:rPr>
          <w:rFonts w:ascii="仿宋" w:eastAsia="仿宋" w:hAnsi="仿宋" w:hint="eastAsia"/>
          <w:b/>
          <w:sz w:val="24"/>
          <w:szCs w:val="24"/>
        </w:rPr>
        <w:t>明</w:t>
      </w:r>
      <w:r w:rsidR="004F65B7">
        <w:rPr>
          <w:rFonts w:ascii="仿宋" w:eastAsia="仿宋" w:hAnsi="仿宋"/>
          <w:b/>
          <w:sz w:val="24"/>
          <w:szCs w:val="24"/>
        </w:rPr>
        <w:t>细</w:t>
      </w:r>
      <w:r>
        <w:rPr>
          <w:rFonts w:ascii="仿宋" w:eastAsia="仿宋" w:hAnsi="仿宋" w:hint="eastAsia"/>
          <w:b/>
          <w:sz w:val="24"/>
          <w:szCs w:val="24"/>
        </w:rPr>
        <w:t xml:space="preserve">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p w:rsidR="00013F24" w:rsidRDefault="004F65B7">
      <w:pPr>
        <w:spacing w:line="360" w:lineRule="auto"/>
        <w:ind w:rightChars="-95" w:right="-199"/>
        <w:rPr>
          <w:rFonts w:ascii="仿宋" w:eastAsia="仿宋" w:hAnsi="仿宋"/>
          <w:sz w:val="24"/>
          <w:szCs w:val="24"/>
        </w:rPr>
      </w:pPr>
      <w:r>
        <w:rPr>
          <w:rFonts w:ascii="仿宋" w:eastAsia="仿宋" w:hAnsi="仿宋" w:hint="eastAsia"/>
          <w:b/>
          <w:sz w:val="24"/>
          <w:szCs w:val="24"/>
        </w:rPr>
        <w:t xml:space="preserve">   </w:t>
      </w:r>
      <w:r>
        <w:rPr>
          <w:rFonts w:ascii="仿宋" w:eastAsia="仿宋" w:hAnsi="仿宋"/>
          <w:b/>
          <w:sz w:val="24"/>
          <w:szCs w:val="24"/>
        </w:rPr>
        <w:t>1</w:t>
      </w:r>
      <w:r>
        <w:rPr>
          <w:rFonts w:ascii="仿宋" w:eastAsia="仿宋" w:hAnsi="仿宋" w:hint="eastAsia"/>
          <w:b/>
          <w:sz w:val="24"/>
          <w:szCs w:val="24"/>
        </w:rPr>
        <w:t>，</w:t>
      </w:r>
      <w:r w:rsidR="00861CA4">
        <w:rPr>
          <w:rFonts w:ascii="仿宋" w:eastAsia="仿宋" w:hAnsi="仿宋" w:hint="eastAsia"/>
          <w:b/>
          <w:sz w:val="24"/>
          <w:szCs w:val="24"/>
        </w:rPr>
        <w:t>详</w:t>
      </w:r>
      <w:r w:rsidR="00861CA4">
        <w:rPr>
          <w:rFonts w:ascii="仿宋" w:eastAsia="仿宋" w:hAnsi="仿宋"/>
          <w:b/>
          <w:sz w:val="24"/>
          <w:szCs w:val="24"/>
        </w:rPr>
        <w:t>见</w:t>
      </w:r>
      <w:r w:rsidR="00861CA4">
        <w:rPr>
          <w:rFonts w:ascii="仿宋" w:eastAsia="仿宋" w:hAnsi="仿宋" w:hint="eastAsia"/>
          <w:b/>
          <w:sz w:val="24"/>
          <w:szCs w:val="24"/>
        </w:rPr>
        <w:t>：</w:t>
      </w:r>
      <w:r w:rsidR="009A4916">
        <w:rPr>
          <w:rFonts w:ascii="仿宋" w:eastAsia="仿宋" w:hAnsi="仿宋" w:hint="eastAsia"/>
          <w:b/>
          <w:sz w:val="24"/>
          <w:szCs w:val="24"/>
        </w:rPr>
        <w:t>【</w:t>
      </w:r>
      <w:r>
        <w:rPr>
          <w:rFonts w:ascii="仿宋" w:eastAsia="仿宋" w:hAnsi="仿宋" w:hint="eastAsia"/>
          <w:b/>
          <w:sz w:val="24"/>
          <w:szCs w:val="24"/>
        </w:rPr>
        <w:t>模</w:t>
      </w:r>
      <w:r>
        <w:rPr>
          <w:rFonts w:ascii="仿宋" w:eastAsia="仿宋" w:hAnsi="仿宋"/>
          <w:b/>
          <w:sz w:val="24"/>
          <w:szCs w:val="24"/>
        </w:rPr>
        <w:t>具明细清单及协议价格表</w:t>
      </w:r>
      <w:r w:rsidR="009A4916">
        <w:rPr>
          <w:rFonts w:ascii="仿宋" w:eastAsia="仿宋" w:hAnsi="仿宋" w:hint="eastAsia"/>
          <w:b/>
          <w:sz w:val="24"/>
          <w:szCs w:val="24"/>
        </w:rPr>
        <w:t>】</w:t>
      </w:r>
      <w:r>
        <w:rPr>
          <w:rFonts w:ascii="仿宋" w:eastAsia="仿宋" w:hAnsi="仿宋"/>
          <w:b/>
          <w:sz w:val="24"/>
          <w:szCs w:val="24"/>
        </w:rPr>
        <w:t>：</w:t>
      </w:r>
    </w:p>
    <w:p w:rsidR="00013F24" w:rsidRDefault="00C37396">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013F24" w:rsidRDefault="00C37396">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265E08">
        <w:rPr>
          <w:rFonts w:ascii="仿宋" w:eastAsia="仿宋" w:hAnsi="仿宋" w:cs="宋体"/>
          <w:b/>
          <w:bCs/>
          <w:color w:val="000000"/>
          <w:kern w:val="0"/>
          <w:sz w:val="24"/>
          <w:u w:val="single"/>
        </w:rPr>
        <w:t>212846</w:t>
      </w:r>
      <w:r w:rsidR="004F65B7">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proofErr w:type="gramStart"/>
      <w:r w:rsidR="004F65B7">
        <w:rPr>
          <w:rFonts w:ascii="仿宋" w:eastAsia="仿宋" w:hAnsi="仿宋" w:cs="宋体" w:hint="eastAsia"/>
          <w:b/>
          <w:bCs/>
          <w:color w:val="000000"/>
          <w:kern w:val="0"/>
          <w:sz w:val="24"/>
          <w:u w:val="single"/>
        </w:rPr>
        <w:t>贰</w:t>
      </w:r>
      <w:r w:rsidR="004F65B7">
        <w:rPr>
          <w:rFonts w:ascii="仿宋" w:eastAsia="仿宋" w:hAnsi="仿宋" w:cs="宋体"/>
          <w:b/>
          <w:bCs/>
          <w:color w:val="000000"/>
          <w:kern w:val="0"/>
          <w:sz w:val="24"/>
          <w:u w:val="single"/>
        </w:rPr>
        <w:t>拾</w:t>
      </w:r>
      <w:r w:rsidR="000101E0">
        <w:rPr>
          <w:rFonts w:ascii="仿宋" w:eastAsia="仿宋" w:hAnsi="仿宋" w:cs="宋体" w:hint="eastAsia"/>
          <w:b/>
          <w:bCs/>
          <w:color w:val="000000"/>
          <w:kern w:val="0"/>
          <w:sz w:val="24"/>
          <w:u w:val="single"/>
        </w:rPr>
        <w:t>壹</w:t>
      </w:r>
      <w:r w:rsidR="000101E0">
        <w:rPr>
          <w:rFonts w:ascii="仿宋" w:eastAsia="仿宋" w:hAnsi="仿宋" w:cs="宋体"/>
          <w:b/>
          <w:bCs/>
          <w:color w:val="000000"/>
          <w:kern w:val="0"/>
          <w:sz w:val="24"/>
          <w:u w:val="single"/>
        </w:rPr>
        <w:t>万贰仟捌佰肆拾陆</w:t>
      </w:r>
      <w:proofErr w:type="gramEnd"/>
      <w:r w:rsidR="000101E0">
        <w:rPr>
          <w:rFonts w:ascii="仿宋" w:eastAsia="仿宋" w:hAnsi="仿宋" w:cs="宋体"/>
          <w:b/>
          <w:bCs/>
          <w:color w:val="000000"/>
          <w:kern w:val="0"/>
          <w:sz w:val="24"/>
          <w:u w:val="single"/>
        </w:rPr>
        <w:t>圆</w:t>
      </w:r>
      <w:r w:rsidR="004F65B7">
        <w:rPr>
          <w:rFonts w:ascii="仿宋" w:eastAsia="仿宋" w:hAnsi="仿宋" w:cs="宋体"/>
          <w:b/>
          <w:bCs/>
          <w:color w:val="000000"/>
          <w:kern w:val="0"/>
          <w:sz w:val="24"/>
          <w:u w:val="single"/>
        </w:rPr>
        <w:t>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013F24" w:rsidRDefault="00C37396">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013F24" w:rsidRDefault="00C37396">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013F24" w:rsidRDefault="00C37396">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013F24" w:rsidRDefault="00C37396">
      <w:pPr>
        <w:pStyle w:val="ab"/>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三、付款方式</w:t>
      </w:r>
    </w:p>
    <w:p w:rsidR="00013F24" w:rsidRDefault="00C37396">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w:t>
      </w:r>
      <w:r>
        <w:rPr>
          <w:rFonts w:ascii="仿宋" w:eastAsia="仿宋" w:hAnsi="仿宋" w:cs="宋体" w:hint="eastAsia"/>
          <w:bCs/>
          <w:kern w:val="0"/>
          <w:sz w:val="24"/>
          <w:szCs w:val="24"/>
        </w:rPr>
        <w:lastRenderedPageBreak/>
        <w:t>第三方支付相关款项。</w:t>
      </w:r>
    </w:p>
    <w:p w:rsidR="00013F24" w:rsidRDefault="00C37396">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w:t>
      </w:r>
      <w:r w:rsidR="00B4535F">
        <w:rPr>
          <w:rFonts w:ascii="仿宋" w:eastAsia="仿宋" w:hAnsi="仿宋" w:cs="宋体" w:hint="eastAsia"/>
          <w:bCs/>
          <w:kern w:val="0"/>
          <w:sz w:val="24"/>
          <w:szCs w:val="24"/>
        </w:rPr>
        <w:t>将</w:t>
      </w:r>
      <w:r>
        <w:rPr>
          <w:rFonts w:ascii="仿宋" w:eastAsia="仿宋" w:hAnsi="仿宋" w:cs="宋体" w:hint="eastAsia"/>
          <w:bCs/>
          <w:kern w:val="0"/>
          <w:sz w:val="24"/>
          <w:szCs w:val="24"/>
        </w:rPr>
        <w:t>修改完成后，通过甲方</w:t>
      </w:r>
      <w:r w:rsidR="008A74F9">
        <w:rPr>
          <w:rFonts w:ascii="仿宋" w:eastAsia="仿宋" w:hAnsi="仿宋" w:cs="宋体" w:hint="eastAsia"/>
          <w:bCs/>
          <w:kern w:val="0"/>
          <w:sz w:val="24"/>
          <w:szCs w:val="24"/>
        </w:rPr>
        <w:t>模</w:t>
      </w:r>
      <w:r w:rsidR="008A74F9">
        <w:rPr>
          <w:rFonts w:ascii="仿宋" w:eastAsia="仿宋" w:hAnsi="仿宋" w:cs="宋体"/>
          <w:bCs/>
          <w:kern w:val="0"/>
          <w:sz w:val="24"/>
          <w:szCs w:val="24"/>
        </w:rPr>
        <w:t>具工程师现场</w:t>
      </w:r>
      <w:r>
        <w:rPr>
          <w:rFonts w:ascii="仿宋" w:eastAsia="仿宋" w:hAnsi="仿宋" w:cs="宋体" w:hint="eastAsia"/>
          <w:bCs/>
          <w:kern w:val="0"/>
          <w:sz w:val="24"/>
          <w:szCs w:val="24"/>
        </w:rPr>
        <w:t>验收</w:t>
      </w:r>
      <w:r>
        <w:rPr>
          <w:rFonts w:ascii="仿宋" w:eastAsia="仿宋" w:hAnsi="仿宋" w:hint="eastAsia"/>
          <w:sz w:val="24"/>
          <w:szCs w:val="24"/>
        </w:rPr>
        <w:t>试模样件</w:t>
      </w:r>
      <w:r>
        <w:rPr>
          <w:rFonts w:ascii="仿宋" w:eastAsia="仿宋" w:hAnsi="仿宋" w:cs="宋体" w:hint="eastAsia"/>
          <w:bCs/>
          <w:kern w:val="0"/>
          <w:sz w:val="24"/>
          <w:szCs w:val="24"/>
        </w:rPr>
        <w:t>合格，</w:t>
      </w:r>
      <w:bookmarkStart w:id="0" w:name="_GoBack"/>
      <w:bookmarkEnd w:id="0"/>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w:t>
      </w:r>
      <w:r w:rsidR="008A74F9">
        <w:rPr>
          <w:rFonts w:ascii="仿宋" w:eastAsia="仿宋" w:hAnsi="仿宋" w:cs="宋体" w:hint="eastAsia"/>
          <w:bCs/>
          <w:kern w:val="0"/>
          <w:sz w:val="24"/>
          <w:szCs w:val="24"/>
          <w:u w:val="single"/>
        </w:rPr>
        <w:t>5</w:t>
      </w:r>
      <w:r w:rsidR="00D21ED2">
        <w:rPr>
          <w:rFonts w:ascii="仿宋" w:eastAsia="仿宋" w:hAnsi="仿宋" w:cs="宋体" w:hint="eastAsia"/>
          <w:bCs/>
          <w:kern w:val="0"/>
          <w:sz w:val="24"/>
          <w:szCs w:val="24"/>
          <w:u w:val="single"/>
        </w:rPr>
        <w:t>日</w:t>
      </w:r>
      <w:r w:rsidR="008C2E8E">
        <w:rPr>
          <w:rFonts w:ascii="仿宋" w:eastAsia="仿宋" w:hAnsi="仿宋" w:cs="宋体" w:hint="eastAsia"/>
          <w:bCs/>
          <w:kern w:val="0"/>
          <w:sz w:val="24"/>
          <w:szCs w:val="24"/>
          <w:u w:val="single"/>
        </w:rPr>
        <w:t>内以承兑</w:t>
      </w:r>
      <w:r>
        <w:rPr>
          <w:rFonts w:ascii="仿宋" w:eastAsia="仿宋" w:hAnsi="仿宋" w:cs="宋体" w:hint="eastAsia"/>
          <w:bCs/>
          <w:kern w:val="0"/>
          <w:sz w:val="24"/>
          <w:szCs w:val="24"/>
          <w:u w:val="single"/>
        </w:rPr>
        <w:t>汇票支付</w:t>
      </w:r>
      <w:r>
        <w:rPr>
          <w:rFonts w:ascii="仿宋" w:eastAsia="仿宋" w:hAnsi="仿宋" w:cs="宋体" w:hint="eastAsia"/>
          <w:bCs/>
          <w:kern w:val="0"/>
          <w:sz w:val="24"/>
          <w:szCs w:val="24"/>
        </w:rPr>
        <w:t>模具修改费用</w:t>
      </w:r>
      <w:r w:rsidR="002D38EE">
        <w:rPr>
          <w:rFonts w:ascii="仿宋" w:eastAsia="仿宋" w:hAnsi="仿宋" w:cs="宋体" w:hint="eastAsia"/>
          <w:bCs/>
          <w:kern w:val="0"/>
          <w:sz w:val="24"/>
          <w:szCs w:val="24"/>
        </w:rPr>
        <w:t>后，</w:t>
      </w:r>
      <w:r w:rsidR="002D38EE">
        <w:rPr>
          <w:rFonts w:ascii="仿宋" w:eastAsia="仿宋" w:hAnsi="仿宋" w:hint="eastAsia"/>
          <w:sz w:val="24"/>
          <w:szCs w:val="24"/>
        </w:rPr>
        <w:t>乙方将模具及全部附件运送到甲方指定地点，</w:t>
      </w:r>
    </w:p>
    <w:p w:rsidR="00013F24" w:rsidRDefault="00C37396">
      <w:pPr>
        <w:pStyle w:val="ab"/>
        <w:numPr>
          <w:ilvl w:val="0"/>
          <w:numId w:val="3"/>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013F24" w:rsidRDefault="00C37396">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013F24" w:rsidRDefault="00C37396">
      <w:pPr>
        <w:spacing w:line="360" w:lineRule="auto"/>
        <w:rPr>
          <w:rFonts w:ascii="仿宋" w:eastAsia="仿宋" w:hAnsi="仿宋"/>
          <w:sz w:val="24"/>
          <w:szCs w:val="24"/>
        </w:rPr>
      </w:pPr>
      <w:r>
        <w:rPr>
          <w:rFonts w:ascii="仿宋" w:eastAsia="仿宋" w:hAnsi="仿宋" w:hint="eastAsia"/>
          <w:sz w:val="24"/>
          <w:szCs w:val="24"/>
        </w:rPr>
        <w:lastRenderedPageBreak/>
        <w:t>7.本合同的模具</w:t>
      </w:r>
      <w:r w:rsidR="00D64D42">
        <w:rPr>
          <w:rFonts w:ascii="仿宋" w:eastAsia="仿宋" w:hAnsi="仿宋" w:hint="eastAsia"/>
          <w:sz w:val="24"/>
          <w:szCs w:val="24"/>
        </w:rPr>
        <w:t>清</w:t>
      </w:r>
      <w:r w:rsidR="00D64D42">
        <w:rPr>
          <w:rFonts w:ascii="仿宋" w:eastAsia="仿宋" w:hAnsi="仿宋"/>
          <w:sz w:val="24"/>
          <w:szCs w:val="24"/>
        </w:rPr>
        <w:t>单内，单个模具</w:t>
      </w:r>
      <w:r>
        <w:rPr>
          <w:rFonts w:ascii="仿宋" w:eastAsia="仿宋" w:hAnsi="仿宋" w:hint="eastAsia"/>
          <w:sz w:val="24"/>
          <w:szCs w:val="24"/>
        </w:rPr>
        <w:t xml:space="preserve">维修周期为 </w:t>
      </w:r>
      <w:r w:rsidR="00FE1BD7">
        <w:rPr>
          <w:rFonts w:ascii="仿宋" w:eastAsia="仿宋" w:hAnsi="仿宋"/>
          <w:sz w:val="24"/>
          <w:szCs w:val="24"/>
        </w:rPr>
        <w:t>7</w:t>
      </w:r>
      <w:r>
        <w:rPr>
          <w:rFonts w:ascii="仿宋" w:eastAsia="仿宋" w:hAnsi="仿宋" w:hint="eastAsia"/>
          <w:sz w:val="24"/>
          <w:szCs w:val="24"/>
        </w:rPr>
        <w:t>天，乙方务必于</w:t>
      </w:r>
      <w:r w:rsidR="009804B9">
        <w:rPr>
          <w:rFonts w:ascii="仿宋" w:eastAsia="仿宋" w:hAnsi="仿宋" w:hint="eastAsia"/>
          <w:sz w:val="24"/>
          <w:szCs w:val="24"/>
        </w:rPr>
        <w:t>7个工</w:t>
      </w:r>
      <w:r w:rsidR="009804B9">
        <w:rPr>
          <w:rFonts w:ascii="仿宋" w:eastAsia="仿宋" w:hAnsi="仿宋"/>
          <w:sz w:val="24"/>
          <w:szCs w:val="24"/>
        </w:rPr>
        <w:t>作日</w:t>
      </w:r>
      <w:r>
        <w:rPr>
          <w:rFonts w:ascii="仿宋" w:eastAsia="仿宋" w:hAnsi="仿宋" w:hint="eastAsia"/>
          <w:sz w:val="24"/>
          <w:szCs w:val="24"/>
        </w:rPr>
        <w:t>交付修改完毕的模具，（试模期间使用原料由模具厂承担原料费用及30套试装产品）如乙方不能按时交付，每逾期一日应向甲方支付合同总金额的千分之五的违约金。并应赔偿给甲方造成的直接和间接损失。</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六、检验方法</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七、技术要求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r w:rsidR="000F3DC8">
        <w:rPr>
          <w:rFonts w:ascii="仿宋" w:eastAsia="仿宋" w:hAnsi="仿宋"/>
          <w:sz w:val="24"/>
          <w:szCs w:val="24"/>
        </w:rPr>
        <w:t xml:space="preserve"> </w:t>
      </w:r>
    </w:p>
    <w:p w:rsidR="00013F24" w:rsidRDefault="000F3DC8">
      <w:pPr>
        <w:spacing w:line="360" w:lineRule="auto"/>
        <w:rPr>
          <w:rFonts w:ascii="仿宋" w:eastAsia="仿宋" w:hAnsi="仿宋"/>
          <w:sz w:val="24"/>
          <w:szCs w:val="24"/>
        </w:rPr>
      </w:pPr>
      <w:r>
        <w:rPr>
          <w:rFonts w:ascii="仿宋" w:eastAsia="仿宋" w:hAnsi="仿宋"/>
          <w:sz w:val="24"/>
          <w:szCs w:val="24"/>
        </w:rPr>
        <w:t>4</w:t>
      </w:r>
      <w:r w:rsidR="00C37396">
        <w:rPr>
          <w:rFonts w:ascii="仿宋" w:eastAsia="仿宋" w:hAnsi="仿宋" w:hint="eastAsia"/>
          <w:sz w:val="24"/>
          <w:szCs w:val="24"/>
        </w:rPr>
        <w:t>.乙方承诺使用所承制的模具生产出的产品的产能能够达到甲方的交货要求：</w:t>
      </w:r>
    </w:p>
    <w:p w:rsidR="00013F24" w:rsidRDefault="00013F24">
      <w:pPr>
        <w:spacing w:line="360" w:lineRule="auto"/>
        <w:rPr>
          <w:rFonts w:ascii="仿宋" w:eastAsia="仿宋" w:hAnsi="仿宋"/>
          <w:sz w:val="24"/>
          <w:szCs w:val="24"/>
        </w:rPr>
      </w:pPr>
    </w:p>
    <w:p w:rsidR="00013F24" w:rsidRDefault="00C37396">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013F24" w:rsidRDefault="00C37396">
      <w:pPr>
        <w:spacing w:line="360" w:lineRule="auto"/>
        <w:rPr>
          <w:rFonts w:ascii="仿宋" w:eastAsia="仿宋" w:hAnsi="仿宋"/>
          <w:sz w:val="24"/>
          <w:szCs w:val="24"/>
        </w:rPr>
      </w:pPr>
      <w:r>
        <w:rPr>
          <w:rFonts w:ascii="仿宋" w:eastAsia="仿宋" w:hAnsi="仿宋" w:hint="eastAsia"/>
          <w:sz w:val="24"/>
          <w:szCs w:val="24"/>
        </w:rPr>
        <w:lastRenderedPageBreak/>
        <w:t>1.甲方对该模具及附属工具享有所有权，乙方对模具有保管维修及保养义务；</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十、违约及索赔</w:t>
      </w:r>
    </w:p>
    <w:p w:rsidR="00013F24" w:rsidRDefault="00C37396">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013F24" w:rsidRDefault="00C37396">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十一、其它</w:t>
      </w:r>
    </w:p>
    <w:p w:rsidR="00013F24" w:rsidRDefault="00C37396">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FE1BD7" w:rsidRDefault="00FE1BD7">
      <w:pPr>
        <w:spacing w:line="360" w:lineRule="auto"/>
        <w:jc w:val="left"/>
        <w:rPr>
          <w:rFonts w:ascii="仿宋" w:eastAsia="仿宋" w:hAnsi="仿宋" w:cs="仿宋"/>
          <w:b/>
          <w:color w:val="000000"/>
          <w:sz w:val="24"/>
          <w:szCs w:val="24"/>
        </w:rPr>
      </w:pPr>
    </w:p>
    <w:p w:rsidR="00FE1BD7" w:rsidRDefault="00FE1BD7">
      <w:pPr>
        <w:spacing w:line="360" w:lineRule="auto"/>
        <w:jc w:val="left"/>
        <w:rPr>
          <w:rFonts w:ascii="仿宋" w:eastAsia="仿宋" w:hAnsi="仿宋" w:cs="仿宋"/>
          <w:b/>
          <w:color w:val="000000"/>
          <w:sz w:val="24"/>
          <w:szCs w:val="24"/>
        </w:rPr>
      </w:pPr>
    </w:p>
    <w:p w:rsidR="00013F24" w:rsidRPr="00A33D27" w:rsidRDefault="00C37396" w:rsidP="00736B6E">
      <w:pPr>
        <w:widowControl/>
        <w:adjustRightInd w:val="0"/>
        <w:snapToGrid w:val="0"/>
        <w:spacing w:line="360" w:lineRule="auto"/>
        <w:jc w:val="left"/>
        <w:rPr>
          <w:rFonts w:ascii="仿宋" w:eastAsia="仿宋" w:hAnsi="仿宋" w:cs="仿宋"/>
          <w:color w:val="000000"/>
          <w:sz w:val="24"/>
          <w:szCs w:val="24"/>
        </w:rPr>
      </w:pPr>
      <w:r>
        <w:rPr>
          <w:rFonts w:ascii="仿宋" w:eastAsia="仿宋" w:hAnsi="仿宋" w:cs="仿宋" w:hint="eastAsia"/>
          <w:b/>
          <w:color w:val="000000"/>
          <w:sz w:val="24"/>
          <w:szCs w:val="24"/>
        </w:rPr>
        <w:t xml:space="preserve">甲方: </w:t>
      </w:r>
      <w:r w:rsidR="00A33D27" w:rsidRPr="00A33D27">
        <w:rPr>
          <w:rFonts w:ascii="仿宋" w:eastAsia="仿宋" w:hAnsi="仿宋" w:cs="仿宋"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安路</w:t>
      </w:r>
      <w:r w:rsidR="00A33D27" w:rsidRPr="00A33D27">
        <w:rPr>
          <w:rFonts w:ascii="仿宋" w:eastAsia="仿宋" w:hAnsi="仿宋" w:cs="仿宋"/>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普（</w:t>
      </w:r>
      <w:r w:rsidR="00A33D27" w:rsidRPr="00A33D27">
        <w:rPr>
          <w:rFonts w:ascii="仿宋" w:eastAsia="仿宋" w:hAnsi="仿宋" w:cs="仿宋"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北京</w:t>
      </w:r>
      <w:r w:rsidR="00A33D27" w:rsidRPr="00A33D27">
        <w:rPr>
          <w:rFonts w:ascii="仿宋" w:eastAsia="仿宋" w:hAnsi="仿宋" w:cs="仿宋"/>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33D27" w:rsidRPr="00A33D27">
        <w:rPr>
          <w:rFonts w:ascii="仿宋" w:eastAsia="仿宋" w:hAnsi="仿宋" w:cs="仿宋"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汽车</w:t>
      </w:r>
      <w:r w:rsidR="00A33D27" w:rsidRPr="00A33D27">
        <w:rPr>
          <w:rFonts w:ascii="仿宋" w:eastAsia="仿宋" w:hAnsi="仿宋" w:cs="仿宋"/>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技术有限公司</w:t>
      </w:r>
      <w:r>
        <w:rPr>
          <w:rFonts w:ascii="仿宋" w:eastAsia="仿宋" w:hAnsi="仿宋" w:cs="仿宋" w:hint="eastAsia"/>
          <w:b/>
          <w:color w:val="000000"/>
          <w:sz w:val="24"/>
          <w:szCs w:val="24"/>
        </w:rPr>
        <w:t xml:space="preserve"> </w:t>
      </w:r>
      <w:r w:rsidR="00FE1BD7">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 xml:space="preserve">乙方: </w:t>
      </w:r>
      <w:r w:rsidR="00A33D27">
        <w:rPr>
          <w:rFonts w:ascii="仿宋" w:eastAsia="仿宋" w:hAnsi="仿宋" w:hint="eastAsia"/>
          <w:b/>
          <w:sz w:val="24"/>
          <w:szCs w:val="24"/>
        </w:rPr>
        <w:t xml:space="preserve"> </w:t>
      </w:r>
      <w:r w:rsidR="005365CB">
        <w:rPr>
          <w:rFonts w:ascii="仿宋" w:eastAsia="仿宋" w:hAnsi="仿宋" w:hint="eastAsia"/>
          <w:b/>
          <w:sz w:val="24"/>
          <w:szCs w:val="24"/>
        </w:rPr>
        <w:t>天津新</w:t>
      </w:r>
      <w:r w:rsidR="005365CB">
        <w:rPr>
          <w:rFonts w:ascii="仿宋" w:eastAsia="仿宋" w:hAnsi="仿宋"/>
          <w:b/>
          <w:sz w:val="24"/>
          <w:szCs w:val="24"/>
        </w:rPr>
        <w:t>起点模具有限公司</w:t>
      </w:r>
      <w:r>
        <w:rPr>
          <w:rFonts w:ascii="仿宋" w:eastAsia="仿宋" w:hAnsi="仿宋" w:cs="仿宋" w:hint="eastAsia"/>
          <w:b/>
          <w:color w:val="000000"/>
          <w:sz w:val="24"/>
          <w:szCs w:val="24"/>
        </w:rPr>
        <w:t xml:space="preserve">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w:t>
      </w:r>
      <w:r w:rsidR="00A33D27">
        <w:rPr>
          <w:rFonts w:ascii="仿宋" w:eastAsia="仿宋" w:hAnsi="仿宋" w:cs="仿宋"/>
          <w:b/>
          <w:color w:val="000000"/>
          <w:sz w:val="24"/>
          <w:szCs w:val="24"/>
        </w:rPr>
        <w:t xml:space="preserve">    </w:t>
      </w:r>
      <w:r>
        <w:rPr>
          <w:rFonts w:ascii="仿宋" w:eastAsia="仿宋" w:hAnsi="仿宋" w:cs="仿宋" w:hint="eastAsia"/>
          <w:b/>
          <w:color w:val="000000"/>
          <w:sz w:val="24"/>
          <w:szCs w:val="24"/>
        </w:rPr>
        <w:t xml:space="preserve">(盖章)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013F24" w:rsidRDefault="00013F24">
      <w:pPr>
        <w:spacing w:line="360" w:lineRule="auto"/>
        <w:jc w:val="left"/>
        <w:rPr>
          <w:rFonts w:ascii="仿宋" w:eastAsia="仿宋" w:hAnsi="仿宋" w:cs="仿宋"/>
          <w:b/>
          <w:color w:val="000000"/>
          <w:sz w:val="24"/>
          <w:szCs w:val="24"/>
        </w:rPr>
      </w:pPr>
    </w:p>
    <w:p w:rsidR="00013F24" w:rsidRDefault="00FE1BD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2023</w:t>
      </w:r>
      <w:r w:rsidR="00C37396">
        <w:rPr>
          <w:rFonts w:ascii="仿宋" w:eastAsia="仿宋" w:hAnsi="仿宋" w:cs="仿宋" w:hint="eastAsia"/>
          <w:b/>
          <w:color w:val="000000"/>
          <w:sz w:val="24"/>
          <w:szCs w:val="24"/>
        </w:rPr>
        <w:t xml:space="preserve">年  </w:t>
      </w:r>
      <w:r>
        <w:rPr>
          <w:rFonts w:ascii="仿宋" w:eastAsia="仿宋" w:hAnsi="仿宋" w:cs="仿宋"/>
          <w:b/>
          <w:color w:val="000000"/>
          <w:sz w:val="24"/>
          <w:szCs w:val="24"/>
        </w:rPr>
        <w:t>11</w:t>
      </w:r>
      <w:r w:rsidR="00C37396">
        <w:rPr>
          <w:rFonts w:ascii="仿宋" w:eastAsia="仿宋" w:hAnsi="仿宋" w:cs="仿宋" w:hint="eastAsia"/>
          <w:b/>
          <w:color w:val="000000"/>
          <w:sz w:val="24"/>
          <w:szCs w:val="24"/>
        </w:rPr>
        <w:t xml:space="preserve"> 月  </w:t>
      </w:r>
      <w:r w:rsidR="005365CB">
        <w:rPr>
          <w:rFonts w:ascii="仿宋" w:eastAsia="仿宋" w:hAnsi="仿宋" w:cs="仿宋"/>
          <w:b/>
          <w:color w:val="000000"/>
          <w:sz w:val="24"/>
          <w:szCs w:val="24"/>
        </w:rPr>
        <w:t>29</w:t>
      </w:r>
      <w:r w:rsidR="00C37396">
        <w:rPr>
          <w:rFonts w:ascii="仿宋" w:eastAsia="仿宋" w:hAnsi="仿宋" w:cs="仿宋" w:hint="eastAsia"/>
          <w:b/>
          <w:color w:val="000000"/>
          <w:sz w:val="24"/>
          <w:szCs w:val="24"/>
        </w:rPr>
        <w:t xml:space="preserve"> 日</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2023</w:t>
      </w:r>
      <w:r w:rsidR="00C37396">
        <w:rPr>
          <w:rFonts w:ascii="仿宋" w:eastAsia="仿宋" w:hAnsi="仿宋" w:cs="仿宋" w:hint="eastAsia"/>
          <w:b/>
          <w:color w:val="000000"/>
          <w:sz w:val="24"/>
          <w:szCs w:val="24"/>
        </w:rPr>
        <w:t xml:space="preserve">年  </w:t>
      </w:r>
      <w:r>
        <w:rPr>
          <w:rFonts w:ascii="仿宋" w:eastAsia="仿宋" w:hAnsi="仿宋" w:cs="仿宋"/>
          <w:b/>
          <w:color w:val="000000"/>
          <w:sz w:val="24"/>
          <w:szCs w:val="24"/>
        </w:rPr>
        <w:t>11</w:t>
      </w:r>
      <w:r w:rsidR="00C37396">
        <w:rPr>
          <w:rFonts w:ascii="仿宋" w:eastAsia="仿宋" w:hAnsi="仿宋" w:cs="仿宋" w:hint="eastAsia"/>
          <w:b/>
          <w:color w:val="000000"/>
          <w:sz w:val="24"/>
          <w:szCs w:val="24"/>
        </w:rPr>
        <w:t xml:space="preserve"> 月  </w:t>
      </w:r>
      <w:r w:rsidR="005365CB">
        <w:rPr>
          <w:rFonts w:ascii="仿宋" w:eastAsia="仿宋" w:hAnsi="仿宋" w:cs="仿宋"/>
          <w:b/>
          <w:color w:val="000000"/>
          <w:sz w:val="24"/>
          <w:szCs w:val="24"/>
        </w:rPr>
        <w:t>29</w:t>
      </w:r>
      <w:r w:rsidR="00C37396">
        <w:rPr>
          <w:rFonts w:ascii="仿宋" w:eastAsia="仿宋" w:hAnsi="仿宋" w:cs="仿宋" w:hint="eastAsia"/>
          <w:b/>
          <w:color w:val="000000"/>
          <w:sz w:val="24"/>
          <w:szCs w:val="24"/>
        </w:rPr>
        <w:t>日</w:t>
      </w:r>
    </w:p>
    <w:sectPr w:rsidR="00013F24">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B96" w:rsidRDefault="005C5B96">
      <w:r>
        <w:separator/>
      </w:r>
    </w:p>
  </w:endnote>
  <w:endnote w:type="continuationSeparator" w:id="0">
    <w:p w:rsidR="005C5B96" w:rsidRDefault="005C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F24" w:rsidRDefault="00C37396">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013F24" w:rsidRDefault="00013F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013F24" w:rsidRDefault="00C37396">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2D38EE">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38EE">
              <w:rPr>
                <w:b/>
                <w:noProof/>
              </w:rPr>
              <w:t>5</w:t>
            </w:r>
            <w:r>
              <w:rPr>
                <w:b/>
                <w:sz w:val="24"/>
                <w:szCs w:val="24"/>
              </w:rPr>
              <w:fldChar w:fldCharType="end"/>
            </w:r>
          </w:p>
        </w:sdtContent>
      </w:sdt>
    </w:sdtContent>
  </w:sdt>
  <w:p w:rsidR="00013F24" w:rsidRDefault="00013F2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F24" w:rsidRDefault="00C37396">
    <w:pPr>
      <w:pStyle w:val="a5"/>
      <w:jc w:val="right"/>
    </w:pPr>
    <w:r>
      <w:rPr>
        <w:b/>
        <w:sz w:val="24"/>
        <w:szCs w:val="24"/>
      </w:rPr>
      <w:fldChar w:fldCharType="begin"/>
    </w:r>
    <w:r>
      <w:rPr>
        <w:b/>
      </w:rPr>
      <w:instrText>PAGE</w:instrText>
    </w:r>
    <w:r>
      <w:rPr>
        <w:b/>
        <w:sz w:val="24"/>
        <w:szCs w:val="24"/>
      </w:rPr>
      <w:fldChar w:fldCharType="separate"/>
    </w:r>
    <w:r w:rsidR="002D38E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38EE">
      <w:rPr>
        <w:b/>
        <w:noProof/>
      </w:rPr>
      <w:t>5</w:t>
    </w:r>
    <w:r>
      <w:rPr>
        <w:b/>
        <w:sz w:val="24"/>
        <w:szCs w:val="24"/>
      </w:rPr>
      <w:fldChar w:fldCharType="end"/>
    </w:r>
  </w:p>
  <w:p w:rsidR="00013F24" w:rsidRDefault="00013F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B96" w:rsidRDefault="005C5B96">
      <w:r>
        <w:separator/>
      </w:r>
    </w:p>
  </w:footnote>
  <w:footnote w:type="continuationSeparator" w:id="0">
    <w:p w:rsidR="005C5B96" w:rsidRDefault="005C5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F24" w:rsidRDefault="00013F2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F24" w:rsidRDefault="00C3739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E96A2D"/>
    <w:multiLevelType w:val="singleLevel"/>
    <w:tmpl w:val="D1E96A2D"/>
    <w:lvl w:ilvl="0">
      <w:start w:val="1"/>
      <w:numFmt w:val="chineseCounting"/>
      <w:suff w:val="nothing"/>
      <w:lvlText w:val="%1、"/>
      <w:lvlJc w:val="left"/>
      <w:rPr>
        <w:rFonts w:hint="eastAsia"/>
      </w:r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5B86"/>
    <w:rsid w:val="000101E0"/>
    <w:rsid w:val="00013F24"/>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A7E51"/>
    <w:rsid w:val="000B1CBA"/>
    <w:rsid w:val="000B38E8"/>
    <w:rsid w:val="000B7712"/>
    <w:rsid w:val="000C0C09"/>
    <w:rsid w:val="000C77F9"/>
    <w:rsid w:val="000C7E0C"/>
    <w:rsid w:val="000D1BD9"/>
    <w:rsid w:val="000D6EC7"/>
    <w:rsid w:val="000E53A0"/>
    <w:rsid w:val="000F3DC8"/>
    <w:rsid w:val="00104C3D"/>
    <w:rsid w:val="00107B0F"/>
    <w:rsid w:val="00112EB4"/>
    <w:rsid w:val="00120DFF"/>
    <w:rsid w:val="00125AD6"/>
    <w:rsid w:val="0014400C"/>
    <w:rsid w:val="00152B52"/>
    <w:rsid w:val="00156FC8"/>
    <w:rsid w:val="00163D1E"/>
    <w:rsid w:val="00172A27"/>
    <w:rsid w:val="00174744"/>
    <w:rsid w:val="0017723B"/>
    <w:rsid w:val="00177E2F"/>
    <w:rsid w:val="00181FCB"/>
    <w:rsid w:val="001850C8"/>
    <w:rsid w:val="001932AD"/>
    <w:rsid w:val="00194F32"/>
    <w:rsid w:val="001969B4"/>
    <w:rsid w:val="00197962"/>
    <w:rsid w:val="001A1502"/>
    <w:rsid w:val="001A64BB"/>
    <w:rsid w:val="001B2B01"/>
    <w:rsid w:val="001B4DDF"/>
    <w:rsid w:val="001B4E60"/>
    <w:rsid w:val="001B6AED"/>
    <w:rsid w:val="001C0BDF"/>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3EA0"/>
    <w:rsid w:val="00255BDE"/>
    <w:rsid w:val="002613E1"/>
    <w:rsid w:val="0026270A"/>
    <w:rsid w:val="00265E08"/>
    <w:rsid w:val="00270565"/>
    <w:rsid w:val="002775E9"/>
    <w:rsid w:val="00282AE4"/>
    <w:rsid w:val="00285599"/>
    <w:rsid w:val="00294999"/>
    <w:rsid w:val="002972FB"/>
    <w:rsid w:val="002A7FF8"/>
    <w:rsid w:val="002B0BC6"/>
    <w:rsid w:val="002B4D41"/>
    <w:rsid w:val="002B590E"/>
    <w:rsid w:val="002C0246"/>
    <w:rsid w:val="002C3434"/>
    <w:rsid w:val="002C46DC"/>
    <w:rsid w:val="002D38EE"/>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5B7"/>
    <w:rsid w:val="004F7B52"/>
    <w:rsid w:val="00500E20"/>
    <w:rsid w:val="005018F7"/>
    <w:rsid w:val="0050430D"/>
    <w:rsid w:val="005055B0"/>
    <w:rsid w:val="00517130"/>
    <w:rsid w:val="00527FE2"/>
    <w:rsid w:val="00530750"/>
    <w:rsid w:val="0053529B"/>
    <w:rsid w:val="005365CB"/>
    <w:rsid w:val="00541779"/>
    <w:rsid w:val="00542813"/>
    <w:rsid w:val="00555404"/>
    <w:rsid w:val="005658A8"/>
    <w:rsid w:val="00576DB0"/>
    <w:rsid w:val="00586556"/>
    <w:rsid w:val="00586B58"/>
    <w:rsid w:val="005916A0"/>
    <w:rsid w:val="005A19B6"/>
    <w:rsid w:val="005A21CC"/>
    <w:rsid w:val="005A3250"/>
    <w:rsid w:val="005A6766"/>
    <w:rsid w:val="005C3AE4"/>
    <w:rsid w:val="005C5B96"/>
    <w:rsid w:val="005D1767"/>
    <w:rsid w:val="005D1D15"/>
    <w:rsid w:val="005E0415"/>
    <w:rsid w:val="005E3B9F"/>
    <w:rsid w:val="005F5EA2"/>
    <w:rsid w:val="00605E97"/>
    <w:rsid w:val="00612A2C"/>
    <w:rsid w:val="006159FF"/>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172B"/>
    <w:rsid w:val="006E3515"/>
    <w:rsid w:val="006F13B9"/>
    <w:rsid w:val="006F1B02"/>
    <w:rsid w:val="006F4B17"/>
    <w:rsid w:val="007013BD"/>
    <w:rsid w:val="007014FA"/>
    <w:rsid w:val="007262FB"/>
    <w:rsid w:val="00736B6E"/>
    <w:rsid w:val="00736F67"/>
    <w:rsid w:val="007375BD"/>
    <w:rsid w:val="0074355C"/>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44FA"/>
    <w:rsid w:val="00826F01"/>
    <w:rsid w:val="008272C9"/>
    <w:rsid w:val="00847BD5"/>
    <w:rsid w:val="00861CA4"/>
    <w:rsid w:val="008704C5"/>
    <w:rsid w:val="008711D6"/>
    <w:rsid w:val="00881382"/>
    <w:rsid w:val="0088738B"/>
    <w:rsid w:val="00887F0F"/>
    <w:rsid w:val="0089046F"/>
    <w:rsid w:val="00890D70"/>
    <w:rsid w:val="008953DA"/>
    <w:rsid w:val="008A1620"/>
    <w:rsid w:val="008A164E"/>
    <w:rsid w:val="008A5047"/>
    <w:rsid w:val="008A74F9"/>
    <w:rsid w:val="008B0A5C"/>
    <w:rsid w:val="008B6AE7"/>
    <w:rsid w:val="008B765D"/>
    <w:rsid w:val="008B7E94"/>
    <w:rsid w:val="008C07B0"/>
    <w:rsid w:val="008C1356"/>
    <w:rsid w:val="008C2E8E"/>
    <w:rsid w:val="008C7947"/>
    <w:rsid w:val="008C7D5E"/>
    <w:rsid w:val="008D7E8C"/>
    <w:rsid w:val="008D7EAA"/>
    <w:rsid w:val="008E2740"/>
    <w:rsid w:val="008E4A49"/>
    <w:rsid w:val="008E72C8"/>
    <w:rsid w:val="00903CA3"/>
    <w:rsid w:val="009072D2"/>
    <w:rsid w:val="00912F51"/>
    <w:rsid w:val="009142F6"/>
    <w:rsid w:val="00921F0C"/>
    <w:rsid w:val="0092625B"/>
    <w:rsid w:val="00937F0C"/>
    <w:rsid w:val="0095039B"/>
    <w:rsid w:val="00955D05"/>
    <w:rsid w:val="00961954"/>
    <w:rsid w:val="009672CA"/>
    <w:rsid w:val="009742E5"/>
    <w:rsid w:val="009804B9"/>
    <w:rsid w:val="00985A6F"/>
    <w:rsid w:val="009A0CB8"/>
    <w:rsid w:val="009A1E14"/>
    <w:rsid w:val="009A4916"/>
    <w:rsid w:val="009A5DF4"/>
    <w:rsid w:val="009B15A4"/>
    <w:rsid w:val="009B1FAE"/>
    <w:rsid w:val="009B341E"/>
    <w:rsid w:val="009C1B36"/>
    <w:rsid w:val="009C3FA5"/>
    <w:rsid w:val="009C4478"/>
    <w:rsid w:val="009D1311"/>
    <w:rsid w:val="009D6C1C"/>
    <w:rsid w:val="009E5961"/>
    <w:rsid w:val="009F0469"/>
    <w:rsid w:val="009F295A"/>
    <w:rsid w:val="00A1711F"/>
    <w:rsid w:val="00A2675A"/>
    <w:rsid w:val="00A33D27"/>
    <w:rsid w:val="00A40468"/>
    <w:rsid w:val="00A40E33"/>
    <w:rsid w:val="00A40E5E"/>
    <w:rsid w:val="00A4172E"/>
    <w:rsid w:val="00A47DC6"/>
    <w:rsid w:val="00A51F7A"/>
    <w:rsid w:val="00A56A00"/>
    <w:rsid w:val="00A64EA3"/>
    <w:rsid w:val="00A65E0C"/>
    <w:rsid w:val="00A66B14"/>
    <w:rsid w:val="00A673C3"/>
    <w:rsid w:val="00A71063"/>
    <w:rsid w:val="00A73FC7"/>
    <w:rsid w:val="00A94CF4"/>
    <w:rsid w:val="00A971FB"/>
    <w:rsid w:val="00AA78CE"/>
    <w:rsid w:val="00AB6393"/>
    <w:rsid w:val="00AC54D8"/>
    <w:rsid w:val="00AC6D3F"/>
    <w:rsid w:val="00AD05DD"/>
    <w:rsid w:val="00AD0CE7"/>
    <w:rsid w:val="00AE6ED1"/>
    <w:rsid w:val="00B02785"/>
    <w:rsid w:val="00B21DCF"/>
    <w:rsid w:val="00B25444"/>
    <w:rsid w:val="00B326D8"/>
    <w:rsid w:val="00B32CB3"/>
    <w:rsid w:val="00B35814"/>
    <w:rsid w:val="00B42075"/>
    <w:rsid w:val="00B42B42"/>
    <w:rsid w:val="00B44A0D"/>
    <w:rsid w:val="00B4535F"/>
    <w:rsid w:val="00B4685D"/>
    <w:rsid w:val="00B50A13"/>
    <w:rsid w:val="00B6645F"/>
    <w:rsid w:val="00B72ABF"/>
    <w:rsid w:val="00B75D52"/>
    <w:rsid w:val="00B77617"/>
    <w:rsid w:val="00B85E01"/>
    <w:rsid w:val="00B91F75"/>
    <w:rsid w:val="00BA1AB7"/>
    <w:rsid w:val="00BA5FD0"/>
    <w:rsid w:val="00BB4C86"/>
    <w:rsid w:val="00BC34E6"/>
    <w:rsid w:val="00BD2BFD"/>
    <w:rsid w:val="00BD37B1"/>
    <w:rsid w:val="00BD5798"/>
    <w:rsid w:val="00BD5E01"/>
    <w:rsid w:val="00BF38C7"/>
    <w:rsid w:val="00BF78D9"/>
    <w:rsid w:val="00C00BD1"/>
    <w:rsid w:val="00C03006"/>
    <w:rsid w:val="00C0311D"/>
    <w:rsid w:val="00C10C07"/>
    <w:rsid w:val="00C246DE"/>
    <w:rsid w:val="00C26B2E"/>
    <w:rsid w:val="00C367A4"/>
    <w:rsid w:val="00C37396"/>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1084C"/>
    <w:rsid w:val="00D16CF8"/>
    <w:rsid w:val="00D21ED2"/>
    <w:rsid w:val="00D22D3A"/>
    <w:rsid w:val="00D25A4E"/>
    <w:rsid w:val="00D506C7"/>
    <w:rsid w:val="00D53B9D"/>
    <w:rsid w:val="00D56193"/>
    <w:rsid w:val="00D56931"/>
    <w:rsid w:val="00D64D42"/>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77AC4"/>
    <w:rsid w:val="00E94F91"/>
    <w:rsid w:val="00E95B9A"/>
    <w:rsid w:val="00E96595"/>
    <w:rsid w:val="00EC30D0"/>
    <w:rsid w:val="00EC76FF"/>
    <w:rsid w:val="00ED43F2"/>
    <w:rsid w:val="00ED54B9"/>
    <w:rsid w:val="00EE6320"/>
    <w:rsid w:val="00EE719A"/>
    <w:rsid w:val="00EF5236"/>
    <w:rsid w:val="00F02D68"/>
    <w:rsid w:val="00F04112"/>
    <w:rsid w:val="00F05918"/>
    <w:rsid w:val="00F103D2"/>
    <w:rsid w:val="00F13286"/>
    <w:rsid w:val="00F1740D"/>
    <w:rsid w:val="00F17F40"/>
    <w:rsid w:val="00F2124A"/>
    <w:rsid w:val="00F22FE4"/>
    <w:rsid w:val="00F25CD1"/>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BD7"/>
    <w:rsid w:val="00FE1C87"/>
    <w:rsid w:val="00FF3CA6"/>
    <w:rsid w:val="17832559"/>
    <w:rsid w:val="1F39665A"/>
    <w:rsid w:val="26355ECD"/>
    <w:rsid w:val="2E2E2DAA"/>
    <w:rsid w:val="32F26693"/>
    <w:rsid w:val="342043AD"/>
    <w:rsid w:val="5CCF6550"/>
    <w:rsid w:val="651424D2"/>
    <w:rsid w:val="6D0321F7"/>
    <w:rsid w:val="7C1327E9"/>
    <w:rsid w:val="7CD83BA6"/>
    <w:rsid w:val="7DA04F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D3D427-99EF-4030-8A00-A38077EC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B12A-9935-482A-A717-52F99D80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439</Words>
  <Characters>2503</Characters>
  <Application>Microsoft Office Word</Application>
  <DocSecurity>0</DocSecurity>
  <Lines>20</Lines>
  <Paragraphs>5</Paragraphs>
  <ScaleCrop>false</ScaleCrop>
  <Company>光华荣昌</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AutoBVT</cp:lastModifiedBy>
  <cp:revision>45</cp:revision>
  <cp:lastPrinted>2023-11-09T06:51:00Z</cp:lastPrinted>
  <dcterms:created xsi:type="dcterms:W3CDTF">2023-11-22T11:09:00Z</dcterms:created>
  <dcterms:modified xsi:type="dcterms:W3CDTF">2023-12-29T05:36:00Z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2C54E733862B4B7CB4A8D80F551F3D7B</vt:lpwstr>
  </property>
</Properties>
</file>