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4D2C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D2CB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CC5FB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4D2CB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305BF9" w:rsidRDefault="00F771A3" w:rsidP="009320CA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本人市场营销部王庆岭，</w:t>
            </w:r>
            <w:r w:rsidR="0028415A" w:rsidRPr="00A373E6">
              <w:rPr>
                <w:sz w:val="28"/>
                <w:szCs w:val="28"/>
              </w:rPr>
              <w:t xml:space="preserve"> </w:t>
            </w:r>
            <w:r w:rsidR="004D2CBA">
              <w:rPr>
                <w:sz w:val="28"/>
                <w:szCs w:val="28"/>
              </w:rPr>
              <w:t>1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4D2CBA">
              <w:rPr>
                <w:sz w:val="28"/>
                <w:szCs w:val="28"/>
              </w:rPr>
              <w:t>3</w:t>
            </w:r>
            <w:r w:rsidR="005336A3" w:rsidRPr="00A373E6">
              <w:rPr>
                <w:rFonts w:hint="eastAsia"/>
                <w:sz w:val="28"/>
                <w:szCs w:val="28"/>
              </w:rPr>
              <w:t>日前往</w:t>
            </w:r>
            <w:r w:rsidR="004D2CBA">
              <w:rPr>
                <w:rFonts w:hint="eastAsia"/>
                <w:sz w:val="28"/>
                <w:szCs w:val="28"/>
              </w:rPr>
              <w:t>济南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4D2CBA">
              <w:rPr>
                <w:rFonts w:hint="eastAsia"/>
                <w:sz w:val="28"/>
                <w:szCs w:val="28"/>
              </w:rPr>
              <w:t>本次</w:t>
            </w:r>
            <w:r w:rsidR="00C73ABF">
              <w:rPr>
                <w:rFonts w:hint="eastAsia"/>
                <w:sz w:val="28"/>
                <w:szCs w:val="28"/>
              </w:rPr>
              <w:t>主要</w:t>
            </w:r>
            <w:r w:rsidR="004D2CBA">
              <w:rPr>
                <w:rFonts w:hint="eastAsia"/>
                <w:sz w:val="28"/>
                <w:szCs w:val="28"/>
              </w:rPr>
              <w:t>落实重汽</w:t>
            </w:r>
            <w:r w:rsidR="004D2CBA">
              <w:rPr>
                <w:rFonts w:hint="eastAsia"/>
                <w:sz w:val="28"/>
                <w:szCs w:val="28"/>
              </w:rPr>
              <w:t>3</w:t>
            </w:r>
            <w:r w:rsidR="004D2CBA">
              <w:rPr>
                <w:sz w:val="28"/>
                <w:szCs w:val="28"/>
              </w:rPr>
              <w:t>.0</w:t>
            </w:r>
            <w:r w:rsidR="004D2CBA">
              <w:rPr>
                <w:rFonts w:hint="eastAsia"/>
                <w:sz w:val="28"/>
                <w:szCs w:val="28"/>
              </w:rPr>
              <w:t>平台座椅供货后续手续及流程，具体</w:t>
            </w:r>
            <w:r w:rsidR="00E0725C">
              <w:rPr>
                <w:rFonts w:hint="eastAsia"/>
                <w:sz w:val="28"/>
                <w:szCs w:val="28"/>
              </w:rPr>
              <w:t>如下</w:t>
            </w:r>
            <w:r w:rsidR="00B1761A">
              <w:rPr>
                <w:rFonts w:hint="eastAsia"/>
                <w:sz w:val="28"/>
                <w:szCs w:val="28"/>
              </w:rPr>
              <w:t>：</w:t>
            </w:r>
          </w:p>
          <w:p w:rsidR="006050EF" w:rsidRDefault="004D2CBA" w:rsidP="009320C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放行标准及国内认证，目前只要提供强检报告及</w:t>
            </w:r>
            <w:r>
              <w:rPr>
                <w:rFonts w:hint="eastAsia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CC</w:t>
            </w:r>
            <w:r>
              <w:rPr>
                <w:rFonts w:hint="eastAsia"/>
                <w:sz w:val="28"/>
                <w:szCs w:val="28"/>
              </w:rPr>
              <w:t>认证即可，不用再做其他台架和耐久实验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前期实验报告可视同</w:t>
            </w:r>
            <w:r>
              <w:rPr>
                <w:sz w:val="28"/>
                <w:szCs w:val="28"/>
              </w:rPr>
              <w:t>)</w:t>
            </w:r>
            <w:r w:rsidR="006050EF">
              <w:rPr>
                <w:rFonts w:hint="eastAsia"/>
                <w:sz w:val="28"/>
                <w:szCs w:val="28"/>
              </w:rPr>
              <w:t>。</w:t>
            </w:r>
          </w:p>
          <w:p w:rsidR="00CC5FB8" w:rsidRDefault="00690A1A" w:rsidP="009320C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国外认证，</w:t>
            </w:r>
            <w:r w:rsidR="004D2CBA">
              <w:rPr>
                <w:rFonts w:hint="eastAsia"/>
                <w:sz w:val="28"/>
                <w:szCs w:val="28"/>
              </w:rPr>
              <w:t>重</w:t>
            </w:r>
            <w:proofErr w:type="gramStart"/>
            <w:r w:rsidR="004D2CBA">
              <w:rPr>
                <w:rFonts w:hint="eastAsia"/>
                <w:sz w:val="28"/>
                <w:szCs w:val="28"/>
              </w:rPr>
              <w:t>汽</w:t>
            </w:r>
            <w:r>
              <w:rPr>
                <w:rFonts w:hint="eastAsia"/>
                <w:sz w:val="28"/>
                <w:szCs w:val="28"/>
              </w:rPr>
              <w:t>付试验</w:t>
            </w:r>
            <w:proofErr w:type="gramEnd"/>
            <w:r>
              <w:rPr>
                <w:rFonts w:hint="eastAsia"/>
                <w:sz w:val="28"/>
                <w:szCs w:val="28"/>
              </w:rPr>
              <w:t>费用后联系人员及实验</w:t>
            </w:r>
            <w:proofErr w:type="gramStart"/>
            <w:r>
              <w:rPr>
                <w:rFonts w:hint="eastAsia"/>
                <w:sz w:val="28"/>
                <w:szCs w:val="28"/>
              </w:rPr>
              <w:t>样椅由</w:t>
            </w:r>
            <w:proofErr w:type="gramEnd"/>
            <w:r>
              <w:rPr>
                <w:rFonts w:hint="eastAsia"/>
                <w:sz w:val="28"/>
                <w:szCs w:val="28"/>
              </w:rPr>
              <w:t>我公司直接提供（通过落实我公司实验室和天津认证中心比较熟，可以将实验时间提前，争取春节前实验完成）</w:t>
            </w:r>
            <w:r w:rsidR="006050EF">
              <w:rPr>
                <w:rFonts w:hint="eastAsia"/>
                <w:sz w:val="28"/>
                <w:szCs w:val="28"/>
              </w:rPr>
              <w:t>。</w:t>
            </w:r>
          </w:p>
          <w:p w:rsidR="00690A1A" w:rsidRDefault="00690A1A" w:rsidP="009320C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spacing w:line="240" w:lineRule="atLeast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号前一辆份装车进行装配验证和体验评价（座椅正在装配争取明天发出）。</w:t>
            </w:r>
          </w:p>
          <w:p w:rsidR="00690A1A" w:rsidRDefault="00690A1A" w:rsidP="00690A1A">
            <w:pPr>
              <w:pStyle w:val="aa"/>
              <w:tabs>
                <w:tab w:val="left" w:pos="5910"/>
              </w:tabs>
              <w:spacing w:line="240" w:lineRule="atLeast"/>
              <w:ind w:left="1700" w:firstLineChars="0" w:firstLine="0"/>
              <w:rPr>
                <w:sz w:val="28"/>
                <w:szCs w:val="28"/>
              </w:rPr>
            </w:pPr>
          </w:p>
          <w:p w:rsidR="00D50751" w:rsidRDefault="00D50751" w:rsidP="00690A1A">
            <w:pPr>
              <w:pStyle w:val="aa"/>
              <w:tabs>
                <w:tab w:val="left" w:pos="5910"/>
              </w:tabs>
              <w:spacing w:line="240" w:lineRule="atLeast"/>
              <w:ind w:left="1700" w:firstLineChars="0" w:firstLine="0"/>
              <w:rPr>
                <w:sz w:val="28"/>
                <w:szCs w:val="28"/>
              </w:rPr>
            </w:pPr>
          </w:p>
          <w:p w:rsidR="00690A1A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690A1A">
              <w:rPr>
                <w:rFonts w:hint="eastAsia"/>
                <w:sz w:val="28"/>
                <w:szCs w:val="28"/>
              </w:rPr>
              <w:t>济南</w:t>
            </w:r>
            <w:r>
              <w:rPr>
                <w:rFonts w:hint="eastAsia"/>
                <w:sz w:val="28"/>
                <w:szCs w:val="28"/>
              </w:rPr>
              <w:t>之</w:t>
            </w:r>
            <w:proofErr w:type="gramStart"/>
            <w:r>
              <w:rPr>
                <w:rFonts w:hint="eastAsia"/>
                <w:sz w:val="28"/>
                <w:szCs w:val="28"/>
              </w:rPr>
              <w:t>行结果</w:t>
            </w:r>
            <w:r w:rsidR="00F771A3" w:rsidRPr="00880174">
              <w:rPr>
                <w:rFonts w:hint="eastAsia"/>
                <w:sz w:val="28"/>
                <w:szCs w:val="28"/>
              </w:rPr>
              <w:t>请</w:t>
            </w:r>
            <w:proofErr w:type="gramEnd"/>
            <w:r w:rsidR="00F771A3" w:rsidRPr="00880174">
              <w:rPr>
                <w:rFonts w:hint="eastAsia"/>
                <w:sz w:val="28"/>
                <w:szCs w:val="28"/>
              </w:rPr>
              <w:t>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="00F771A3" w:rsidRPr="00A373E6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690A1A" w:rsidRDefault="00690A1A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D50751" w:rsidRDefault="00D50751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D50751" w:rsidRDefault="00D50751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D50751" w:rsidRPr="00D50751" w:rsidRDefault="00D50751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D50751" w:rsidRDefault="00D50751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690A1A" w:rsidRDefault="00F771A3" w:rsidP="00690A1A">
            <w:pPr>
              <w:tabs>
                <w:tab w:val="left" w:pos="5910"/>
              </w:tabs>
              <w:spacing w:line="240" w:lineRule="atLeast"/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</w:p>
          <w:p w:rsidR="00305BF9" w:rsidRPr="00134583" w:rsidRDefault="009320CA" w:rsidP="004E00A3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4E00A3">
              <w:rPr>
                <w:sz w:val="28"/>
                <w:szCs w:val="28"/>
              </w:rPr>
              <w:t>4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134583">
              <w:rPr>
                <w:sz w:val="28"/>
                <w:szCs w:val="28"/>
              </w:rPr>
              <w:t>1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4E00A3">
              <w:rPr>
                <w:sz w:val="28"/>
                <w:szCs w:val="28"/>
              </w:rPr>
              <w:t>5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                   </w:t>
            </w: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6FD" w:rsidRDefault="009746FD">
      <w:r>
        <w:separator/>
      </w:r>
    </w:p>
  </w:endnote>
  <w:endnote w:type="continuationSeparator" w:id="0">
    <w:p w:rsidR="009746FD" w:rsidRDefault="0097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6FD" w:rsidRDefault="009746FD">
      <w:r>
        <w:separator/>
      </w:r>
    </w:p>
  </w:footnote>
  <w:footnote w:type="continuationSeparator" w:id="0">
    <w:p w:rsidR="009746FD" w:rsidRDefault="00974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CBA" w:rsidRDefault="004D2CB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C5159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7617E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208C"/>
    <w:rsid w:val="0036466C"/>
    <w:rsid w:val="00365966"/>
    <w:rsid w:val="003756CD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09DE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92085"/>
    <w:rsid w:val="00492B01"/>
    <w:rsid w:val="004934C6"/>
    <w:rsid w:val="0049387E"/>
    <w:rsid w:val="00493DA8"/>
    <w:rsid w:val="004A0998"/>
    <w:rsid w:val="004A176A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46FD"/>
    <w:rsid w:val="009852F3"/>
    <w:rsid w:val="00996B79"/>
    <w:rsid w:val="009A14C0"/>
    <w:rsid w:val="009A6FB0"/>
    <w:rsid w:val="009B3465"/>
    <w:rsid w:val="009B59C7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5C2B"/>
    <w:rsid w:val="00D36FFE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B7E"/>
    <w:rsid w:val="00DB0FE7"/>
    <w:rsid w:val="00DB130E"/>
    <w:rsid w:val="00DB268B"/>
    <w:rsid w:val="00DB2F3D"/>
    <w:rsid w:val="00DB735C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1293A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4B0E6F-E386-4633-A9BA-A08CD895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45</cp:revision>
  <cp:lastPrinted>2019-09-23T09:43:00Z</cp:lastPrinted>
  <dcterms:created xsi:type="dcterms:W3CDTF">2020-05-13T09:00:00Z</dcterms:created>
  <dcterms:modified xsi:type="dcterms:W3CDTF">2024-01-05T05:27:00Z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