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D7A" w:rsidRPr="0051525E" w:rsidRDefault="0051525E">
      <w:pPr>
        <w:jc w:val="center"/>
        <w:rPr>
          <w:b/>
          <w:sz w:val="36"/>
          <w:szCs w:val="36"/>
        </w:rPr>
      </w:pPr>
      <w:r w:rsidRPr="0051525E">
        <w:rPr>
          <w:rFonts w:hint="eastAsia"/>
          <w:b/>
          <w:sz w:val="36"/>
          <w:szCs w:val="36"/>
        </w:rPr>
        <w:t>廊坊</w:t>
      </w:r>
      <w:proofErr w:type="gramStart"/>
      <w:r w:rsidRPr="0051525E">
        <w:rPr>
          <w:rFonts w:hint="eastAsia"/>
          <w:b/>
          <w:sz w:val="36"/>
          <w:szCs w:val="36"/>
        </w:rPr>
        <w:t>富杉企业</w:t>
      </w:r>
      <w:proofErr w:type="gramEnd"/>
      <w:r w:rsidRPr="0051525E">
        <w:rPr>
          <w:rFonts w:hint="eastAsia"/>
          <w:b/>
          <w:sz w:val="36"/>
          <w:szCs w:val="36"/>
        </w:rPr>
        <w:t>概况</w:t>
      </w:r>
    </w:p>
    <w:p w:rsidR="009B4D7A" w:rsidRPr="0081031F" w:rsidRDefault="00F8603F" w:rsidP="0051525E">
      <w:pPr>
        <w:ind w:firstLineChars="200" w:firstLine="560"/>
        <w:rPr>
          <w:sz w:val="28"/>
          <w:szCs w:val="28"/>
        </w:rPr>
      </w:pPr>
      <w:r w:rsidRPr="0081031F">
        <w:rPr>
          <w:rFonts w:hint="eastAsia"/>
          <w:sz w:val="28"/>
          <w:szCs w:val="28"/>
        </w:rPr>
        <w:t>依据</w:t>
      </w:r>
      <w:r w:rsidR="0051525E" w:rsidRPr="0081031F">
        <w:rPr>
          <w:rFonts w:hint="eastAsia"/>
          <w:sz w:val="28"/>
          <w:szCs w:val="28"/>
        </w:rPr>
        <w:t>集团降本计划，特对福田欧马可扶手开发</w:t>
      </w:r>
      <w:r w:rsidR="0051525E" w:rsidRPr="0081031F">
        <w:rPr>
          <w:rFonts w:hint="eastAsia"/>
          <w:sz w:val="28"/>
          <w:szCs w:val="28"/>
        </w:rPr>
        <w:t>B</w:t>
      </w:r>
      <w:r w:rsidR="008558BD" w:rsidRPr="0081031F">
        <w:rPr>
          <w:rFonts w:hint="eastAsia"/>
          <w:sz w:val="28"/>
          <w:szCs w:val="28"/>
        </w:rPr>
        <w:t>供应商。</w:t>
      </w:r>
      <w:r w:rsidR="0051525E" w:rsidRPr="0081031F">
        <w:rPr>
          <w:rFonts w:hint="eastAsia"/>
          <w:sz w:val="28"/>
          <w:szCs w:val="28"/>
        </w:rPr>
        <w:t>2</w:t>
      </w:r>
      <w:r w:rsidR="0051525E" w:rsidRPr="0081031F">
        <w:rPr>
          <w:sz w:val="28"/>
          <w:szCs w:val="28"/>
        </w:rPr>
        <w:t>024.1.24</w:t>
      </w:r>
      <w:r w:rsidR="0051525E" w:rsidRPr="0081031F">
        <w:rPr>
          <w:sz w:val="28"/>
          <w:szCs w:val="28"/>
        </w:rPr>
        <w:t>葛雁宇、方立金、</w:t>
      </w:r>
      <w:proofErr w:type="gramStart"/>
      <w:r w:rsidR="008558BD" w:rsidRPr="0081031F">
        <w:rPr>
          <w:sz w:val="28"/>
          <w:szCs w:val="28"/>
        </w:rPr>
        <w:t>技术</w:t>
      </w:r>
      <w:r w:rsidR="0051525E" w:rsidRPr="0081031F">
        <w:rPr>
          <w:sz w:val="28"/>
          <w:szCs w:val="28"/>
        </w:rPr>
        <w:t>马盼盼</w:t>
      </w:r>
      <w:proofErr w:type="gramEnd"/>
      <w:r w:rsidR="0051525E" w:rsidRPr="0081031F">
        <w:rPr>
          <w:sz w:val="28"/>
          <w:szCs w:val="28"/>
        </w:rPr>
        <w:t>一行三人对廊坊</w:t>
      </w:r>
      <w:proofErr w:type="gramStart"/>
      <w:r w:rsidR="0051525E" w:rsidRPr="0081031F">
        <w:rPr>
          <w:sz w:val="28"/>
          <w:szCs w:val="28"/>
        </w:rPr>
        <w:t>富杉</w:t>
      </w:r>
      <w:r w:rsidRPr="0081031F">
        <w:rPr>
          <w:sz w:val="28"/>
          <w:szCs w:val="28"/>
        </w:rPr>
        <w:t>汽车</w:t>
      </w:r>
      <w:proofErr w:type="gramEnd"/>
      <w:r w:rsidRPr="0081031F">
        <w:rPr>
          <w:sz w:val="28"/>
          <w:szCs w:val="28"/>
        </w:rPr>
        <w:t>零部件有限</w:t>
      </w:r>
      <w:r w:rsidR="0051525E" w:rsidRPr="0081031F">
        <w:rPr>
          <w:sz w:val="28"/>
          <w:szCs w:val="28"/>
        </w:rPr>
        <w:t>公司</w:t>
      </w:r>
      <w:r w:rsidRPr="0081031F">
        <w:rPr>
          <w:sz w:val="28"/>
          <w:szCs w:val="28"/>
        </w:rPr>
        <w:t>进行实地考察并进行技术对接，对考察结果做一个概括：</w:t>
      </w:r>
    </w:p>
    <w:p w:rsidR="00B81BFD" w:rsidRPr="0081031F" w:rsidRDefault="0051525E" w:rsidP="00F8603F">
      <w:pPr>
        <w:ind w:firstLine="600"/>
        <w:rPr>
          <w:sz w:val="28"/>
          <w:szCs w:val="28"/>
        </w:rPr>
      </w:pPr>
      <w:r w:rsidRPr="0081031F">
        <w:rPr>
          <w:rFonts w:hint="eastAsia"/>
          <w:sz w:val="28"/>
          <w:szCs w:val="28"/>
        </w:rPr>
        <w:t>该公司坐落于河北省廊坊市文安县大留镇孟庄子村，企业属于小微企业，企业人员</w:t>
      </w:r>
      <w:r w:rsidRPr="0081031F">
        <w:rPr>
          <w:rFonts w:hint="eastAsia"/>
          <w:sz w:val="28"/>
          <w:szCs w:val="28"/>
        </w:rPr>
        <w:t>3</w:t>
      </w:r>
      <w:r w:rsidRPr="0081031F">
        <w:rPr>
          <w:sz w:val="28"/>
          <w:szCs w:val="28"/>
        </w:rPr>
        <w:t>-5</w:t>
      </w:r>
      <w:r w:rsidRPr="0081031F">
        <w:rPr>
          <w:sz w:val="28"/>
          <w:szCs w:val="28"/>
        </w:rPr>
        <w:t>人，</w:t>
      </w:r>
      <w:r w:rsidR="00F8603F" w:rsidRPr="0081031F">
        <w:rPr>
          <w:sz w:val="28"/>
          <w:szCs w:val="28"/>
        </w:rPr>
        <w:t xml:space="preserve"> </w:t>
      </w:r>
      <w:r w:rsidR="00F8603F" w:rsidRPr="0081031F">
        <w:rPr>
          <w:sz w:val="28"/>
          <w:szCs w:val="28"/>
        </w:rPr>
        <w:t>之前一直</w:t>
      </w:r>
      <w:r w:rsidR="00F8603F" w:rsidRPr="0081031F">
        <w:rPr>
          <w:rFonts w:hint="eastAsia"/>
          <w:sz w:val="28"/>
          <w:szCs w:val="28"/>
        </w:rPr>
        <w:t>为</w:t>
      </w:r>
      <w:r w:rsidR="00F8603F" w:rsidRPr="0081031F">
        <w:rPr>
          <w:sz w:val="28"/>
          <w:szCs w:val="28"/>
        </w:rPr>
        <w:t>售后市场</w:t>
      </w:r>
      <w:r w:rsidR="00F8603F" w:rsidRPr="0081031F">
        <w:rPr>
          <w:rFonts w:hint="eastAsia"/>
          <w:sz w:val="28"/>
          <w:szCs w:val="28"/>
        </w:rPr>
        <w:t>提供</w:t>
      </w:r>
      <w:r w:rsidR="008558BD" w:rsidRPr="0081031F">
        <w:rPr>
          <w:sz w:val="28"/>
          <w:szCs w:val="28"/>
        </w:rPr>
        <w:t>一些小批量扶手产品及发泡，与李尔座椅下级配套商有合作，</w:t>
      </w:r>
      <w:r w:rsidR="00437F61" w:rsidRPr="0081031F">
        <w:rPr>
          <w:sz w:val="28"/>
          <w:szCs w:val="28"/>
        </w:rPr>
        <w:t>有扶手发泡方面的生产</w:t>
      </w:r>
      <w:r w:rsidR="008558BD" w:rsidRPr="0081031F">
        <w:rPr>
          <w:sz w:val="28"/>
          <w:szCs w:val="28"/>
        </w:rPr>
        <w:t>经验。</w:t>
      </w:r>
      <w:r w:rsidR="00437F61" w:rsidRPr="0081031F">
        <w:rPr>
          <w:sz w:val="28"/>
          <w:szCs w:val="28"/>
        </w:rPr>
        <w:t>但该公司现场装配车间环境</w:t>
      </w:r>
      <w:r w:rsidR="00437F61" w:rsidRPr="0081031F">
        <w:rPr>
          <w:rFonts w:hint="eastAsia"/>
          <w:sz w:val="28"/>
          <w:szCs w:val="28"/>
        </w:rPr>
        <w:t>脏</w:t>
      </w:r>
      <w:r w:rsidR="00437F61" w:rsidRPr="0081031F">
        <w:rPr>
          <w:sz w:val="28"/>
          <w:szCs w:val="28"/>
        </w:rPr>
        <w:t>、乱、</w:t>
      </w:r>
      <w:proofErr w:type="gramStart"/>
      <w:r w:rsidR="00437F61" w:rsidRPr="0081031F">
        <w:rPr>
          <w:sz w:val="28"/>
          <w:szCs w:val="28"/>
        </w:rPr>
        <w:t>差</w:t>
      </w:r>
      <w:r w:rsidR="008558BD" w:rsidRPr="0081031F">
        <w:rPr>
          <w:sz w:val="28"/>
          <w:szCs w:val="28"/>
        </w:rPr>
        <w:t>无管理</w:t>
      </w:r>
      <w:proofErr w:type="gramEnd"/>
      <w:r w:rsidR="008558BD" w:rsidRPr="0081031F">
        <w:rPr>
          <w:sz w:val="28"/>
          <w:szCs w:val="28"/>
        </w:rPr>
        <w:t>，设备方面</w:t>
      </w:r>
      <w:r w:rsidR="00437F61" w:rsidRPr="0081031F">
        <w:rPr>
          <w:sz w:val="28"/>
          <w:szCs w:val="28"/>
        </w:rPr>
        <w:t>与</w:t>
      </w:r>
      <w:r w:rsidR="00437F61" w:rsidRPr="0081031F">
        <w:rPr>
          <w:rFonts w:hint="eastAsia"/>
          <w:sz w:val="28"/>
          <w:szCs w:val="28"/>
        </w:rPr>
        <w:t>亲戚</w:t>
      </w:r>
      <w:r w:rsidR="00437F61" w:rsidRPr="0081031F">
        <w:rPr>
          <w:sz w:val="28"/>
          <w:szCs w:val="28"/>
        </w:rPr>
        <w:t>合伙生产经营自结皮发泡</w:t>
      </w:r>
      <w:r w:rsidR="008558BD" w:rsidRPr="0081031F">
        <w:rPr>
          <w:sz w:val="28"/>
          <w:szCs w:val="28"/>
        </w:rPr>
        <w:t>，</w:t>
      </w:r>
      <w:r w:rsidR="008558BD" w:rsidRPr="0081031F">
        <w:rPr>
          <w:rFonts w:hint="eastAsia"/>
          <w:sz w:val="28"/>
          <w:szCs w:val="28"/>
        </w:rPr>
        <w:t>有</w:t>
      </w:r>
      <w:r w:rsidR="008558BD" w:rsidRPr="0081031F">
        <w:rPr>
          <w:rFonts w:hint="eastAsia"/>
          <w:sz w:val="28"/>
          <w:szCs w:val="28"/>
        </w:rPr>
        <w:t>1</w:t>
      </w:r>
      <w:r w:rsidR="00437F61" w:rsidRPr="0081031F">
        <w:rPr>
          <w:sz w:val="28"/>
          <w:szCs w:val="28"/>
        </w:rPr>
        <w:t>台自结皮发泡</w:t>
      </w:r>
      <w:r w:rsidR="00B81BFD" w:rsidRPr="0081031F">
        <w:rPr>
          <w:sz w:val="28"/>
          <w:szCs w:val="28"/>
        </w:rPr>
        <w:t>生产设备，日产能在</w:t>
      </w:r>
      <w:r w:rsidR="00B81BFD" w:rsidRPr="0081031F">
        <w:rPr>
          <w:rFonts w:hint="eastAsia"/>
          <w:sz w:val="28"/>
          <w:szCs w:val="28"/>
        </w:rPr>
        <w:t>5</w:t>
      </w:r>
      <w:r w:rsidR="00B81BFD" w:rsidRPr="0081031F">
        <w:rPr>
          <w:sz w:val="28"/>
          <w:szCs w:val="28"/>
        </w:rPr>
        <w:t>0</w:t>
      </w:r>
      <w:r w:rsidR="00B81BFD" w:rsidRPr="0081031F">
        <w:rPr>
          <w:sz w:val="28"/>
          <w:szCs w:val="28"/>
        </w:rPr>
        <w:t>件；</w:t>
      </w:r>
      <w:r w:rsidR="008558BD" w:rsidRPr="0081031F">
        <w:rPr>
          <w:sz w:val="28"/>
          <w:szCs w:val="28"/>
        </w:rPr>
        <w:t>在</w:t>
      </w:r>
      <w:r w:rsidR="00B81BFD" w:rsidRPr="0081031F">
        <w:rPr>
          <w:sz w:val="28"/>
          <w:szCs w:val="28"/>
        </w:rPr>
        <w:t>质量</w:t>
      </w:r>
      <w:r w:rsidR="008558BD" w:rsidRPr="0081031F">
        <w:rPr>
          <w:sz w:val="28"/>
          <w:szCs w:val="28"/>
        </w:rPr>
        <w:t>检测能力方面没有检测手段及检测设备</w:t>
      </w:r>
      <w:r w:rsidR="00B81BFD" w:rsidRPr="0081031F">
        <w:rPr>
          <w:sz w:val="28"/>
          <w:szCs w:val="28"/>
        </w:rPr>
        <w:t>；产品开发后相关检测</w:t>
      </w:r>
      <w:r w:rsidR="0081031F" w:rsidRPr="0081031F">
        <w:rPr>
          <w:sz w:val="28"/>
          <w:szCs w:val="28"/>
        </w:rPr>
        <w:t>全由我司负责进行测试。</w:t>
      </w:r>
    </w:p>
    <w:p w:rsidR="00B81BFD" w:rsidRPr="0081031F" w:rsidRDefault="00B81BFD" w:rsidP="00F8603F">
      <w:pPr>
        <w:ind w:firstLine="600"/>
        <w:rPr>
          <w:sz w:val="28"/>
          <w:szCs w:val="28"/>
        </w:rPr>
      </w:pPr>
      <w:r w:rsidRPr="0081031F">
        <w:rPr>
          <w:sz w:val="28"/>
          <w:szCs w:val="28"/>
        </w:rPr>
        <w:t>目前已为我司开发了统帅扶手产品，已给河北黄骅工厂小批量供货，</w:t>
      </w:r>
      <w:r w:rsidR="000935D6">
        <w:rPr>
          <w:sz w:val="28"/>
          <w:szCs w:val="28"/>
        </w:rPr>
        <w:t>统帅产品质量可以满足我方需求；</w:t>
      </w:r>
      <w:r w:rsidR="0081031F" w:rsidRPr="0081031F">
        <w:rPr>
          <w:sz w:val="28"/>
          <w:szCs w:val="28"/>
        </w:rPr>
        <w:t>因为我司对产品质量要求严格，对方反馈一直未签订产品合同，其他不详知</w:t>
      </w:r>
      <w:r w:rsidR="0081031F" w:rsidRPr="0081031F">
        <w:rPr>
          <w:rFonts w:hint="eastAsia"/>
          <w:sz w:val="28"/>
          <w:szCs w:val="28"/>
        </w:rPr>
        <w:t>。</w:t>
      </w:r>
    </w:p>
    <w:p w:rsidR="009B4D7A" w:rsidRPr="0081031F" w:rsidRDefault="00B81BFD" w:rsidP="00F8603F">
      <w:pPr>
        <w:ind w:firstLine="600"/>
        <w:rPr>
          <w:sz w:val="28"/>
          <w:szCs w:val="28"/>
        </w:rPr>
      </w:pPr>
      <w:r w:rsidRPr="0081031F">
        <w:rPr>
          <w:rFonts w:hint="eastAsia"/>
          <w:sz w:val="28"/>
          <w:szCs w:val="28"/>
        </w:rPr>
        <w:t>上述为实地考察</w:t>
      </w:r>
      <w:r w:rsidR="0081031F" w:rsidRPr="0081031F">
        <w:rPr>
          <w:rFonts w:hint="eastAsia"/>
          <w:sz w:val="28"/>
          <w:szCs w:val="28"/>
        </w:rPr>
        <w:t>概况结果；</w:t>
      </w:r>
    </w:p>
    <w:p w:rsidR="009B4D7A" w:rsidRPr="0081031F" w:rsidRDefault="009B4D7A">
      <w:pPr>
        <w:rPr>
          <w:sz w:val="28"/>
          <w:szCs w:val="28"/>
        </w:rPr>
      </w:pPr>
      <w:bookmarkStart w:id="0" w:name="_GoBack"/>
      <w:bookmarkEnd w:id="0"/>
    </w:p>
    <w:p w:rsidR="009B4D7A" w:rsidRDefault="009B4D7A">
      <w:pPr>
        <w:rPr>
          <w:sz w:val="30"/>
          <w:szCs w:val="30"/>
        </w:rPr>
      </w:pPr>
    </w:p>
    <w:p w:rsidR="009B4D7A" w:rsidRDefault="006108AA" w:rsidP="00B81BF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</w:t>
      </w:r>
    </w:p>
    <w:p w:rsidR="009B4D7A" w:rsidRDefault="009B4D7A">
      <w:pPr>
        <w:ind w:firstLine="600"/>
      </w:pPr>
    </w:p>
    <w:sectPr w:rsidR="009B4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3ZTE1NzkxZjhkZGFkZmNmZjlmOWQ1YzkwZDhjNDYifQ=="/>
  </w:docVars>
  <w:rsids>
    <w:rsidRoot w:val="009B4D7A"/>
    <w:rsid w:val="000935D6"/>
    <w:rsid w:val="00437F61"/>
    <w:rsid w:val="0051525E"/>
    <w:rsid w:val="006108AA"/>
    <w:rsid w:val="0081031F"/>
    <w:rsid w:val="008558BD"/>
    <w:rsid w:val="009B4D7A"/>
    <w:rsid w:val="00B81BFD"/>
    <w:rsid w:val="00F8603F"/>
    <w:rsid w:val="293D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3DD032-DBD6-4F51-9178-5FD0C65C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2024-02-04T09:23:00Z</dcterms:created>
  <dcterms:modified xsi:type="dcterms:W3CDTF">2024-02-04T09:28:00Z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F6961C21648542E291851EF40C8E46AE_12</vt:lpwstr>
  </property>
</Properties>
</file>