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8435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您好!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按照项目进202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日到济南重汽，共计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工作如下：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日常工作：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bo-CN"/>
              </w:rPr>
              <w:t>2024年销售预算8300万元（其中出口车为6371万）：1月份预计销售额：90万元，回款20万。</w:t>
            </w:r>
          </w:p>
          <w:p>
            <w:p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项目进展：、</w:t>
            </w:r>
          </w:p>
          <w:p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豪瀚NX工装由主机厂统一厂家制作，。2、2024款统帅更换面料：①产品立项定点②产品试装及定价。③批量供货。3、TX自卸车推动到汕德卡C5车型专用车。①车型认证资料。②重汽扩展公告。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自适应：④提供样件做整车出口认证（2月20日）。产品定价。⑤样件装车评审。⑥小批量验证。⑦批量供货。 </w:t>
            </w:r>
          </w:p>
          <w:p>
            <w:pPr>
              <w:numPr>
                <w:numId w:val="0"/>
              </w:numPr>
              <w:tabs>
                <w:tab w:val="left" w:pos="5910"/>
              </w:tabs>
              <w:spacing w:line="360" w:lineRule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另：快递费用：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445.9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元。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ab/>
            </w:r>
          </w:p>
          <w:p>
            <w:pPr>
              <w:spacing w:line="360" w:lineRule="auto"/>
              <w:ind w:firstLine="6480" w:firstLineChars="2700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360" w:lineRule="auto"/>
              <w:ind w:firstLine="6480" w:firstLineChars="27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赵伟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</w:p>
          <w:p>
            <w:pPr>
              <w:spacing w:line="360" w:lineRule="auto"/>
              <w:ind w:firstLine="5760" w:firstLineChars="2400"/>
            </w:pPr>
            <w:bookmarkStart w:id="0" w:name="_GoBack"/>
            <w:bookmarkEnd w:id="0"/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202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92378B"/>
    <w:multiLevelType w:val="singleLevel"/>
    <w:tmpl w:val="F592378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12F44D79"/>
    <w:rsid w:val="175B5C8C"/>
    <w:rsid w:val="198E3F1E"/>
    <w:rsid w:val="1DA42872"/>
    <w:rsid w:val="1FBA482B"/>
    <w:rsid w:val="257A162F"/>
    <w:rsid w:val="329673C7"/>
    <w:rsid w:val="33872291"/>
    <w:rsid w:val="35276948"/>
    <w:rsid w:val="414D2811"/>
    <w:rsid w:val="49DA7FB7"/>
    <w:rsid w:val="4A221C11"/>
    <w:rsid w:val="4C612A7E"/>
    <w:rsid w:val="4C8412D8"/>
    <w:rsid w:val="52676D19"/>
    <w:rsid w:val="61F5486D"/>
    <w:rsid w:val="622F0AD0"/>
    <w:rsid w:val="643C45E8"/>
    <w:rsid w:val="67B7051A"/>
    <w:rsid w:val="70631429"/>
    <w:rsid w:val="719E357C"/>
    <w:rsid w:val="72021565"/>
    <w:rsid w:val="722A29AC"/>
    <w:rsid w:val="726772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5894-68D0-4AAA-9955-C31ED3DD49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190</Words>
  <Characters>233</Characters>
  <Lines>2</Lines>
  <Paragraphs>1</Paragraphs>
  <TotalTime>4</TotalTime>
  <ScaleCrop>false</ScaleCrop>
  <LinksUpToDate>false</LinksUpToDate>
  <CharactersWithSpaces>299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2024-02-26T06:57:19Z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831EE238093C46D2A4451B747B72A753_12</vt:lpwstr>
  </property>
</Properties>
</file>