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空调维修</w:t>
      </w:r>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eastAsia" w:ascii="仿宋" w:hAnsi="仿宋" w:eastAsia="仿宋"/>
          <w:b/>
          <w:u w:val="single"/>
          <w:lang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黄骅市信达家电维修中心</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空调维修</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光华荣昌</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hint="eastAsia" w:ascii="仿宋" w:hAnsi="仿宋" w:eastAsia="仿宋" w:cs="宋体"/>
          <w:kern w:val="0"/>
          <w:sz w:val="24"/>
          <w:lang w:eastAsia="zh-CN"/>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空调维修</w:t>
      </w:r>
      <w:r>
        <w:rPr>
          <w:rFonts w:hint="eastAsia" w:ascii="仿宋" w:hAnsi="仿宋" w:eastAsia="仿宋" w:cs="宋体"/>
          <w:kern w:val="0"/>
          <w:sz w:val="24"/>
          <w:u w:val="single"/>
        </w:rPr>
        <w:t xml:space="preserve">             </w:t>
      </w:r>
      <w:r>
        <w:rPr>
          <w:rFonts w:hint="eastAsia" w:ascii="仿宋" w:hAnsi="仿宋" w:eastAsia="仿宋" w:cs="宋体"/>
          <w:kern w:val="0"/>
          <w:sz w:val="24"/>
        </w:rPr>
        <w:t>，。</w:t>
      </w:r>
      <w:r>
        <w:rPr>
          <w:rFonts w:hint="eastAsia" w:ascii="仿宋" w:hAnsi="仿宋" w:eastAsia="仿宋" w:cs="宋体"/>
          <w:kern w:val="0"/>
          <w:sz w:val="24"/>
          <w:lang w:eastAsia="zh-CN"/>
        </w:rPr>
        <w:t>详见清单</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3</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18</w:t>
      </w:r>
      <w:r>
        <w:rPr>
          <w:rFonts w:hint="eastAsia" w:ascii="仿宋" w:hAnsi="仿宋" w:eastAsia="仿宋" w:cs="宋体"/>
          <w:kern w:val="0"/>
          <w:sz w:val="24"/>
          <w:u w:val="single"/>
        </w:rPr>
        <w:t xml:space="preserve"> </w:t>
      </w:r>
      <w:r>
        <w:rPr>
          <w:rFonts w:hint="eastAsia" w:ascii="仿宋" w:hAnsi="仿宋" w:eastAsia="仿宋" w:cs="宋体"/>
          <w:kern w:val="0"/>
          <w:sz w:val="24"/>
        </w:rPr>
        <w:t>日开工，至</w:t>
      </w:r>
      <w:r>
        <w:rPr>
          <w:rFonts w:hint="eastAsia" w:ascii="仿宋" w:hAnsi="仿宋" w:eastAsia="仿宋" w:cs="宋体"/>
          <w:kern w:val="0"/>
          <w:sz w:val="24"/>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3</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28</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lang w:val="en-US" w:eastAsia="zh-CN"/>
        </w:rPr>
        <w:t>10</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3330</w:t>
      </w:r>
      <w:r>
        <w:rPr>
          <w:rFonts w:hint="eastAsia" w:ascii="仿宋" w:hAnsi="仿宋" w:eastAsia="仿宋" w:cs="宋体"/>
          <w:kern w:val="0"/>
          <w:sz w:val="24"/>
          <w:u w:val="single"/>
        </w:rPr>
        <w:t xml:space="preserve">         </w:t>
      </w:r>
      <w:r>
        <w:rPr>
          <w:rFonts w:hint="eastAsia" w:ascii="仿宋" w:hAnsi="仿宋" w:eastAsia="仿宋" w:cs="宋体"/>
          <w:kern w:val="0"/>
          <w:sz w:val="24"/>
        </w:rPr>
        <w:t>元 ，大写(人民币)：</w:t>
      </w:r>
      <w:r>
        <w:rPr>
          <w:rFonts w:hint="eastAsia" w:ascii="仿宋" w:hAnsi="仿宋" w:eastAsia="仿宋" w:cs="宋体"/>
          <w:kern w:val="0"/>
          <w:sz w:val="24"/>
          <w:lang w:eastAsia="zh-CN"/>
        </w:rPr>
        <w:t>叁仟叁佰叁拾</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备注：提供</w:t>
      </w:r>
      <w:r>
        <w:rPr>
          <w:rFonts w:hint="eastAsia" w:ascii="仿宋" w:hAnsi="仿宋" w:eastAsia="仿宋" w:cs="宋体"/>
          <w:kern w:val="0"/>
          <w:sz w:val="24"/>
          <w:lang w:eastAsia="zh-CN"/>
        </w:rPr>
        <w:t>普票</w:t>
      </w:r>
      <w:r>
        <w:rPr>
          <w:rFonts w:hint="eastAsia" w:ascii="仿宋" w:hAnsi="仿宋" w:eastAsia="仿宋" w:cs="宋体"/>
          <w:kern w:val="0"/>
          <w:sz w:val="24"/>
        </w:rPr>
        <w:t>。合同执行过程中，如国家</w:t>
      </w:r>
      <w:r>
        <w:rPr>
          <w:rFonts w:hint="eastAsia" w:ascii="仿宋" w:hAnsi="仿宋" w:eastAsia="仿宋" w:cs="宋体"/>
          <w:kern w:val="0"/>
          <w:sz w:val="24"/>
          <w:lang w:eastAsia="zh-CN"/>
        </w:rPr>
        <w:t>税收政策要求开具发票</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甲方以电汇或商业汇票支付合同款给乙方。本合同不得由乙方以外的第三方向甲方开具发票。乙方不得要求甲方向乙方以外的第三方支付相关款项。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rPr>
        <w:t>乙方施工完毕经甲方验收合格，乙方提供等额工程款发票，甲方支付全部工程款的9</w:t>
      </w:r>
      <w:r>
        <w:rPr>
          <w:rFonts w:hint="eastAsia" w:ascii="仿宋" w:hAnsi="仿宋" w:eastAsia="仿宋" w:cs="宋体"/>
          <w:kern w:val="0"/>
          <w:sz w:val="24"/>
          <w:lang w:val="en-US" w:eastAsia="zh-CN"/>
        </w:rPr>
        <w:t>0</w:t>
      </w:r>
      <w:r>
        <w:rPr>
          <w:rFonts w:ascii="仿宋" w:hAnsi="仿宋" w:eastAsia="仿宋" w:cs="宋体"/>
          <w:kern w:val="0"/>
          <w:sz w:val="24"/>
        </w:rPr>
        <w:t>%，即人民币</w:t>
      </w:r>
      <w:r>
        <w:rPr>
          <w:rFonts w:hint="eastAsia" w:ascii="仿宋" w:hAnsi="仿宋" w:eastAsia="仿宋" w:cs="宋体"/>
          <w:kern w:val="0"/>
          <w:sz w:val="24"/>
          <w:lang w:val="en-US" w:eastAsia="zh-CN"/>
        </w:rPr>
        <w:t>2997</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333</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w:t>
      </w:r>
      <w:r>
        <w:rPr>
          <w:rFonts w:hint="eastAsia" w:ascii="仿宋" w:hAnsi="仿宋" w:eastAsia="仿宋" w:cs="宋体"/>
          <w:kern w:val="0"/>
          <w:sz w:val="24"/>
          <w:lang w:eastAsia="zh-CN"/>
        </w:rPr>
        <w:t>一</w:t>
      </w:r>
      <w:r>
        <w:rPr>
          <w:rFonts w:hint="eastAsia" w:ascii="仿宋" w:hAnsi="仿宋" w:eastAsia="仿宋" w:cs="宋体"/>
          <w:kern w:val="0"/>
          <w:sz w:val="24"/>
        </w:rPr>
        <w:t>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w:t>
      </w:r>
      <w:r>
        <w:rPr>
          <w:rFonts w:hint="eastAsia" w:ascii="仿宋" w:hAnsi="仿宋" w:eastAsia="仿宋" w:cs="宋体"/>
          <w:kern w:val="0"/>
          <w:sz w:val="24"/>
          <w:lang w:eastAsia="zh-CN"/>
        </w:rPr>
        <w:t>配件</w:t>
      </w:r>
      <w:r>
        <w:rPr>
          <w:rFonts w:hint="eastAsia" w:ascii="仿宋" w:hAnsi="仿宋" w:eastAsia="仿宋" w:cs="宋体"/>
          <w:kern w:val="0"/>
          <w:sz w:val="24"/>
        </w:rPr>
        <w:t>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1.工程质量及验收标准：合格；同时应达到或优于国家、地方、行业标准和规范，符合建设单位质量技术要求、设计要求、建设工程消防设施检测要求，并与工程验收标准一致。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lang w:val="en-US" w:eastAsia="zh-CN"/>
        </w:rPr>
        <w:t>100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甲方:  河北光华荣昌汽车部件有限公司       乙方: </w:t>
      </w:r>
      <w:r>
        <w:rPr>
          <w:rFonts w:hint="eastAsia" w:ascii="仿宋" w:hAnsi="仿宋" w:eastAsia="仿宋" w:cs="仿宋"/>
          <w:color w:val="000000"/>
          <w:sz w:val="24"/>
          <w:lang w:eastAsia="zh-CN"/>
        </w:rPr>
        <w:t>黄骅市信达家电维修中心</w:t>
      </w:r>
      <w:bookmarkStart w:id="0" w:name="_GoBack"/>
      <w:bookmarkEnd w:id="0"/>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1D82484B"/>
    <w:rsid w:val="24CE1512"/>
    <w:rsid w:val="268D70DC"/>
    <w:rsid w:val="2E836D8A"/>
    <w:rsid w:val="34CF6AE7"/>
    <w:rsid w:val="3A3538C4"/>
    <w:rsid w:val="4211209A"/>
    <w:rsid w:val="42B96CB0"/>
    <w:rsid w:val="519824D6"/>
    <w:rsid w:val="54BF78C0"/>
    <w:rsid w:val="57821883"/>
    <w:rsid w:val="5AB865E5"/>
    <w:rsid w:val="5BF47913"/>
    <w:rsid w:val="5CE928BE"/>
    <w:rsid w:val="7756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autoRedefine/>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uiPriority w:val="0"/>
    <w:rPr>
      <w:sz w:val="18"/>
      <w:szCs w:val="18"/>
    </w:rPr>
  </w:style>
  <w:style w:type="paragraph" w:styleId="4">
    <w:name w:val="footer"/>
    <w:basedOn w:val="1"/>
    <w:link w:val="18"/>
    <w:uiPriority w:val="99"/>
    <w:pPr>
      <w:tabs>
        <w:tab w:val="center" w:pos="4153"/>
        <w:tab w:val="right" w:pos="8306"/>
      </w:tabs>
      <w:snapToGrid w:val="0"/>
      <w:jc w:val="left"/>
    </w:pPr>
    <w:rPr>
      <w:sz w:val="18"/>
      <w:szCs w:val="18"/>
    </w:rPr>
  </w:style>
  <w:style w:type="paragraph" w:styleId="5">
    <w:name w:val="header"/>
    <w:basedOn w:val="1"/>
    <w:link w:val="17"/>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uiPriority w:val="0"/>
    <w:rPr>
      <w:color w:val="0000FF"/>
      <w:u w:val="single"/>
    </w:rPr>
  </w:style>
  <w:style w:type="character" w:customStyle="1" w:styleId="12">
    <w:name w:val="apple-converted-space"/>
    <w:uiPriority w:val="0"/>
  </w:style>
  <w:style w:type="character" w:customStyle="1" w:styleId="13">
    <w:name w:val="标题 5 Char"/>
    <w:link w:val="2"/>
    <w:semiHidden/>
    <w:uiPriority w:val="0"/>
    <w:rPr>
      <w:b/>
      <w:bCs/>
      <w:kern w:val="2"/>
      <w:sz w:val="28"/>
      <w:szCs w:val="28"/>
    </w:rPr>
  </w:style>
  <w:style w:type="character" w:customStyle="1" w:styleId="14">
    <w:name w:val="标题 Char"/>
    <w:link w:val="7"/>
    <w:uiPriority w:val="0"/>
    <w:rPr>
      <w:rFonts w:ascii="Cambria" w:hAnsi="Cambria" w:cs="Times New Roman"/>
      <w:b/>
      <w:kern w:val="2"/>
      <w:sz w:val="24"/>
      <w:szCs w:val="32"/>
    </w:rPr>
  </w:style>
  <w:style w:type="character" w:customStyle="1" w:styleId="15">
    <w:name w:val="color-red"/>
    <w:uiPriority w:val="0"/>
  </w:style>
  <w:style w:type="character" w:customStyle="1" w:styleId="16">
    <w:name w:val="批注框文本 Char"/>
    <w:link w:val="3"/>
    <w:uiPriority w:val="0"/>
    <w:rPr>
      <w:kern w:val="2"/>
      <w:sz w:val="18"/>
      <w:szCs w:val="18"/>
    </w:rPr>
  </w:style>
  <w:style w:type="character" w:customStyle="1" w:styleId="17">
    <w:name w:val="页眉 Char"/>
    <w:basedOn w:val="9"/>
    <w:link w:val="5"/>
    <w:uiPriority w:val="99"/>
    <w:rPr>
      <w:kern w:val="2"/>
      <w:sz w:val="18"/>
      <w:szCs w:val="18"/>
    </w:rPr>
  </w:style>
  <w:style w:type="character" w:customStyle="1" w:styleId="18">
    <w:name w:val="页脚 Char"/>
    <w:basedOn w:val="9"/>
    <w:link w:val="4"/>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391</Words>
  <Characters>2229</Characters>
  <Lines>18</Lines>
  <Paragraphs>5</Paragraphs>
  <TotalTime>124</TotalTime>
  <ScaleCrop>false</ScaleCrop>
  <LinksUpToDate>false</LinksUpToDate>
  <CharactersWithSpaces>2615</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DongGangsheng</cp:lastModifiedBy>
  <dcterms:modified xsi:type="dcterms:W3CDTF">2024-03-08T01:07:27Z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9E76B223551F46918953D8FD6A2944E3</vt:lpwstr>
  </property>
</Properties>
</file>