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A65" w:rsidRDefault="00780852">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A73A65" w:rsidRDefault="00780852" w:rsidP="00D859F2">
      <w:pPr>
        <w:widowControl/>
        <w:jc w:val="center"/>
        <w:rPr>
          <w:rFonts w:ascii="宋体" w:hAnsi="宋体" w:cs="宋体"/>
          <w:color w:val="000000"/>
          <w:kern w:val="0"/>
          <w:sz w:val="24"/>
          <w:szCs w:val="24"/>
        </w:rPr>
      </w:pPr>
      <w:r>
        <w:rPr>
          <w:rFonts w:ascii="仿宋" w:eastAsia="仿宋" w:hAnsi="仿宋" w:hint="eastAsia"/>
          <w:sz w:val="24"/>
          <w:szCs w:val="24"/>
        </w:rPr>
        <w:t xml:space="preserve">                                             合同编号：</w:t>
      </w:r>
      <w:r w:rsidR="00D859F2" w:rsidRPr="00D859F2">
        <w:rPr>
          <w:rFonts w:ascii="宋体" w:hAnsi="宋体" w:cs="宋体" w:hint="eastAsia"/>
          <w:color w:val="000000"/>
          <w:kern w:val="0"/>
          <w:sz w:val="24"/>
          <w:szCs w:val="24"/>
        </w:rPr>
        <w:t>GHRCHT202</w:t>
      </w:r>
      <w:r w:rsidR="00524253">
        <w:rPr>
          <w:rFonts w:ascii="宋体" w:hAnsi="宋体" w:cs="宋体"/>
          <w:color w:val="000000"/>
          <w:kern w:val="0"/>
          <w:sz w:val="24"/>
          <w:szCs w:val="24"/>
        </w:rPr>
        <w:t>40026</w:t>
      </w:r>
    </w:p>
    <w:p w:rsidR="00D859F2" w:rsidRPr="00D859F2" w:rsidRDefault="00D859F2" w:rsidP="00D859F2">
      <w:pPr>
        <w:widowControl/>
        <w:jc w:val="center"/>
        <w:rPr>
          <w:rFonts w:ascii="宋体" w:hAnsi="宋体" w:cs="宋体"/>
          <w:color w:val="000000"/>
          <w:kern w:val="0"/>
          <w:sz w:val="24"/>
          <w:szCs w:val="24"/>
        </w:rPr>
      </w:pP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委托方：北京光华荣昌汽车部件有限公司（以下简称甲方）</w:t>
      </w:r>
    </w:p>
    <w:p w:rsidR="00A73A65" w:rsidRDefault="00780852">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hint="eastAsia"/>
          <w:b/>
          <w:sz w:val="24"/>
          <w:szCs w:val="24"/>
        </w:rPr>
        <w:t>91110114801184540U</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受托方：</w:t>
      </w:r>
      <w:r w:rsidR="008F62C9" w:rsidRPr="004B765F">
        <w:rPr>
          <w:rFonts w:ascii="仿宋" w:eastAsia="仿宋" w:hAnsi="仿宋" w:hint="eastAsia"/>
          <w:b/>
          <w:sz w:val="24"/>
          <w:szCs w:val="24"/>
        </w:rPr>
        <w:t>黄骅市</w:t>
      </w:r>
      <w:proofErr w:type="gramStart"/>
      <w:r w:rsidR="008F62C9" w:rsidRPr="004B765F">
        <w:rPr>
          <w:rFonts w:ascii="仿宋" w:eastAsia="仿宋" w:hAnsi="仿宋" w:hint="eastAsia"/>
          <w:b/>
          <w:sz w:val="24"/>
          <w:szCs w:val="24"/>
        </w:rPr>
        <w:t>雍</w:t>
      </w:r>
      <w:proofErr w:type="gramEnd"/>
      <w:r w:rsidR="008F62C9" w:rsidRPr="004B765F">
        <w:rPr>
          <w:rFonts w:ascii="仿宋" w:eastAsia="仿宋" w:hAnsi="仿宋" w:hint="eastAsia"/>
          <w:b/>
          <w:sz w:val="24"/>
          <w:szCs w:val="24"/>
        </w:rPr>
        <w:t>丰塑料制品有限公司</w:t>
      </w:r>
      <w:r>
        <w:rPr>
          <w:rFonts w:ascii="仿宋" w:eastAsia="仿宋" w:hAnsi="仿宋" w:hint="eastAsia"/>
          <w:b/>
          <w:sz w:val="24"/>
          <w:szCs w:val="24"/>
        </w:rPr>
        <w:t>（以下简称乙方）</w:t>
      </w:r>
    </w:p>
    <w:p w:rsidR="00A73A65" w:rsidRDefault="00780852">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8F62C9" w:rsidRPr="004B765F">
        <w:rPr>
          <w:rFonts w:ascii="仿宋" w:eastAsia="仿宋" w:hAnsi="仿宋"/>
          <w:b/>
          <w:sz w:val="24"/>
          <w:szCs w:val="24"/>
        </w:rPr>
        <w:t>911309835533242758</w:t>
      </w:r>
    </w:p>
    <w:p w:rsidR="008F62C9" w:rsidRPr="008F62C9" w:rsidRDefault="008F62C9">
      <w:pPr>
        <w:spacing w:line="360" w:lineRule="auto"/>
        <w:rPr>
          <w:rFonts w:ascii="仿宋" w:eastAsia="仿宋" w:hAnsi="仿宋"/>
          <w:b/>
          <w:sz w:val="24"/>
          <w:szCs w:val="24"/>
        </w:rPr>
      </w:pPr>
    </w:p>
    <w:p w:rsidR="00A73A65" w:rsidRDefault="00780852">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甲方委托乙方修改模具(见下列清单),由甲方提供修改要求给乙方，</w:t>
      </w:r>
      <w:r w:rsidR="00D24733">
        <w:rPr>
          <w:rFonts w:ascii="仿宋" w:eastAsia="仿宋" w:hAnsi="仿宋" w:hint="eastAsia"/>
          <w:sz w:val="24"/>
          <w:szCs w:val="24"/>
        </w:rPr>
        <w:t>项目号Z</w:t>
      </w:r>
      <w:r w:rsidR="00D24733">
        <w:rPr>
          <w:rFonts w:ascii="仿宋" w:eastAsia="仿宋" w:hAnsi="仿宋"/>
          <w:sz w:val="24"/>
          <w:szCs w:val="24"/>
        </w:rPr>
        <w:t>Y2165,</w:t>
      </w:r>
      <w:r>
        <w:rPr>
          <w:rFonts w:ascii="仿宋" w:eastAsia="仿宋" w:hAnsi="仿宋" w:hint="eastAsia"/>
          <w:sz w:val="24"/>
          <w:szCs w:val="24"/>
        </w:rPr>
        <w:t>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bookmarkStart w:id="0" w:name="_GoBack"/>
      <w:bookmarkEnd w:id="0"/>
    </w:p>
    <w:p w:rsidR="00A73A65" w:rsidRDefault="00780852">
      <w:pPr>
        <w:pStyle w:val="ab"/>
        <w:numPr>
          <w:ilvl w:val="0"/>
          <w:numId w:val="1"/>
        </w:numPr>
        <w:spacing w:line="360" w:lineRule="auto"/>
        <w:ind w:firstLineChars="0"/>
        <w:rPr>
          <w:rFonts w:ascii="仿宋" w:eastAsia="仿宋" w:hAnsi="仿宋"/>
          <w:sz w:val="24"/>
          <w:szCs w:val="24"/>
        </w:rPr>
      </w:pPr>
      <w:r>
        <w:rPr>
          <w:rFonts w:ascii="仿宋" w:eastAsia="仿宋" w:hAnsi="仿宋" w:hint="eastAsia"/>
          <w:b/>
          <w:sz w:val="24"/>
          <w:szCs w:val="24"/>
        </w:rPr>
        <w:t xml:space="preserve">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394"/>
        <w:gridCol w:w="1422"/>
        <w:gridCol w:w="568"/>
        <w:gridCol w:w="710"/>
        <w:gridCol w:w="1275"/>
        <w:gridCol w:w="1270"/>
        <w:gridCol w:w="1282"/>
        <w:gridCol w:w="1276"/>
      </w:tblGrid>
      <w:tr w:rsidR="00A73A65" w:rsidTr="00524253">
        <w:trPr>
          <w:trHeight w:val="358"/>
          <w:jc w:val="center"/>
        </w:trPr>
        <w:tc>
          <w:tcPr>
            <w:tcW w:w="586"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szCs w:val="21"/>
              </w:rPr>
              <w:t>序号</w:t>
            </w:r>
          </w:p>
        </w:tc>
        <w:tc>
          <w:tcPr>
            <w:tcW w:w="1394" w:type="dxa"/>
            <w:tcBorders>
              <w:bottom w:val="single" w:sz="4" w:space="0" w:color="auto"/>
            </w:tcBorders>
            <w:vAlign w:val="center"/>
          </w:tcPr>
          <w:p w:rsidR="00A73A65" w:rsidRDefault="00FD1B23">
            <w:pPr>
              <w:spacing w:before="120" w:after="120" w:line="240" w:lineRule="exact"/>
              <w:jc w:val="center"/>
              <w:rPr>
                <w:rFonts w:ascii="仿宋" w:eastAsia="仿宋" w:hAnsi="仿宋" w:cs="Arial"/>
                <w:szCs w:val="21"/>
              </w:rPr>
            </w:pPr>
            <w:r>
              <w:rPr>
                <w:rFonts w:ascii="仿宋" w:eastAsia="仿宋" w:hAnsi="仿宋" w:cs="Arial"/>
                <w:szCs w:val="21"/>
              </w:rPr>
              <w:t>模具名称</w:t>
            </w:r>
          </w:p>
        </w:tc>
        <w:tc>
          <w:tcPr>
            <w:tcW w:w="1422" w:type="dxa"/>
            <w:tcBorders>
              <w:bottom w:val="single" w:sz="4" w:space="0" w:color="auto"/>
            </w:tcBorders>
            <w:vAlign w:val="center"/>
          </w:tcPr>
          <w:p w:rsidR="00A73A65" w:rsidRDefault="00AC340D">
            <w:pPr>
              <w:spacing w:before="120" w:after="120" w:line="240" w:lineRule="exact"/>
              <w:jc w:val="center"/>
              <w:rPr>
                <w:rFonts w:ascii="仿宋" w:eastAsia="仿宋" w:hAnsi="仿宋" w:cs="Arial"/>
                <w:szCs w:val="21"/>
              </w:rPr>
            </w:pPr>
            <w:r>
              <w:rPr>
                <w:rFonts w:ascii="仿宋" w:eastAsia="仿宋" w:hAnsi="仿宋" w:cs="Arial" w:hint="eastAsia"/>
                <w:szCs w:val="21"/>
              </w:rPr>
              <w:t>Q</w:t>
            </w:r>
            <w:r>
              <w:rPr>
                <w:rFonts w:ascii="仿宋" w:eastAsia="仿宋" w:hAnsi="仿宋" w:cs="Arial"/>
                <w:szCs w:val="21"/>
              </w:rPr>
              <w:t>AD号</w:t>
            </w:r>
          </w:p>
        </w:tc>
        <w:tc>
          <w:tcPr>
            <w:tcW w:w="568"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szCs w:val="21"/>
              </w:rPr>
              <w:t>单位</w:t>
            </w:r>
          </w:p>
        </w:tc>
        <w:tc>
          <w:tcPr>
            <w:tcW w:w="710"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szCs w:val="21"/>
              </w:rPr>
              <w:t>模具数量</w:t>
            </w:r>
          </w:p>
        </w:tc>
        <w:tc>
          <w:tcPr>
            <w:tcW w:w="1275"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hint="eastAsia"/>
                <w:szCs w:val="21"/>
              </w:rPr>
              <w:t>未</w:t>
            </w:r>
            <w:proofErr w:type="gramStart"/>
            <w:r>
              <w:rPr>
                <w:rFonts w:ascii="仿宋" w:eastAsia="仿宋" w:hAnsi="仿宋" w:cs="Arial" w:hint="eastAsia"/>
                <w:szCs w:val="21"/>
              </w:rPr>
              <w:t>税</w:t>
            </w:r>
            <w:r>
              <w:rPr>
                <w:rFonts w:ascii="仿宋" w:eastAsia="仿宋" w:hAnsi="仿宋" w:cs="Arial"/>
                <w:szCs w:val="21"/>
              </w:rPr>
              <w:t>单价</w:t>
            </w:r>
            <w:proofErr w:type="gramEnd"/>
          </w:p>
        </w:tc>
        <w:tc>
          <w:tcPr>
            <w:tcW w:w="1270"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hint="eastAsia"/>
                <w:szCs w:val="21"/>
              </w:rPr>
              <w:t>增值税</w:t>
            </w:r>
          </w:p>
        </w:tc>
        <w:tc>
          <w:tcPr>
            <w:tcW w:w="1282"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hint="eastAsia"/>
                <w:szCs w:val="21"/>
              </w:rPr>
              <w:t>含税</w:t>
            </w:r>
            <w:r>
              <w:rPr>
                <w:rFonts w:ascii="仿宋" w:eastAsia="仿宋" w:hAnsi="仿宋" w:cs="Arial"/>
                <w:szCs w:val="21"/>
              </w:rPr>
              <w:t>价格</w:t>
            </w:r>
          </w:p>
        </w:tc>
        <w:tc>
          <w:tcPr>
            <w:tcW w:w="1276"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szCs w:val="21"/>
              </w:rPr>
              <w:t>备注</w:t>
            </w:r>
          </w:p>
        </w:tc>
      </w:tr>
      <w:tr w:rsidR="00A73A65" w:rsidTr="00524253">
        <w:trPr>
          <w:trHeight w:val="321"/>
          <w:jc w:val="center"/>
        </w:trPr>
        <w:tc>
          <w:tcPr>
            <w:tcW w:w="586"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szCs w:val="21"/>
              </w:rPr>
              <w:t>1</w:t>
            </w:r>
          </w:p>
        </w:tc>
        <w:tc>
          <w:tcPr>
            <w:tcW w:w="1394" w:type="dxa"/>
            <w:shd w:val="clear" w:color="000000" w:fill="auto"/>
            <w:vAlign w:val="center"/>
          </w:tcPr>
          <w:p w:rsidR="00A73A65" w:rsidRPr="00026061" w:rsidRDefault="008F62C9" w:rsidP="00026061">
            <w:pPr>
              <w:autoSpaceDE w:val="0"/>
              <w:autoSpaceDN w:val="0"/>
              <w:adjustRightInd w:val="0"/>
              <w:jc w:val="left"/>
              <w:rPr>
                <w:rFonts w:ascii="宋体" w:cs="宋体"/>
                <w:kern w:val="0"/>
                <w:szCs w:val="21"/>
              </w:rPr>
            </w:pPr>
            <w:r>
              <w:rPr>
                <w:rFonts w:ascii="宋体" w:cs="宋体" w:hint="eastAsia"/>
                <w:kern w:val="0"/>
                <w:szCs w:val="21"/>
              </w:rPr>
              <w:t>驾驶员左侧护板</w:t>
            </w:r>
            <w:r w:rsidR="00524253">
              <w:rPr>
                <w:rFonts w:ascii="宋体" w:cs="宋体" w:hint="eastAsia"/>
                <w:kern w:val="0"/>
                <w:szCs w:val="21"/>
              </w:rPr>
              <w:t>注塑模具</w:t>
            </w:r>
          </w:p>
        </w:tc>
        <w:tc>
          <w:tcPr>
            <w:tcW w:w="1422" w:type="dxa"/>
            <w:tcBorders>
              <w:top w:val="single" w:sz="4" w:space="0" w:color="auto"/>
              <w:left w:val="single" w:sz="4" w:space="0" w:color="auto"/>
              <w:bottom w:val="single" w:sz="4" w:space="0" w:color="auto"/>
              <w:right w:val="single" w:sz="4" w:space="0" w:color="auto"/>
            </w:tcBorders>
            <w:shd w:val="clear" w:color="000000" w:fill="auto"/>
            <w:vAlign w:val="center"/>
          </w:tcPr>
          <w:p w:rsidR="00A73A65" w:rsidRDefault="00FD1B23" w:rsidP="008F62C9">
            <w:pPr>
              <w:spacing w:before="120" w:after="120" w:line="240" w:lineRule="exact"/>
              <w:jc w:val="center"/>
              <w:rPr>
                <w:rFonts w:ascii="仿宋" w:eastAsia="仿宋" w:hAnsi="仿宋" w:cs="Arial"/>
                <w:szCs w:val="21"/>
              </w:rPr>
            </w:pPr>
            <w:r>
              <w:rPr>
                <w:rFonts w:ascii="宋体" w:cs="宋体"/>
                <w:kern w:val="0"/>
                <w:sz w:val="24"/>
                <w:szCs w:val="24"/>
              </w:rPr>
              <w:t>SLT</w:t>
            </w:r>
            <w:r w:rsidR="008F62C9">
              <w:rPr>
                <w:rFonts w:ascii="宋体" w:cs="宋体"/>
                <w:kern w:val="0"/>
                <w:sz w:val="24"/>
                <w:szCs w:val="24"/>
              </w:rPr>
              <w:t>0010346</w:t>
            </w:r>
          </w:p>
        </w:tc>
        <w:tc>
          <w:tcPr>
            <w:tcW w:w="568"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hint="eastAsia"/>
                <w:szCs w:val="21"/>
              </w:rPr>
              <w:t>套</w:t>
            </w:r>
          </w:p>
        </w:tc>
        <w:tc>
          <w:tcPr>
            <w:tcW w:w="710"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hint="eastAsia"/>
                <w:szCs w:val="21"/>
              </w:rPr>
              <w:t>1</w:t>
            </w:r>
          </w:p>
        </w:tc>
        <w:tc>
          <w:tcPr>
            <w:tcW w:w="1275" w:type="dxa"/>
            <w:vAlign w:val="center"/>
          </w:tcPr>
          <w:p w:rsidR="00A73A65" w:rsidRDefault="00524253">
            <w:pPr>
              <w:spacing w:before="120" w:after="120" w:line="240" w:lineRule="exact"/>
              <w:jc w:val="center"/>
              <w:rPr>
                <w:rFonts w:ascii="仿宋" w:eastAsia="仿宋" w:hAnsi="仿宋" w:cs="Arial"/>
                <w:szCs w:val="21"/>
              </w:rPr>
            </w:pPr>
            <w:r>
              <w:rPr>
                <w:rFonts w:ascii="仿宋" w:eastAsia="仿宋" w:hAnsi="仿宋" w:cs="Arial"/>
                <w:szCs w:val="21"/>
              </w:rPr>
              <w:t>6000.00</w:t>
            </w:r>
          </w:p>
        </w:tc>
        <w:tc>
          <w:tcPr>
            <w:tcW w:w="1270" w:type="dxa"/>
            <w:tcBorders>
              <w:right w:val="single" w:sz="4" w:space="0" w:color="auto"/>
            </w:tcBorders>
            <w:vAlign w:val="center"/>
          </w:tcPr>
          <w:p w:rsidR="00A73A65" w:rsidRDefault="00524253">
            <w:pPr>
              <w:spacing w:before="120" w:after="120" w:line="240" w:lineRule="exact"/>
              <w:jc w:val="center"/>
              <w:rPr>
                <w:rFonts w:ascii="仿宋" w:eastAsia="仿宋" w:hAnsi="仿宋" w:cs="Arial"/>
                <w:szCs w:val="21"/>
              </w:rPr>
            </w:pPr>
            <w:r>
              <w:rPr>
                <w:rFonts w:ascii="仿宋" w:eastAsia="仿宋" w:hAnsi="仿宋" w:cs="Arial"/>
                <w:szCs w:val="21"/>
              </w:rPr>
              <w:t>780.00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A73A65" w:rsidRDefault="00524253">
            <w:pPr>
              <w:spacing w:before="120" w:after="120" w:line="240" w:lineRule="exact"/>
              <w:jc w:val="center"/>
              <w:rPr>
                <w:rFonts w:ascii="仿宋" w:eastAsia="仿宋" w:hAnsi="仿宋" w:cs="Arial"/>
                <w:szCs w:val="21"/>
              </w:rPr>
            </w:pPr>
            <w:r>
              <w:rPr>
                <w:rFonts w:ascii="仿宋" w:eastAsia="仿宋" w:hAnsi="仿宋" w:cs="Arial"/>
                <w:szCs w:val="21"/>
              </w:rPr>
              <w:t>6780.00</w:t>
            </w:r>
          </w:p>
        </w:tc>
        <w:tc>
          <w:tcPr>
            <w:tcW w:w="1276" w:type="dxa"/>
            <w:vAlign w:val="center"/>
          </w:tcPr>
          <w:p w:rsidR="00A73A65" w:rsidRDefault="00A73A65">
            <w:pPr>
              <w:spacing w:before="120" w:after="120" w:line="240" w:lineRule="exact"/>
              <w:jc w:val="center"/>
              <w:rPr>
                <w:rFonts w:ascii="仿宋" w:eastAsia="仿宋" w:hAnsi="仿宋" w:cs="Arial"/>
                <w:szCs w:val="21"/>
              </w:rPr>
            </w:pPr>
          </w:p>
        </w:tc>
      </w:tr>
      <w:tr w:rsidR="00026061" w:rsidTr="00524253">
        <w:trPr>
          <w:trHeight w:val="612"/>
          <w:jc w:val="center"/>
        </w:trPr>
        <w:tc>
          <w:tcPr>
            <w:tcW w:w="586" w:type="dxa"/>
            <w:vAlign w:val="center"/>
          </w:tcPr>
          <w:p w:rsidR="00026061" w:rsidRDefault="00026061">
            <w:pPr>
              <w:spacing w:before="120" w:after="120" w:line="240" w:lineRule="exact"/>
              <w:jc w:val="center"/>
              <w:rPr>
                <w:rFonts w:ascii="仿宋" w:eastAsia="仿宋" w:hAnsi="仿宋" w:cs="Arial"/>
                <w:szCs w:val="21"/>
              </w:rPr>
            </w:pPr>
          </w:p>
        </w:tc>
        <w:tc>
          <w:tcPr>
            <w:tcW w:w="1394" w:type="dxa"/>
            <w:shd w:val="clear" w:color="000000" w:fill="auto"/>
            <w:vAlign w:val="center"/>
          </w:tcPr>
          <w:p w:rsidR="00026061" w:rsidRDefault="00FD1B23">
            <w:pPr>
              <w:spacing w:before="120" w:after="120" w:line="240" w:lineRule="exact"/>
              <w:jc w:val="center"/>
              <w:rPr>
                <w:rFonts w:ascii="仿宋" w:eastAsia="仿宋" w:hAnsi="仿宋" w:cs="Arial"/>
                <w:szCs w:val="21"/>
              </w:rPr>
            </w:pPr>
            <w:r>
              <w:rPr>
                <w:rFonts w:ascii="仿宋" w:eastAsia="仿宋" w:hAnsi="仿宋" w:cs="Arial" w:hint="eastAsia"/>
                <w:szCs w:val="21"/>
              </w:rPr>
              <w:t>合计</w:t>
            </w:r>
          </w:p>
        </w:tc>
        <w:tc>
          <w:tcPr>
            <w:tcW w:w="1422" w:type="dxa"/>
            <w:tcBorders>
              <w:top w:val="single" w:sz="4" w:space="0" w:color="auto"/>
              <w:left w:val="single" w:sz="4" w:space="0" w:color="auto"/>
              <w:right w:val="single" w:sz="4" w:space="0" w:color="auto"/>
            </w:tcBorders>
            <w:shd w:val="clear" w:color="000000" w:fill="auto"/>
            <w:vAlign w:val="center"/>
          </w:tcPr>
          <w:p w:rsidR="00026061" w:rsidRDefault="00026061">
            <w:pPr>
              <w:spacing w:before="120" w:after="120" w:line="240" w:lineRule="exact"/>
              <w:jc w:val="center"/>
              <w:rPr>
                <w:rFonts w:ascii="仿宋" w:eastAsia="仿宋" w:hAnsi="仿宋" w:cs="Arial"/>
                <w:szCs w:val="21"/>
              </w:rPr>
            </w:pPr>
          </w:p>
        </w:tc>
        <w:tc>
          <w:tcPr>
            <w:tcW w:w="568" w:type="dxa"/>
            <w:vAlign w:val="center"/>
          </w:tcPr>
          <w:p w:rsidR="00026061" w:rsidRDefault="00026061">
            <w:pPr>
              <w:spacing w:before="120" w:after="120" w:line="240" w:lineRule="exact"/>
              <w:jc w:val="center"/>
              <w:rPr>
                <w:rFonts w:ascii="仿宋" w:eastAsia="仿宋" w:hAnsi="仿宋" w:cs="Arial"/>
                <w:szCs w:val="21"/>
              </w:rPr>
            </w:pPr>
          </w:p>
        </w:tc>
        <w:tc>
          <w:tcPr>
            <w:tcW w:w="710" w:type="dxa"/>
            <w:vAlign w:val="center"/>
          </w:tcPr>
          <w:p w:rsidR="00026061" w:rsidRDefault="00026061">
            <w:pPr>
              <w:spacing w:before="120" w:after="120" w:line="240" w:lineRule="exact"/>
              <w:jc w:val="center"/>
              <w:rPr>
                <w:rFonts w:ascii="仿宋" w:eastAsia="仿宋" w:hAnsi="仿宋" w:cs="Arial"/>
                <w:szCs w:val="21"/>
              </w:rPr>
            </w:pPr>
          </w:p>
        </w:tc>
        <w:tc>
          <w:tcPr>
            <w:tcW w:w="1275" w:type="dxa"/>
            <w:vAlign w:val="center"/>
          </w:tcPr>
          <w:p w:rsidR="00026061" w:rsidRDefault="00026061">
            <w:pPr>
              <w:spacing w:before="120" w:after="120" w:line="240" w:lineRule="exact"/>
              <w:jc w:val="center"/>
              <w:rPr>
                <w:rFonts w:ascii="仿宋" w:eastAsia="仿宋" w:hAnsi="仿宋" w:cs="Arial"/>
                <w:szCs w:val="21"/>
              </w:rPr>
            </w:pPr>
          </w:p>
        </w:tc>
        <w:tc>
          <w:tcPr>
            <w:tcW w:w="1270" w:type="dxa"/>
            <w:tcBorders>
              <w:right w:val="single" w:sz="4" w:space="0" w:color="auto"/>
            </w:tcBorders>
            <w:vAlign w:val="center"/>
          </w:tcPr>
          <w:p w:rsidR="00026061" w:rsidRDefault="00026061">
            <w:pPr>
              <w:spacing w:before="120" w:after="120" w:line="240" w:lineRule="exact"/>
              <w:jc w:val="center"/>
              <w:rPr>
                <w:rFonts w:ascii="仿宋" w:eastAsia="仿宋" w:hAnsi="仿宋" w:cs="Arial"/>
                <w:szCs w:val="21"/>
              </w:rPr>
            </w:pPr>
          </w:p>
        </w:tc>
        <w:tc>
          <w:tcPr>
            <w:tcW w:w="1282" w:type="dxa"/>
            <w:tcBorders>
              <w:top w:val="single" w:sz="4" w:space="0" w:color="auto"/>
              <w:left w:val="single" w:sz="4" w:space="0" w:color="auto"/>
              <w:right w:val="single" w:sz="4" w:space="0" w:color="auto"/>
            </w:tcBorders>
            <w:shd w:val="clear" w:color="auto" w:fill="auto"/>
            <w:vAlign w:val="center"/>
          </w:tcPr>
          <w:p w:rsidR="00026061" w:rsidRDefault="00524253">
            <w:pPr>
              <w:spacing w:before="120" w:after="120" w:line="240" w:lineRule="exact"/>
              <w:jc w:val="center"/>
              <w:rPr>
                <w:rFonts w:ascii="仿宋" w:eastAsia="仿宋" w:hAnsi="仿宋" w:cs="Arial"/>
                <w:szCs w:val="21"/>
              </w:rPr>
            </w:pPr>
            <w:r>
              <w:rPr>
                <w:rFonts w:ascii="仿宋" w:eastAsia="仿宋" w:hAnsi="仿宋" w:cs="Arial"/>
                <w:szCs w:val="21"/>
              </w:rPr>
              <w:t>6780</w:t>
            </w:r>
            <w:r w:rsidR="00C54B7F">
              <w:rPr>
                <w:rFonts w:ascii="仿宋" w:eastAsia="仿宋" w:hAnsi="仿宋" w:cs="Arial"/>
                <w:szCs w:val="21"/>
              </w:rPr>
              <w:t>.00</w:t>
            </w:r>
          </w:p>
        </w:tc>
        <w:tc>
          <w:tcPr>
            <w:tcW w:w="1276" w:type="dxa"/>
            <w:vAlign w:val="center"/>
          </w:tcPr>
          <w:p w:rsidR="00026061" w:rsidRDefault="00026061" w:rsidP="00630C52">
            <w:pPr>
              <w:spacing w:before="120" w:after="120" w:line="240" w:lineRule="exact"/>
              <w:jc w:val="center"/>
              <w:rPr>
                <w:rFonts w:ascii="仿宋" w:eastAsia="仿宋" w:hAnsi="仿宋" w:cs="Arial"/>
                <w:szCs w:val="21"/>
              </w:rPr>
            </w:pPr>
          </w:p>
        </w:tc>
      </w:tr>
    </w:tbl>
    <w:p w:rsidR="00A73A65" w:rsidRDefault="00A73A65">
      <w:pPr>
        <w:widowControl/>
        <w:adjustRightInd w:val="0"/>
        <w:snapToGrid w:val="0"/>
        <w:spacing w:line="360" w:lineRule="auto"/>
        <w:jc w:val="left"/>
        <w:rPr>
          <w:rFonts w:ascii="仿宋" w:eastAsia="仿宋" w:hAnsi="仿宋"/>
          <w:b/>
          <w:sz w:val="24"/>
          <w:szCs w:val="24"/>
        </w:rPr>
      </w:pPr>
    </w:p>
    <w:p w:rsidR="00A73A65" w:rsidRDefault="00780852">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73A65" w:rsidRDefault="00780852">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524253">
        <w:rPr>
          <w:rFonts w:ascii="仿宋" w:eastAsia="仿宋" w:hAnsi="仿宋" w:cs="宋体"/>
          <w:b/>
          <w:bCs/>
          <w:color w:val="000000"/>
          <w:kern w:val="0"/>
          <w:sz w:val="24"/>
          <w:u w:val="single"/>
        </w:rPr>
        <w:t>678</w:t>
      </w:r>
      <w:r w:rsidR="00F3229A">
        <w:rPr>
          <w:rFonts w:ascii="仿宋" w:eastAsia="仿宋" w:hAnsi="仿宋" w:cs="宋体"/>
          <w:b/>
          <w:bCs/>
          <w:color w:val="000000"/>
          <w:kern w:val="0"/>
          <w:sz w:val="24"/>
          <w:u w:val="single"/>
        </w:rPr>
        <w:t>0.00</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524253">
        <w:rPr>
          <w:rFonts w:ascii="仿宋" w:eastAsia="仿宋" w:hAnsi="仿宋" w:cs="宋体" w:hint="eastAsia"/>
          <w:b/>
          <w:bCs/>
          <w:color w:val="000000"/>
          <w:kern w:val="0"/>
          <w:sz w:val="24"/>
          <w:u w:val="single"/>
        </w:rPr>
        <w:t>陆仟柒佰捌拾</w:t>
      </w:r>
      <w:r>
        <w:rPr>
          <w:rFonts w:ascii="仿宋" w:eastAsia="仿宋" w:hAnsi="仿宋" w:cs="宋体" w:hint="eastAsia"/>
          <w:b/>
          <w:bCs/>
          <w:color w:val="000000"/>
          <w:kern w:val="0"/>
          <w:sz w:val="24"/>
        </w:rPr>
        <w:t>圆整（人民币大写）。本价款含增值税税额，增值税税率为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73A65" w:rsidRDefault="00780852">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73A65" w:rsidRDefault="00780852">
      <w:pPr>
        <w:pStyle w:val="ab"/>
        <w:widowControl/>
        <w:numPr>
          <w:ilvl w:val="0"/>
          <w:numId w:val="2"/>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A73A65" w:rsidRDefault="00780852">
      <w:pPr>
        <w:pStyle w:val="ab"/>
        <w:widowControl/>
        <w:numPr>
          <w:ilvl w:val="0"/>
          <w:numId w:val="2"/>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w:t>
      </w:r>
      <w:r>
        <w:rPr>
          <w:rFonts w:ascii="仿宋" w:eastAsia="仿宋" w:hAnsi="仿宋" w:cs="仿宋" w:hint="eastAsia"/>
          <w:bCs/>
          <w:szCs w:val="21"/>
        </w:rPr>
        <w:lastRenderedPageBreak/>
        <w:t>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73A65" w:rsidRDefault="00780852">
      <w:pPr>
        <w:pStyle w:val="ab"/>
        <w:widowControl/>
        <w:numPr>
          <w:ilvl w:val="0"/>
          <w:numId w:val="2"/>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三、付款方式</w:t>
      </w:r>
    </w:p>
    <w:p w:rsidR="00A73A65" w:rsidRDefault="00780852">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双方协商采用电汇支付合同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A73A65" w:rsidRDefault="00780852">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乙方修改完成后，通过甲方验收完成后通知模具厂开具增值税专用发票，甲方收到发票30天内</w:t>
      </w:r>
      <w:r w:rsidR="00F3229A">
        <w:rPr>
          <w:rFonts w:ascii="仿宋" w:eastAsia="仿宋" w:hAnsi="仿宋" w:cs="宋体" w:hint="eastAsia"/>
          <w:bCs/>
          <w:kern w:val="0"/>
          <w:sz w:val="24"/>
          <w:szCs w:val="24"/>
        </w:rPr>
        <w:t>电汇</w:t>
      </w:r>
      <w:r>
        <w:rPr>
          <w:rFonts w:ascii="仿宋" w:eastAsia="仿宋" w:hAnsi="仿宋" w:cs="宋体" w:hint="eastAsia"/>
          <w:bCs/>
          <w:kern w:val="0"/>
          <w:sz w:val="24"/>
          <w:szCs w:val="24"/>
        </w:rPr>
        <w:t>支付维修费用。</w:t>
      </w:r>
    </w:p>
    <w:p w:rsidR="00A73A65" w:rsidRDefault="00780852">
      <w:pPr>
        <w:pStyle w:val="ab"/>
        <w:numPr>
          <w:ilvl w:val="0"/>
          <w:numId w:val="3"/>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A73A65" w:rsidRDefault="00780852">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A73A65" w:rsidRDefault="00780852">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A73A65" w:rsidRDefault="00780852">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制件无飞边，合</w:t>
      </w:r>
      <w:proofErr w:type="gramStart"/>
      <w:r>
        <w:rPr>
          <w:rFonts w:ascii="仿宋" w:eastAsia="仿宋" w:hAnsi="仿宋" w:hint="eastAsia"/>
          <w:sz w:val="24"/>
          <w:szCs w:val="24"/>
        </w:rPr>
        <w:t>模缝错模必须</w:t>
      </w:r>
      <w:proofErr w:type="gramEnd"/>
      <w:r>
        <w:rPr>
          <w:rFonts w:ascii="仿宋" w:eastAsia="仿宋" w:hAnsi="仿宋" w:hint="eastAsia"/>
          <w:sz w:val="24"/>
          <w:szCs w:val="24"/>
        </w:rPr>
        <w:t>小于0.05mm，（注：以甲方确认为准）。模具必须配备冷却接头、吊环、定位环、液压、气压接头管道等。</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73A65" w:rsidRDefault="00780852">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A73A65" w:rsidRDefault="00780852">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A73A65" w:rsidRDefault="00780852">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w:t>
      </w:r>
      <w:r>
        <w:rPr>
          <w:rFonts w:ascii="仿宋" w:eastAsia="仿宋" w:hAnsi="仿宋" w:hint="eastAsia"/>
          <w:sz w:val="24"/>
          <w:szCs w:val="24"/>
        </w:rPr>
        <w:lastRenderedPageBreak/>
        <w:t>一部分。标识具体内容、格式和要求由甲方提供。</w:t>
      </w:r>
    </w:p>
    <w:p w:rsidR="00A73A65" w:rsidRDefault="00780852">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A73A65" w:rsidRDefault="00780852">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A73A65" w:rsidRDefault="00780852">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A73A65" w:rsidRDefault="00780852">
      <w:pPr>
        <w:spacing w:line="360" w:lineRule="auto"/>
        <w:rPr>
          <w:rFonts w:ascii="仿宋" w:eastAsia="仿宋" w:hAnsi="仿宋"/>
          <w:sz w:val="24"/>
          <w:szCs w:val="24"/>
        </w:rPr>
      </w:pPr>
      <w:r>
        <w:rPr>
          <w:rFonts w:ascii="仿宋" w:eastAsia="仿宋" w:hAnsi="仿宋" w:hint="eastAsia"/>
          <w:sz w:val="24"/>
          <w:szCs w:val="24"/>
        </w:rPr>
        <w:t>7.本合同的模具维修周期为</w:t>
      </w:r>
      <w:r>
        <w:rPr>
          <w:rFonts w:ascii="仿宋" w:eastAsia="仿宋" w:hAnsi="仿宋" w:hint="eastAsia"/>
          <w:sz w:val="24"/>
          <w:szCs w:val="24"/>
          <w:u w:val="single"/>
        </w:rPr>
        <w:t xml:space="preserve">  </w:t>
      </w:r>
      <w:r w:rsidR="00F3229A">
        <w:rPr>
          <w:rFonts w:ascii="仿宋" w:eastAsia="仿宋" w:hAnsi="仿宋"/>
          <w:sz w:val="24"/>
          <w:szCs w:val="24"/>
          <w:u w:val="single"/>
        </w:rPr>
        <w:t>1</w:t>
      </w:r>
      <w:r w:rsidR="00F21648">
        <w:rPr>
          <w:rFonts w:ascii="仿宋" w:eastAsia="仿宋" w:hAnsi="仿宋"/>
          <w:sz w:val="24"/>
          <w:szCs w:val="24"/>
          <w:u w:val="single"/>
        </w:rPr>
        <w:t>2</w:t>
      </w:r>
      <w:r>
        <w:rPr>
          <w:rFonts w:ascii="仿宋" w:eastAsia="仿宋" w:hAnsi="仿宋" w:hint="eastAsia"/>
          <w:sz w:val="24"/>
          <w:szCs w:val="24"/>
          <w:u w:val="single"/>
        </w:rPr>
        <w:t xml:space="preserve"> </w:t>
      </w:r>
      <w:r>
        <w:rPr>
          <w:rFonts w:ascii="仿宋" w:eastAsia="仿宋" w:hAnsi="仿宋" w:hint="eastAsia"/>
          <w:sz w:val="24"/>
          <w:szCs w:val="24"/>
        </w:rPr>
        <w:t>天，乙方务必于</w:t>
      </w:r>
      <w:r>
        <w:rPr>
          <w:rFonts w:ascii="仿宋" w:eastAsia="仿宋" w:hAnsi="仿宋" w:hint="eastAsia"/>
          <w:sz w:val="24"/>
          <w:szCs w:val="24"/>
          <w:u w:val="single"/>
        </w:rPr>
        <w:t xml:space="preserve">  202</w:t>
      </w:r>
      <w:r w:rsidR="00524253">
        <w:rPr>
          <w:rFonts w:ascii="仿宋" w:eastAsia="仿宋" w:hAnsi="仿宋"/>
          <w:sz w:val="24"/>
          <w:szCs w:val="24"/>
          <w:u w:val="single"/>
        </w:rPr>
        <w:t>4</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sidR="00F21648">
        <w:rPr>
          <w:rFonts w:ascii="仿宋" w:eastAsia="仿宋" w:hAnsi="仿宋"/>
          <w:sz w:val="24"/>
          <w:szCs w:val="24"/>
          <w:u w:val="single"/>
        </w:rPr>
        <w:t>4</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hint="eastAsia"/>
          <w:sz w:val="24"/>
          <w:szCs w:val="24"/>
          <w:u w:val="single"/>
        </w:rPr>
        <w:t xml:space="preserve"> </w:t>
      </w:r>
      <w:r w:rsidR="00F21648">
        <w:rPr>
          <w:rFonts w:ascii="仿宋" w:eastAsia="仿宋" w:hAnsi="仿宋"/>
          <w:sz w:val="24"/>
          <w:szCs w:val="24"/>
          <w:u w:val="single"/>
        </w:rPr>
        <w:t>7</w:t>
      </w:r>
      <w:r>
        <w:rPr>
          <w:rFonts w:ascii="仿宋" w:eastAsia="仿宋" w:hAnsi="仿宋" w:hint="eastAsia"/>
          <w:sz w:val="24"/>
          <w:szCs w:val="24"/>
          <w:u w:val="single"/>
        </w:rPr>
        <w:t xml:space="preserve"> </w:t>
      </w:r>
      <w:r>
        <w:rPr>
          <w:rFonts w:ascii="仿宋" w:eastAsia="仿宋" w:hAnsi="仿宋" w:hint="eastAsia"/>
          <w:sz w:val="24"/>
          <w:szCs w:val="24"/>
        </w:rPr>
        <w:t>日交付修改完毕的模具，（试模期间使用原料由模具厂承担原料费用及</w:t>
      </w:r>
      <w:r>
        <w:rPr>
          <w:rFonts w:ascii="仿宋" w:eastAsia="仿宋" w:hAnsi="仿宋" w:hint="eastAsia"/>
          <w:sz w:val="24"/>
          <w:szCs w:val="24"/>
          <w:u w:val="single"/>
        </w:rPr>
        <w:t xml:space="preserve"> 10 </w:t>
      </w:r>
      <w:r>
        <w:rPr>
          <w:rFonts w:ascii="仿宋" w:eastAsia="仿宋" w:hAnsi="仿宋" w:hint="eastAsia"/>
          <w:sz w:val="24"/>
          <w:szCs w:val="24"/>
        </w:rPr>
        <w:t>套试装产品）如乙方不能按时交付，每逾期一日应向甲方支付合同总金额的千分之五的违约金。并应赔偿给甲方造成的直接和间接损失。</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六、检验方法</w:t>
      </w:r>
    </w:p>
    <w:p w:rsidR="00A73A65" w:rsidRDefault="00780852">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A73A65" w:rsidRDefault="00780852">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七、技术要求</w:t>
      </w:r>
    </w:p>
    <w:p w:rsidR="00A73A65" w:rsidRDefault="00780852">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73A65" w:rsidRDefault="00780852">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A73A65" w:rsidRDefault="00780852">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73A65" w:rsidRDefault="00780852">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73A65" w:rsidRDefault="00780852">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A73A65" w:rsidRDefault="00780852">
      <w:pPr>
        <w:spacing w:line="360" w:lineRule="auto"/>
        <w:rPr>
          <w:rFonts w:ascii="仿宋" w:eastAsia="仿宋" w:hAnsi="仿宋"/>
          <w:sz w:val="24"/>
          <w:szCs w:val="24"/>
        </w:rPr>
      </w:pPr>
      <w:r>
        <w:rPr>
          <w:rFonts w:ascii="仿宋" w:eastAsia="仿宋" w:hAnsi="仿宋" w:hint="eastAsia"/>
          <w:sz w:val="24"/>
          <w:szCs w:val="24"/>
        </w:rPr>
        <w:lastRenderedPageBreak/>
        <w:t>日产能：</w:t>
      </w:r>
      <w:r>
        <w:rPr>
          <w:rFonts w:ascii="仿宋" w:eastAsia="仿宋" w:hAnsi="仿宋" w:hint="eastAsia"/>
          <w:sz w:val="24"/>
          <w:szCs w:val="24"/>
          <w:u w:val="single"/>
        </w:rPr>
        <w:t xml:space="preserve"> </w:t>
      </w:r>
      <w:r w:rsidR="00C54B7F">
        <w:rPr>
          <w:rFonts w:ascii="仿宋" w:eastAsia="仿宋" w:hAnsi="仿宋"/>
          <w:sz w:val="24"/>
          <w:szCs w:val="24"/>
          <w:u w:val="single"/>
        </w:rPr>
        <w:t>200</w:t>
      </w:r>
      <w:r>
        <w:rPr>
          <w:rFonts w:ascii="仿宋" w:eastAsia="仿宋" w:hAnsi="仿宋" w:hint="eastAsia"/>
          <w:sz w:val="24"/>
          <w:szCs w:val="24"/>
        </w:rPr>
        <w:t>件，月产能：</w:t>
      </w:r>
      <w:r>
        <w:rPr>
          <w:rFonts w:ascii="仿宋" w:eastAsia="仿宋" w:hAnsi="仿宋" w:hint="eastAsia"/>
          <w:sz w:val="24"/>
          <w:szCs w:val="24"/>
          <w:u w:val="single"/>
        </w:rPr>
        <w:t xml:space="preserve"> 5000 </w:t>
      </w:r>
      <w:r>
        <w:rPr>
          <w:rFonts w:ascii="仿宋" w:eastAsia="仿宋" w:hAnsi="仿宋" w:hint="eastAsia"/>
          <w:sz w:val="24"/>
          <w:szCs w:val="24"/>
        </w:rPr>
        <w:t>件。</w:t>
      </w:r>
    </w:p>
    <w:p w:rsidR="00A73A65" w:rsidRDefault="00780852">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73A65" w:rsidRDefault="00780852">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73A65" w:rsidRDefault="00780852">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73A65" w:rsidRDefault="00780852">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73A65" w:rsidRDefault="00780852">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73A65" w:rsidRDefault="00780852">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A73A65" w:rsidRDefault="00780852">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十、违约及索赔</w:t>
      </w:r>
    </w:p>
    <w:p w:rsidR="00A73A65" w:rsidRDefault="00780852">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73A65" w:rsidRDefault="00780852">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A73A65" w:rsidRDefault="00780852">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A73A65" w:rsidRDefault="00780852">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w:t>
      </w:r>
      <w:r>
        <w:rPr>
          <w:rFonts w:ascii="仿宋" w:eastAsia="仿宋" w:hAnsi="仿宋" w:hint="eastAsia"/>
          <w:sz w:val="24"/>
          <w:szCs w:val="24"/>
        </w:rPr>
        <w:lastRenderedPageBreak/>
        <w:t>倍给甲方，并赔偿由此给甲方造成的直接和间接损失，并承担相应的法律责任。</w:t>
      </w:r>
    </w:p>
    <w:p w:rsidR="00A73A65" w:rsidRDefault="00780852">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十一、其它</w:t>
      </w:r>
    </w:p>
    <w:p w:rsidR="00A73A65" w:rsidRDefault="00780852">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A73A65" w:rsidRDefault="00780852">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A73A65" w:rsidRDefault="00780852">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A73A65" w:rsidRDefault="00780852">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A73A65" w:rsidRPr="00D859F2" w:rsidRDefault="00780852" w:rsidP="00D859F2">
      <w:pPr>
        <w:spacing w:line="360" w:lineRule="auto"/>
        <w:rPr>
          <w:rFonts w:ascii="仿宋" w:eastAsia="仿宋" w:hAnsi="仿宋"/>
          <w:b/>
          <w:sz w:val="24"/>
          <w:szCs w:val="24"/>
        </w:rPr>
      </w:pPr>
      <w:r>
        <w:rPr>
          <w:rFonts w:ascii="仿宋" w:eastAsia="仿宋" w:hAnsi="仿宋" w:cs="仿宋" w:hint="eastAsia"/>
          <w:b/>
          <w:color w:val="000000"/>
          <w:sz w:val="24"/>
          <w:szCs w:val="24"/>
        </w:rPr>
        <w:t>甲方: 北京光华荣昌汽车部件有限公司       乙方:</w:t>
      </w:r>
      <w:r w:rsidR="00D859F2" w:rsidRPr="00D859F2">
        <w:rPr>
          <w:rFonts w:ascii="仿宋" w:eastAsia="仿宋" w:hAnsi="仿宋" w:hint="eastAsia"/>
          <w:b/>
          <w:sz w:val="24"/>
          <w:szCs w:val="24"/>
        </w:rPr>
        <w:t xml:space="preserve"> </w:t>
      </w:r>
      <w:r w:rsidR="00D859F2" w:rsidRPr="004B765F">
        <w:rPr>
          <w:rFonts w:ascii="仿宋" w:eastAsia="仿宋" w:hAnsi="仿宋" w:hint="eastAsia"/>
          <w:b/>
          <w:sz w:val="24"/>
          <w:szCs w:val="24"/>
        </w:rPr>
        <w:t>黄骅市</w:t>
      </w:r>
      <w:proofErr w:type="gramStart"/>
      <w:r w:rsidR="00D859F2" w:rsidRPr="004B765F">
        <w:rPr>
          <w:rFonts w:ascii="仿宋" w:eastAsia="仿宋" w:hAnsi="仿宋" w:hint="eastAsia"/>
          <w:b/>
          <w:sz w:val="24"/>
          <w:szCs w:val="24"/>
        </w:rPr>
        <w:t>雍</w:t>
      </w:r>
      <w:proofErr w:type="gramEnd"/>
      <w:r w:rsidR="00D859F2" w:rsidRPr="004B765F">
        <w:rPr>
          <w:rFonts w:ascii="仿宋" w:eastAsia="仿宋" w:hAnsi="仿宋" w:hint="eastAsia"/>
          <w:b/>
          <w:sz w:val="24"/>
          <w:szCs w:val="24"/>
        </w:rPr>
        <w:t>丰塑料制品有限公司</w:t>
      </w:r>
      <w:r>
        <w:rPr>
          <w:rFonts w:ascii="仿宋" w:eastAsia="仿宋" w:hAnsi="仿宋" w:cs="仿宋" w:hint="eastAsia"/>
          <w:b/>
          <w:color w:val="000000"/>
          <w:sz w:val="24"/>
          <w:szCs w:val="24"/>
        </w:rPr>
        <w:t xml:space="preserve">         </w:t>
      </w:r>
    </w:p>
    <w:p w:rsidR="00A73A65" w:rsidRDefault="00780852">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73A65" w:rsidRDefault="00780852">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73A65" w:rsidRDefault="00A73A65">
      <w:pPr>
        <w:spacing w:line="360" w:lineRule="auto"/>
        <w:jc w:val="left"/>
        <w:rPr>
          <w:rFonts w:ascii="仿宋" w:eastAsia="仿宋" w:hAnsi="仿宋" w:cs="仿宋"/>
          <w:b/>
          <w:color w:val="000000"/>
          <w:sz w:val="24"/>
          <w:szCs w:val="24"/>
        </w:rPr>
      </w:pPr>
    </w:p>
    <w:p w:rsidR="00A73A65" w:rsidRDefault="00780852">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CA2DD3">
        <w:rPr>
          <w:rFonts w:ascii="仿宋" w:eastAsia="仿宋" w:hAnsi="仿宋" w:cs="仿宋"/>
          <w:b/>
          <w:color w:val="000000"/>
          <w:sz w:val="24"/>
          <w:szCs w:val="24"/>
        </w:rPr>
        <w:t>202</w:t>
      </w:r>
      <w:r w:rsidR="00524253">
        <w:rPr>
          <w:rFonts w:ascii="仿宋" w:eastAsia="仿宋" w:hAnsi="仿宋" w:cs="仿宋"/>
          <w:b/>
          <w:color w:val="000000"/>
          <w:sz w:val="24"/>
          <w:szCs w:val="24"/>
        </w:rPr>
        <w:t>4</w:t>
      </w:r>
      <w:r>
        <w:rPr>
          <w:rFonts w:ascii="仿宋" w:eastAsia="仿宋" w:hAnsi="仿宋" w:cs="仿宋" w:hint="eastAsia"/>
          <w:b/>
          <w:color w:val="000000"/>
          <w:sz w:val="24"/>
          <w:szCs w:val="24"/>
        </w:rPr>
        <w:t xml:space="preserve"> 年 </w:t>
      </w:r>
      <w:r w:rsidR="00524253">
        <w:rPr>
          <w:rFonts w:ascii="仿宋" w:eastAsia="仿宋" w:hAnsi="仿宋" w:cs="仿宋"/>
          <w:b/>
          <w:color w:val="000000"/>
          <w:sz w:val="24"/>
          <w:szCs w:val="24"/>
        </w:rPr>
        <w:t>3</w:t>
      </w:r>
      <w:r>
        <w:rPr>
          <w:rFonts w:ascii="仿宋" w:eastAsia="仿宋" w:hAnsi="仿宋" w:cs="仿宋" w:hint="eastAsia"/>
          <w:b/>
          <w:color w:val="000000"/>
          <w:sz w:val="24"/>
          <w:szCs w:val="24"/>
        </w:rPr>
        <w:t xml:space="preserve"> 月 </w:t>
      </w:r>
      <w:r w:rsidR="00F21648">
        <w:rPr>
          <w:rFonts w:ascii="仿宋" w:eastAsia="仿宋" w:hAnsi="仿宋" w:cs="仿宋"/>
          <w:b/>
          <w:color w:val="000000"/>
          <w:sz w:val="24"/>
          <w:szCs w:val="24"/>
        </w:rPr>
        <w:t>2</w:t>
      </w:r>
      <w:r w:rsidR="00094651">
        <w:rPr>
          <w:rFonts w:ascii="仿宋" w:eastAsia="仿宋" w:hAnsi="仿宋" w:cs="仿宋"/>
          <w:b/>
          <w:color w:val="000000"/>
          <w:sz w:val="24"/>
          <w:szCs w:val="24"/>
        </w:rPr>
        <w:t>7</w:t>
      </w:r>
      <w:r>
        <w:rPr>
          <w:rFonts w:ascii="仿宋" w:eastAsia="仿宋" w:hAnsi="仿宋" w:cs="仿宋" w:hint="eastAsia"/>
          <w:b/>
          <w:color w:val="000000"/>
          <w:sz w:val="24"/>
          <w:szCs w:val="24"/>
        </w:rPr>
        <w:t xml:space="preserve">日                     </w:t>
      </w:r>
      <w:r w:rsidR="00524253">
        <w:rPr>
          <w:rFonts w:ascii="仿宋" w:eastAsia="仿宋" w:hAnsi="仿宋" w:cs="仿宋"/>
          <w:b/>
          <w:color w:val="000000"/>
          <w:sz w:val="24"/>
          <w:szCs w:val="24"/>
        </w:rPr>
        <w:t xml:space="preserve">  2024</w:t>
      </w:r>
      <w:r>
        <w:rPr>
          <w:rFonts w:ascii="仿宋" w:eastAsia="仿宋" w:hAnsi="仿宋" w:cs="仿宋" w:hint="eastAsia"/>
          <w:b/>
          <w:color w:val="000000"/>
          <w:sz w:val="24"/>
          <w:szCs w:val="24"/>
        </w:rPr>
        <w:t>年</w:t>
      </w:r>
      <w:r w:rsidR="00524253">
        <w:rPr>
          <w:rFonts w:ascii="仿宋" w:eastAsia="仿宋" w:hAnsi="仿宋" w:cs="仿宋" w:hint="eastAsia"/>
          <w:b/>
          <w:color w:val="000000"/>
          <w:sz w:val="24"/>
          <w:szCs w:val="24"/>
        </w:rPr>
        <w:t xml:space="preserve"> </w:t>
      </w:r>
      <w:r w:rsidR="00524253">
        <w:rPr>
          <w:rFonts w:ascii="仿宋" w:eastAsia="仿宋" w:hAnsi="仿宋" w:cs="仿宋"/>
          <w:b/>
          <w:color w:val="000000"/>
          <w:sz w:val="24"/>
          <w:szCs w:val="24"/>
        </w:rPr>
        <w:t>3</w:t>
      </w:r>
      <w:r>
        <w:rPr>
          <w:rFonts w:ascii="仿宋" w:eastAsia="仿宋" w:hAnsi="仿宋" w:cs="仿宋" w:hint="eastAsia"/>
          <w:b/>
          <w:color w:val="000000"/>
          <w:sz w:val="24"/>
          <w:szCs w:val="24"/>
        </w:rPr>
        <w:t xml:space="preserve">  月 </w:t>
      </w:r>
      <w:r w:rsidR="00F21648">
        <w:rPr>
          <w:rFonts w:ascii="仿宋" w:eastAsia="仿宋" w:hAnsi="仿宋" w:cs="仿宋"/>
          <w:b/>
          <w:color w:val="000000"/>
          <w:sz w:val="24"/>
          <w:szCs w:val="24"/>
        </w:rPr>
        <w:t>2</w:t>
      </w:r>
      <w:r w:rsidR="00094651">
        <w:rPr>
          <w:rFonts w:ascii="仿宋" w:eastAsia="仿宋" w:hAnsi="仿宋" w:cs="仿宋"/>
          <w:b/>
          <w:color w:val="000000"/>
          <w:sz w:val="24"/>
          <w:szCs w:val="24"/>
        </w:rPr>
        <w:t>7</w:t>
      </w:r>
      <w:r>
        <w:rPr>
          <w:rFonts w:ascii="仿宋" w:eastAsia="仿宋" w:hAnsi="仿宋" w:cs="仿宋" w:hint="eastAsia"/>
          <w:b/>
          <w:color w:val="000000"/>
          <w:sz w:val="24"/>
          <w:szCs w:val="24"/>
        </w:rPr>
        <w:t>日</w:t>
      </w:r>
    </w:p>
    <w:sectPr w:rsidR="00A73A65">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5F0" w:rsidRDefault="00DC65F0">
      <w:r>
        <w:separator/>
      </w:r>
    </w:p>
  </w:endnote>
  <w:endnote w:type="continuationSeparator" w:id="0">
    <w:p w:rsidR="00DC65F0" w:rsidRDefault="00DC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65" w:rsidRDefault="00780852">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73A65" w:rsidRDefault="00A73A6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73A65" w:rsidRDefault="00780852">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AC340D">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C340D">
              <w:rPr>
                <w:b/>
                <w:noProof/>
              </w:rPr>
              <w:t>5</w:t>
            </w:r>
            <w:r>
              <w:rPr>
                <w:b/>
                <w:sz w:val="24"/>
                <w:szCs w:val="24"/>
              </w:rPr>
              <w:fldChar w:fldCharType="end"/>
            </w:r>
          </w:p>
        </w:sdtContent>
      </w:sdt>
    </w:sdtContent>
  </w:sdt>
  <w:p w:rsidR="00A73A65" w:rsidRDefault="00A73A6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65" w:rsidRDefault="00780852">
    <w:pPr>
      <w:pStyle w:val="a5"/>
      <w:jc w:val="right"/>
    </w:pPr>
    <w:r>
      <w:rPr>
        <w:b/>
        <w:sz w:val="24"/>
        <w:szCs w:val="24"/>
      </w:rPr>
      <w:fldChar w:fldCharType="begin"/>
    </w:r>
    <w:r>
      <w:rPr>
        <w:b/>
      </w:rPr>
      <w:instrText>PAGE</w:instrText>
    </w:r>
    <w:r>
      <w:rPr>
        <w:b/>
        <w:sz w:val="24"/>
        <w:szCs w:val="24"/>
      </w:rPr>
      <w:fldChar w:fldCharType="separate"/>
    </w:r>
    <w:r w:rsidR="00AC340D">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C340D">
      <w:rPr>
        <w:b/>
        <w:noProof/>
      </w:rPr>
      <w:t>5</w:t>
    </w:r>
    <w:r>
      <w:rPr>
        <w:b/>
        <w:sz w:val="24"/>
        <w:szCs w:val="24"/>
      </w:rPr>
      <w:fldChar w:fldCharType="end"/>
    </w:r>
  </w:p>
  <w:p w:rsidR="00A73A65" w:rsidRDefault="00A73A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5F0" w:rsidRDefault="00DC65F0">
      <w:r>
        <w:separator/>
      </w:r>
    </w:p>
  </w:footnote>
  <w:footnote w:type="continuationSeparator" w:id="0">
    <w:p w:rsidR="00DC65F0" w:rsidRDefault="00DC6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65" w:rsidRDefault="00A73A65">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65" w:rsidRDefault="00780852">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版本号2022MJXGV1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635661"/>
    <w:multiLevelType w:val="multilevel"/>
    <w:tmpl w:val="52635661"/>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32AA"/>
    <w:rsid w:val="0002539F"/>
    <w:rsid w:val="00026061"/>
    <w:rsid w:val="00027422"/>
    <w:rsid w:val="00041260"/>
    <w:rsid w:val="000430E6"/>
    <w:rsid w:val="00044E65"/>
    <w:rsid w:val="00045767"/>
    <w:rsid w:val="00050463"/>
    <w:rsid w:val="00071A81"/>
    <w:rsid w:val="00075DE5"/>
    <w:rsid w:val="0009178B"/>
    <w:rsid w:val="00091BDA"/>
    <w:rsid w:val="00094651"/>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0E5619"/>
    <w:rsid w:val="00107B0F"/>
    <w:rsid w:val="00112EB4"/>
    <w:rsid w:val="00120DFF"/>
    <w:rsid w:val="00125AD6"/>
    <w:rsid w:val="00137242"/>
    <w:rsid w:val="0014400C"/>
    <w:rsid w:val="00152B52"/>
    <w:rsid w:val="00156FC8"/>
    <w:rsid w:val="0015710D"/>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56D2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10B"/>
    <w:rsid w:val="0034191F"/>
    <w:rsid w:val="003670B2"/>
    <w:rsid w:val="00381B40"/>
    <w:rsid w:val="00394E9B"/>
    <w:rsid w:val="003B043F"/>
    <w:rsid w:val="003B16E6"/>
    <w:rsid w:val="003B61B6"/>
    <w:rsid w:val="003C298F"/>
    <w:rsid w:val="003C6A34"/>
    <w:rsid w:val="003D541C"/>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A6916"/>
    <w:rsid w:val="004A7B76"/>
    <w:rsid w:val="004D4D95"/>
    <w:rsid w:val="004D6E1E"/>
    <w:rsid w:val="004E1BC3"/>
    <w:rsid w:val="004E252F"/>
    <w:rsid w:val="004E5A08"/>
    <w:rsid w:val="004F480F"/>
    <w:rsid w:val="004F6153"/>
    <w:rsid w:val="004F7B52"/>
    <w:rsid w:val="00500E20"/>
    <w:rsid w:val="005018F7"/>
    <w:rsid w:val="0050430D"/>
    <w:rsid w:val="005055B0"/>
    <w:rsid w:val="00517130"/>
    <w:rsid w:val="00524253"/>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30C52"/>
    <w:rsid w:val="006443FE"/>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0852"/>
    <w:rsid w:val="00781BD3"/>
    <w:rsid w:val="00782E17"/>
    <w:rsid w:val="00785900"/>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2A7"/>
    <w:rsid w:val="008E2740"/>
    <w:rsid w:val="008E4A49"/>
    <w:rsid w:val="008E72C8"/>
    <w:rsid w:val="008F62C9"/>
    <w:rsid w:val="00903A7D"/>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A65"/>
    <w:rsid w:val="00A73FC7"/>
    <w:rsid w:val="00A94CF4"/>
    <w:rsid w:val="00A971FB"/>
    <w:rsid w:val="00AA78CE"/>
    <w:rsid w:val="00AB6393"/>
    <w:rsid w:val="00AC340D"/>
    <w:rsid w:val="00AC6D3F"/>
    <w:rsid w:val="00AD05DD"/>
    <w:rsid w:val="00AD0CE7"/>
    <w:rsid w:val="00AE6ED1"/>
    <w:rsid w:val="00AF48D0"/>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17849"/>
    <w:rsid w:val="00C246DE"/>
    <w:rsid w:val="00C26B2E"/>
    <w:rsid w:val="00C367A4"/>
    <w:rsid w:val="00C411B7"/>
    <w:rsid w:val="00C42207"/>
    <w:rsid w:val="00C44A0A"/>
    <w:rsid w:val="00C45A77"/>
    <w:rsid w:val="00C54B7F"/>
    <w:rsid w:val="00C566A2"/>
    <w:rsid w:val="00C61139"/>
    <w:rsid w:val="00C63D18"/>
    <w:rsid w:val="00C64A64"/>
    <w:rsid w:val="00C6568B"/>
    <w:rsid w:val="00C65AF2"/>
    <w:rsid w:val="00C876B8"/>
    <w:rsid w:val="00C9019C"/>
    <w:rsid w:val="00C91AF3"/>
    <w:rsid w:val="00CA1DE2"/>
    <w:rsid w:val="00CA2DD3"/>
    <w:rsid w:val="00CA4D23"/>
    <w:rsid w:val="00CA5737"/>
    <w:rsid w:val="00CB0082"/>
    <w:rsid w:val="00CB2C7A"/>
    <w:rsid w:val="00CB4291"/>
    <w:rsid w:val="00CC4D7F"/>
    <w:rsid w:val="00CD2F57"/>
    <w:rsid w:val="00CE29BC"/>
    <w:rsid w:val="00CE5A1C"/>
    <w:rsid w:val="00CF2E87"/>
    <w:rsid w:val="00CF3C07"/>
    <w:rsid w:val="00CF3FE3"/>
    <w:rsid w:val="00D22D3A"/>
    <w:rsid w:val="00D24733"/>
    <w:rsid w:val="00D25A4E"/>
    <w:rsid w:val="00D53B9D"/>
    <w:rsid w:val="00D56193"/>
    <w:rsid w:val="00D756CF"/>
    <w:rsid w:val="00D859F2"/>
    <w:rsid w:val="00D95444"/>
    <w:rsid w:val="00D95DDB"/>
    <w:rsid w:val="00D975A3"/>
    <w:rsid w:val="00DA52C7"/>
    <w:rsid w:val="00DA5C25"/>
    <w:rsid w:val="00DC148D"/>
    <w:rsid w:val="00DC4BBC"/>
    <w:rsid w:val="00DC5005"/>
    <w:rsid w:val="00DC65F0"/>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B26F3"/>
    <w:rsid w:val="00EC446C"/>
    <w:rsid w:val="00EC76FF"/>
    <w:rsid w:val="00ED54B9"/>
    <w:rsid w:val="00EE6320"/>
    <w:rsid w:val="00EE719A"/>
    <w:rsid w:val="00EF5236"/>
    <w:rsid w:val="00F02D68"/>
    <w:rsid w:val="00F04112"/>
    <w:rsid w:val="00F05918"/>
    <w:rsid w:val="00F103D2"/>
    <w:rsid w:val="00F13286"/>
    <w:rsid w:val="00F1740D"/>
    <w:rsid w:val="00F17F40"/>
    <w:rsid w:val="00F2124A"/>
    <w:rsid w:val="00F21648"/>
    <w:rsid w:val="00F22FE4"/>
    <w:rsid w:val="00F30B7D"/>
    <w:rsid w:val="00F3229A"/>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D1B23"/>
    <w:rsid w:val="00FE130E"/>
    <w:rsid w:val="00FE1C87"/>
    <w:rsid w:val="00FF3CA6"/>
    <w:rsid w:val="26355ECD"/>
    <w:rsid w:val="37270EAC"/>
    <w:rsid w:val="77262D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6C3579-31A2-4BA9-BB07-28175D8C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pPr>
      <w:tabs>
        <w:tab w:val="center" w:pos="4153"/>
        <w:tab w:val="right" w:pos="8306"/>
      </w:tabs>
      <w:snapToGrid w:val="0"/>
      <w:jc w:val="left"/>
    </w:pPr>
    <w:rPr>
      <w:sz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rPr>
      <w:b/>
      <w:bCs/>
    </w:rPr>
  </w:style>
  <w:style w:type="character" w:styleId="a9">
    <w:name w:val="page number"/>
    <w:basedOn w:val="a0"/>
  </w:style>
  <w:style w:type="character" w:styleId="aa">
    <w:name w:val="annotation reference"/>
    <w:uiPriority w:val="99"/>
    <w:unhideWhenUsed/>
    <w:rPr>
      <w:sz w:val="21"/>
      <w:szCs w:val="21"/>
    </w:rPr>
  </w:style>
  <w:style w:type="character" w:customStyle="1" w:styleId="Char3">
    <w:name w:val="批注主题 Char"/>
    <w:link w:val="a8"/>
    <w:uiPriority w:val="99"/>
    <w:semiHidden/>
    <w:rPr>
      <w:b/>
      <w:bCs/>
      <w:kern w:val="2"/>
      <w:sz w:val="21"/>
    </w:rPr>
  </w:style>
  <w:style w:type="character" w:customStyle="1" w:styleId="Char2">
    <w:name w:val="页眉 Char"/>
    <w:link w:val="a6"/>
    <w:uiPriority w:val="99"/>
    <w:rPr>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批注文字 Char"/>
    <w:link w:val="a3"/>
    <w:uiPriority w:val="99"/>
    <w:semiHidden/>
    <w:rPr>
      <w:kern w:val="2"/>
      <w:sz w:val="21"/>
    </w:rPr>
  </w:style>
  <w:style w:type="paragraph" w:styleId="ab">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1">
    <w:name w:val="页脚 Char"/>
    <w:basedOn w:val="a0"/>
    <w:link w:val="a5"/>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49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1ECBC-F1C9-4257-A09D-A247A19AD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464</Words>
  <Characters>2650</Characters>
  <Application>Microsoft Office Word</Application>
  <DocSecurity>0</DocSecurity>
  <Lines>22</Lines>
  <Paragraphs>6</Paragraphs>
  <ScaleCrop>false</ScaleCrop>
  <Company>光华荣昌</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5</cp:revision>
  <cp:lastPrinted>2015-07-18T05:35:00Z</cp:lastPrinted>
  <dcterms:created xsi:type="dcterms:W3CDTF">2024-03-08T06:40:00Z</dcterms:created>
  <dcterms:modified xsi:type="dcterms:W3CDTF">2024-03-27T09:59:00Z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301C7344CE3941DDB0B6E15FB412D0C4_12</vt:lpwstr>
  </property>
</Properties>
</file>