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BB5" w:rsidRDefault="00984539">
      <w:pPr>
        <w:jc w:val="center"/>
        <w:rPr>
          <w:rFonts w:ascii="宋体" w:eastAsia="宋体" w:hAnsi="宋体" w:cs="宋体"/>
          <w:b/>
          <w:bCs/>
          <w:sz w:val="32"/>
          <w:szCs w:val="32"/>
        </w:rPr>
      </w:pPr>
      <w:r>
        <w:rPr>
          <w:rFonts w:ascii="宋体" w:eastAsia="宋体" w:hAnsi="宋体" w:cs="宋体" w:hint="eastAsia"/>
          <w:b/>
          <w:bCs/>
          <w:sz w:val="32"/>
          <w:szCs w:val="32"/>
        </w:rPr>
        <w:t>债务清偿协议</w:t>
      </w:r>
    </w:p>
    <w:p w:rsidR="00980BB5" w:rsidRDefault="00984539">
      <w:pPr>
        <w:tabs>
          <w:tab w:val="left" w:pos="1680"/>
        </w:tabs>
        <w:rPr>
          <w:rFonts w:ascii="宋体" w:eastAsia="宋体" w:hAnsi="宋体" w:cs="宋体"/>
          <w:sz w:val="28"/>
          <w:szCs w:val="28"/>
        </w:rPr>
      </w:pPr>
      <w:r>
        <w:rPr>
          <w:rFonts w:ascii="宋体" w:eastAsia="宋体" w:hAnsi="宋体" w:cs="宋体" w:hint="eastAsia"/>
          <w:b/>
          <w:bCs/>
          <w:sz w:val="28"/>
          <w:szCs w:val="28"/>
        </w:rPr>
        <w:t>甲方：</w:t>
      </w:r>
      <w:proofErr w:type="gramStart"/>
      <w:r>
        <w:rPr>
          <w:rFonts w:ascii="宋体" w:eastAsia="宋体" w:hAnsi="宋体" w:cs="宋体" w:hint="eastAsia"/>
          <w:sz w:val="28"/>
          <w:szCs w:val="28"/>
        </w:rPr>
        <w:t>深州市卓伦</w:t>
      </w:r>
      <w:proofErr w:type="gramEnd"/>
      <w:r>
        <w:rPr>
          <w:rFonts w:ascii="宋体" w:eastAsia="宋体" w:hAnsi="宋体" w:cs="宋体" w:hint="eastAsia"/>
          <w:sz w:val="28"/>
          <w:szCs w:val="28"/>
        </w:rPr>
        <w:t>橡塑磨具有限公司（“</w:t>
      </w:r>
      <w:r>
        <w:rPr>
          <w:rFonts w:ascii="宋体" w:eastAsia="宋体" w:hAnsi="宋体" w:cs="宋体" w:hint="eastAsia"/>
          <w:b/>
          <w:bCs/>
          <w:sz w:val="28"/>
          <w:szCs w:val="28"/>
        </w:rPr>
        <w:t>深州卓伦</w:t>
      </w:r>
      <w:r>
        <w:rPr>
          <w:rFonts w:ascii="宋体" w:eastAsia="宋体" w:hAnsi="宋体" w:cs="宋体" w:hint="eastAsia"/>
          <w:sz w:val="28"/>
          <w:szCs w:val="28"/>
        </w:rPr>
        <w:t>”）</w:t>
      </w:r>
    </w:p>
    <w:p w:rsidR="00980BB5" w:rsidRDefault="00984539">
      <w:pPr>
        <w:tabs>
          <w:tab w:val="left" w:pos="1680"/>
        </w:tabs>
        <w:rPr>
          <w:rFonts w:ascii="宋体" w:eastAsia="宋体" w:hAnsi="宋体" w:cs="宋体"/>
          <w:sz w:val="28"/>
          <w:szCs w:val="28"/>
        </w:rPr>
      </w:pPr>
      <w:r>
        <w:rPr>
          <w:rFonts w:ascii="宋体" w:eastAsia="宋体" w:hAnsi="宋体" w:cs="宋体" w:hint="eastAsia"/>
          <w:sz w:val="28"/>
          <w:szCs w:val="28"/>
        </w:rPr>
        <w:t>住所：深州市大屯镇丁家安村东南</w:t>
      </w:r>
    </w:p>
    <w:p w:rsidR="00980BB5" w:rsidRDefault="00984539">
      <w:pPr>
        <w:tabs>
          <w:tab w:val="left" w:pos="1680"/>
        </w:tabs>
        <w:rPr>
          <w:rFonts w:ascii="宋体" w:eastAsia="宋体" w:hAnsi="宋体" w:cs="宋体"/>
          <w:sz w:val="28"/>
          <w:szCs w:val="28"/>
        </w:rPr>
      </w:pPr>
      <w:r>
        <w:rPr>
          <w:rFonts w:ascii="宋体" w:eastAsia="宋体" w:hAnsi="宋体" w:cs="宋体" w:hint="eastAsia"/>
          <w:sz w:val="28"/>
          <w:szCs w:val="28"/>
        </w:rPr>
        <w:t>法定代表人：刘建伦，执行董事</w:t>
      </w:r>
    </w:p>
    <w:p w:rsidR="00980BB5" w:rsidRDefault="00984539">
      <w:pPr>
        <w:tabs>
          <w:tab w:val="left" w:pos="1680"/>
        </w:tabs>
        <w:rPr>
          <w:rFonts w:ascii="宋体" w:eastAsia="宋体" w:hAnsi="宋体" w:cs="宋体"/>
          <w:sz w:val="28"/>
          <w:szCs w:val="28"/>
        </w:rPr>
      </w:pPr>
      <w:r>
        <w:rPr>
          <w:rFonts w:ascii="宋体" w:eastAsia="宋体" w:hAnsi="宋体" w:cs="宋体" w:hint="eastAsia"/>
          <w:b/>
          <w:bCs/>
          <w:sz w:val="28"/>
          <w:szCs w:val="28"/>
        </w:rPr>
        <w:t>乙方：</w:t>
      </w:r>
      <w:r>
        <w:rPr>
          <w:rFonts w:ascii="宋体" w:eastAsia="宋体" w:hAnsi="宋体" w:cs="宋体" w:hint="eastAsia"/>
          <w:sz w:val="28"/>
          <w:szCs w:val="28"/>
        </w:rPr>
        <w:t>北京光华荣昌汽车部件有限公司（“</w:t>
      </w:r>
      <w:r>
        <w:rPr>
          <w:rFonts w:ascii="宋体" w:eastAsia="宋体" w:hAnsi="宋体" w:cs="宋体" w:hint="eastAsia"/>
          <w:b/>
          <w:bCs/>
          <w:sz w:val="28"/>
          <w:szCs w:val="28"/>
        </w:rPr>
        <w:t>北京公司</w:t>
      </w:r>
      <w:r>
        <w:rPr>
          <w:rFonts w:ascii="宋体" w:eastAsia="宋体" w:hAnsi="宋体" w:cs="宋体" w:hint="eastAsia"/>
          <w:sz w:val="28"/>
          <w:szCs w:val="28"/>
        </w:rPr>
        <w:t>”）</w:t>
      </w:r>
    </w:p>
    <w:p w:rsidR="00980BB5" w:rsidRDefault="00984539">
      <w:pPr>
        <w:tabs>
          <w:tab w:val="left" w:pos="1680"/>
        </w:tabs>
        <w:rPr>
          <w:rFonts w:ascii="宋体" w:eastAsia="宋体" w:hAnsi="宋体" w:cs="宋体"/>
          <w:sz w:val="28"/>
          <w:szCs w:val="28"/>
        </w:rPr>
      </w:pPr>
      <w:r>
        <w:rPr>
          <w:rFonts w:ascii="宋体" w:eastAsia="宋体" w:hAnsi="宋体" w:cs="宋体" w:hint="eastAsia"/>
          <w:sz w:val="28"/>
          <w:szCs w:val="28"/>
        </w:rPr>
        <w:t>住所：北京市昌平区北流村</w:t>
      </w:r>
      <w:r>
        <w:rPr>
          <w:rFonts w:ascii="宋体" w:eastAsia="宋体" w:hAnsi="宋体" w:cs="宋体" w:hint="eastAsia"/>
          <w:sz w:val="28"/>
          <w:szCs w:val="28"/>
        </w:rPr>
        <w:t>600</w:t>
      </w:r>
      <w:r>
        <w:rPr>
          <w:rFonts w:ascii="宋体" w:eastAsia="宋体" w:hAnsi="宋体" w:cs="宋体" w:hint="eastAsia"/>
          <w:sz w:val="28"/>
          <w:szCs w:val="28"/>
        </w:rPr>
        <w:t>号院</w:t>
      </w:r>
      <w:r>
        <w:rPr>
          <w:rFonts w:ascii="宋体" w:eastAsia="宋体" w:hAnsi="宋体" w:cs="宋体" w:hint="eastAsia"/>
          <w:sz w:val="28"/>
          <w:szCs w:val="28"/>
        </w:rPr>
        <w:t>9</w:t>
      </w:r>
      <w:r>
        <w:rPr>
          <w:rFonts w:ascii="宋体" w:eastAsia="宋体" w:hAnsi="宋体" w:cs="宋体" w:hint="eastAsia"/>
          <w:sz w:val="28"/>
          <w:szCs w:val="28"/>
        </w:rPr>
        <w:t>号楼</w:t>
      </w:r>
      <w:r>
        <w:rPr>
          <w:rFonts w:ascii="宋体" w:eastAsia="宋体" w:hAnsi="宋体" w:cs="宋体" w:hint="eastAsia"/>
          <w:sz w:val="28"/>
          <w:szCs w:val="28"/>
        </w:rPr>
        <w:t>1</w:t>
      </w:r>
      <w:r>
        <w:rPr>
          <w:rFonts w:ascii="宋体" w:eastAsia="宋体" w:hAnsi="宋体" w:cs="宋体" w:hint="eastAsia"/>
          <w:sz w:val="28"/>
          <w:szCs w:val="28"/>
        </w:rPr>
        <w:t>至</w:t>
      </w:r>
      <w:r>
        <w:rPr>
          <w:rFonts w:ascii="宋体" w:eastAsia="宋体" w:hAnsi="宋体" w:cs="宋体" w:hint="eastAsia"/>
          <w:sz w:val="28"/>
          <w:szCs w:val="28"/>
        </w:rPr>
        <w:t>3</w:t>
      </w:r>
      <w:r>
        <w:rPr>
          <w:rFonts w:ascii="宋体" w:eastAsia="宋体" w:hAnsi="宋体" w:cs="宋体" w:hint="eastAsia"/>
          <w:sz w:val="28"/>
          <w:szCs w:val="28"/>
        </w:rPr>
        <w:t>层</w:t>
      </w:r>
      <w:r>
        <w:rPr>
          <w:rFonts w:ascii="宋体" w:eastAsia="宋体" w:hAnsi="宋体" w:cs="宋体" w:hint="eastAsia"/>
          <w:sz w:val="28"/>
          <w:szCs w:val="28"/>
        </w:rPr>
        <w:t>101</w:t>
      </w:r>
    </w:p>
    <w:p w:rsidR="00980BB5" w:rsidRDefault="00984539">
      <w:pPr>
        <w:tabs>
          <w:tab w:val="left" w:pos="1680"/>
        </w:tabs>
        <w:rPr>
          <w:rFonts w:ascii="宋体" w:eastAsia="宋体" w:hAnsi="宋体" w:cs="宋体"/>
          <w:sz w:val="28"/>
          <w:szCs w:val="28"/>
        </w:rPr>
      </w:pPr>
      <w:r>
        <w:rPr>
          <w:rFonts w:ascii="宋体" w:eastAsia="宋体" w:hAnsi="宋体" w:cs="宋体" w:hint="eastAsia"/>
          <w:sz w:val="28"/>
          <w:szCs w:val="28"/>
        </w:rPr>
        <w:t>法定代表人：赵月强，执行董事</w:t>
      </w:r>
    </w:p>
    <w:p w:rsidR="00980BB5" w:rsidRDefault="00984539">
      <w:pPr>
        <w:tabs>
          <w:tab w:val="left" w:pos="1680"/>
        </w:tabs>
        <w:rPr>
          <w:rFonts w:ascii="宋体" w:eastAsia="宋体" w:hAnsi="宋体" w:cs="宋体"/>
          <w:sz w:val="28"/>
          <w:szCs w:val="28"/>
        </w:rPr>
      </w:pPr>
      <w:r>
        <w:rPr>
          <w:rFonts w:ascii="宋体" w:eastAsia="宋体" w:hAnsi="宋体" w:cs="宋体" w:hint="eastAsia"/>
          <w:b/>
          <w:bCs/>
          <w:sz w:val="28"/>
          <w:szCs w:val="28"/>
        </w:rPr>
        <w:t>丙方：</w:t>
      </w:r>
      <w:r>
        <w:rPr>
          <w:rFonts w:ascii="宋体" w:eastAsia="宋体" w:hAnsi="宋体" w:cs="宋体" w:hint="eastAsia"/>
          <w:sz w:val="28"/>
          <w:szCs w:val="28"/>
        </w:rPr>
        <w:t>河北光华荣昌汽车部件有限公司（“</w:t>
      </w:r>
      <w:r>
        <w:rPr>
          <w:rFonts w:ascii="宋体" w:eastAsia="宋体" w:hAnsi="宋体" w:cs="宋体" w:hint="eastAsia"/>
          <w:b/>
          <w:bCs/>
          <w:sz w:val="28"/>
          <w:szCs w:val="28"/>
        </w:rPr>
        <w:t>河北公司</w:t>
      </w:r>
      <w:r>
        <w:rPr>
          <w:rFonts w:ascii="宋体" w:eastAsia="宋体" w:hAnsi="宋体" w:cs="宋体" w:hint="eastAsia"/>
          <w:sz w:val="28"/>
          <w:szCs w:val="28"/>
        </w:rPr>
        <w:t>”）</w:t>
      </w:r>
    </w:p>
    <w:p w:rsidR="00980BB5" w:rsidRDefault="00984539">
      <w:pPr>
        <w:tabs>
          <w:tab w:val="left" w:pos="1680"/>
        </w:tabs>
        <w:rPr>
          <w:rFonts w:ascii="宋体" w:eastAsia="宋体" w:hAnsi="宋体" w:cs="宋体"/>
          <w:sz w:val="28"/>
          <w:szCs w:val="28"/>
        </w:rPr>
      </w:pPr>
      <w:r>
        <w:rPr>
          <w:rFonts w:ascii="宋体" w:eastAsia="宋体" w:hAnsi="宋体" w:cs="宋体" w:hint="eastAsia"/>
          <w:sz w:val="28"/>
          <w:szCs w:val="28"/>
        </w:rPr>
        <w:t>住所：黄骅经济开发区</w:t>
      </w:r>
    </w:p>
    <w:p w:rsidR="00980BB5" w:rsidRDefault="00984539">
      <w:pPr>
        <w:tabs>
          <w:tab w:val="left" w:pos="1680"/>
        </w:tabs>
        <w:rPr>
          <w:rFonts w:ascii="宋体" w:eastAsia="宋体" w:hAnsi="宋体" w:cs="宋体"/>
          <w:sz w:val="28"/>
          <w:szCs w:val="28"/>
        </w:rPr>
      </w:pPr>
      <w:r>
        <w:rPr>
          <w:rFonts w:ascii="宋体" w:eastAsia="宋体" w:hAnsi="宋体" w:cs="宋体" w:hint="eastAsia"/>
          <w:sz w:val="28"/>
          <w:szCs w:val="28"/>
        </w:rPr>
        <w:t>法定代表人：赵月强，执行董事</w:t>
      </w:r>
    </w:p>
    <w:p w:rsidR="00980BB5" w:rsidRDefault="00984539">
      <w:pPr>
        <w:tabs>
          <w:tab w:val="left" w:pos="1680"/>
        </w:tabs>
        <w:spacing w:line="360" w:lineRule="auto"/>
        <w:rPr>
          <w:rFonts w:ascii="宋体" w:eastAsia="宋体" w:hAnsi="宋体" w:cs="宋体"/>
          <w:sz w:val="28"/>
          <w:szCs w:val="28"/>
        </w:rPr>
      </w:pPr>
      <w:r>
        <w:rPr>
          <w:rFonts w:ascii="宋体" w:eastAsia="宋体" w:hAnsi="宋体" w:cs="宋体" w:hint="eastAsia"/>
          <w:b/>
          <w:bCs/>
          <w:sz w:val="28"/>
          <w:szCs w:val="28"/>
        </w:rPr>
        <w:t>丁方：</w:t>
      </w:r>
      <w:r>
        <w:rPr>
          <w:rFonts w:ascii="宋体" w:eastAsia="宋体" w:hAnsi="宋体" w:cs="宋体" w:hint="eastAsia"/>
          <w:sz w:val="28"/>
          <w:szCs w:val="28"/>
        </w:rPr>
        <w:t>西安光华荣昌汽车部件有限公司（“</w:t>
      </w:r>
      <w:r>
        <w:rPr>
          <w:rFonts w:ascii="宋体" w:eastAsia="宋体" w:hAnsi="宋体" w:cs="宋体" w:hint="eastAsia"/>
          <w:b/>
          <w:bCs/>
          <w:sz w:val="28"/>
          <w:szCs w:val="28"/>
        </w:rPr>
        <w:t>西安公司</w:t>
      </w:r>
      <w:r>
        <w:rPr>
          <w:rFonts w:ascii="宋体" w:eastAsia="宋体" w:hAnsi="宋体" w:cs="宋体" w:hint="eastAsia"/>
          <w:sz w:val="28"/>
          <w:szCs w:val="28"/>
        </w:rPr>
        <w:t>”）</w:t>
      </w:r>
    </w:p>
    <w:p w:rsidR="00980BB5" w:rsidRDefault="00984539">
      <w:pPr>
        <w:tabs>
          <w:tab w:val="left" w:pos="1680"/>
        </w:tabs>
        <w:spacing w:line="360" w:lineRule="auto"/>
        <w:rPr>
          <w:rFonts w:ascii="宋体" w:eastAsia="宋体" w:hAnsi="宋体" w:cs="宋体"/>
          <w:sz w:val="28"/>
          <w:szCs w:val="28"/>
        </w:rPr>
      </w:pPr>
      <w:r>
        <w:rPr>
          <w:rFonts w:ascii="宋体" w:eastAsia="宋体" w:hAnsi="宋体" w:cs="宋体" w:hint="eastAsia"/>
          <w:sz w:val="28"/>
          <w:szCs w:val="28"/>
        </w:rPr>
        <w:t>住所：陕西省西安市高陵区</w:t>
      </w:r>
      <w:proofErr w:type="gramStart"/>
      <w:r>
        <w:rPr>
          <w:rFonts w:ascii="宋体" w:eastAsia="宋体" w:hAnsi="宋体" w:cs="宋体" w:hint="eastAsia"/>
          <w:sz w:val="28"/>
          <w:szCs w:val="28"/>
        </w:rPr>
        <w:t>泾</w:t>
      </w:r>
      <w:proofErr w:type="gramEnd"/>
      <w:r>
        <w:rPr>
          <w:rFonts w:ascii="宋体" w:eastAsia="宋体" w:hAnsi="宋体" w:cs="宋体" w:hint="eastAsia"/>
          <w:sz w:val="28"/>
          <w:szCs w:val="28"/>
        </w:rPr>
        <w:t>河工业园</w:t>
      </w:r>
      <w:proofErr w:type="gramStart"/>
      <w:r>
        <w:rPr>
          <w:rFonts w:ascii="宋体" w:eastAsia="宋体" w:hAnsi="宋体" w:cs="宋体" w:hint="eastAsia"/>
          <w:sz w:val="28"/>
          <w:szCs w:val="28"/>
        </w:rPr>
        <w:t>泾</w:t>
      </w:r>
      <w:proofErr w:type="gramEnd"/>
      <w:r>
        <w:rPr>
          <w:rFonts w:ascii="宋体" w:eastAsia="宋体" w:hAnsi="宋体" w:cs="宋体" w:hint="eastAsia"/>
          <w:sz w:val="28"/>
          <w:szCs w:val="28"/>
        </w:rPr>
        <w:t>高南路西段</w:t>
      </w:r>
    </w:p>
    <w:p w:rsidR="00980BB5" w:rsidRDefault="00984539">
      <w:pPr>
        <w:tabs>
          <w:tab w:val="left" w:pos="1680"/>
        </w:tabs>
        <w:spacing w:line="360" w:lineRule="auto"/>
        <w:rPr>
          <w:rFonts w:ascii="宋体" w:eastAsia="宋体" w:hAnsi="宋体" w:cs="宋体"/>
          <w:b/>
          <w:bCs/>
          <w:sz w:val="28"/>
          <w:szCs w:val="28"/>
        </w:rPr>
      </w:pPr>
      <w:r>
        <w:rPr>
          <w:rFonts w:ascii="宋体" w:eastAsia="宋体" w:hAnsi="宋体" w:cs="宋体" w:hint="eastAsia"/>
          <w:sz w:val="28"/>
          <w:szCs w:val="28"/>
        </w:rPr>
        <w:t>法定代表人：赵月强，执行董事</w:t>
      </w:r>
    </w:p>
    <w:p w:rsidR="00980BB5" w:rsidRDefault="00984539">
      <w:pPr>
        <w:rPr>
          <w:rFonts w:ascii="宋体" w:eastAsia="宋体" w:hAnsi="宋体" w:cs="宋体"/>
          <w:sz w:val="28"/>
          <w:szCs w:val="28"/>
        </w:rPr>
      </w:pPr>
      <w:r>
        <w:rPr>
          <w:rFonts w:ascii="宋体" w:eastAsia="宋体" w:hAnsi="宋体" w:cs="宋体" w:hint="eastAsia"/>
          <w:sz w:val="28"/>
          <w:szCs w:val="28"/>
        </w:rPr>
        <w:t>（甲方、乙方、丙方、丁方合称为“四方”）</w:t>
      </w:r>
    </w:p>
    <w:p w:rsidR="00980BB5" w:rsidRDefault="00980BB5">
      <w:pPr>
        <w:rPr>
          <w:rFonts w:ascii="宋体" w:eastAsia="宋体" w:hAnsi="宋体" w:cs="宋体"/>
          <w:sz w:val="28"/>
          <w:szCs w:val="28"/>
        </w:rPr>
      </w:pPr>
    </w:p>
    <w:p w:rsidR="00980BB5" w:rsidRDefault="00984539">
      <w:pPr>
        <w:rPr>
          <w:rFonts w:ascii="宋体" w:eastAsia="宋体" w:hAnsi="宋体" w:cs="宋体"/>
          <w:b/>
          <w:bCs/>
          <w:sz w:val="28"/>
          <w:szCs w:val="28"/>
        </w:rPr>
      </w:pPr>
      <w:r>
        <w:rPr>
          <w:rFonts w:ascii="宋体" w:eastAsia="宋体" w:hAnsi="宋体" w:cs="宋体" w:hint="eastAsia"/>
          <w:b/>
          <w:bCs/>
          <w:sz w:val="28"/>
          <w:szCs w:val="28"/>
        </w:rPr>
        <w:t>鉴于：</w:t>
      </w:r>
    </w:p>
    <w:p w:rsidR="00980BB5" w:rsidRDefault="00984539">
      <w:pPr>
        <w:numPr>
          <w:ilvl w:val="0"/>
          <w:numId w:val="1"/>
        </w:numPr>
        <w:rPr>
          <w:rFonts w:ascii="宋体" w:eastAsia="宋体" w:hAnsi="宋体" w:cs="宋体"/>
          <w:sz w:val="28"/>
          <w:szCs w:val="28"/>
        </w:rPr>
      </w:pPr>
      <w:r>
        <w:rPr>
          <w:rFonts w:ascii="宋体" w:eastAsia="宋体" w:hAnsi="宋体" w:cs="宋体" w:hint="eastAsia"/>
          <w:sz w:val="28"/>
          <w:szCs w:val="28"/>
        </w:rPr>
        <w:t>深州卓伦负责人刘建伦与河北公司、西安公司、北京公司的</w:t>
      </w:r>
      <w:proofErr w:type="gramStart"/>
      <w:r>
        <w:rPr>
          <w:rFonts w:ascii="宋体" w:eastAsia="宋体" w:hAnsi="宋体" w:cs="宋体" w:hint="eastAsia"/>
          <w:sz w:val="28"/>
          <w:szCs w:val="28"/>
        </w:rPr>
        <w:t>实控人赵</w:t>
      </w:r>
      <w:proofErr w:type="gramEnd"/>
      <w:r>
        <w:rPr>
          <w:rFonts w:ascii="宋体" w:eastAsia="宋体" w:hAnsi="宋体" w:cs="宋体" w:hint="eastAsia"/>
          <w:sz w:val="28"/>
          <w:szCs w:val="28"/>
        </w:rPr>
        <w:t>月强、北京公司总经理葛雁宇于</w:t>
      </w: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12</w:t>
      </w:r>
      <w:r>
        <w:rPr>
          <w:rFonts w:ascii="宋体" w:eastAsia="宋体" w:hAnsi="宋体" w:cs="宋体" w:hint="eastAsia"/>
          <w:sz w:val="28"/>
          <w:szCs w:val="28"/>
        </w:rPr>
        <w:t>日召开了防尘罩商务协商会议，对于清偿河北公司、西安公司欠付深州卓伦的历史款项与新发生采购货款的结算问题进行了约定。</w:t>
      </w:r>
    </w:p>
    <w:p w:rsidR="00980BB5" w:rsidRDefault="00984539">
      <w:pPr>
        <w:numPr>
          <w:ilvl w:val="0"/>
          <w:numId w:val="1"/>
        </w:numPr>
        <w:rPr>
          <w:rFonts w:ascii="宋体" w:eastAsia="宋体" w:hAnsi="宋体" w:cs="宋体"/>
          <w:sz w:val="28"/>
          <w:szCs w:val="28"/>
        </w:rPr>
      </w:pPr>
      <w:r>
        <w:rPr>
          <w:rFonts w:ascii="宋体" w:eastAsia="宋体" w:hAnsi="宋体" w:cs="宋体" w:hint="eastAsia"/>
          <w:sz w:val="28"/>
          <w:szCs w:val="28"/>
        </w:rPr>
        <w:t>在前述商务协商会议召开后，河北公司、西安公司并未按照会议内容支付历史欠付款项与新发生的采购货款，深州</w:t>
      </w:r>
      <w:proofErr w:type="gramStart"/>
      <w:r>
        <w:rPr>
          <w:rFonts w:ascii="宋体" w:eastAsia="宋体" w:hAnsi="宋体" w:cs="宋体" w:hint="eastAsia"/>
          <w:sz w:val="28"/>
          <w:szCs w:val="28"/>
        </w:rPr>
        <w:t>卓伦于</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lastRenderedPageBreak/>
        <w:t>6</w:t>
      </w:r>
      <w:r>
        <w:rPr>
          <w:rFonts w:ascii="宋体" w:eastAsia="宋体" w:hAnsi="宋体" w:cs="宋体" w:hint="eastAsia"/>
          <w:sz w:val="28"/>
          <w:szCs w:val="28"/>
        </w:rPr>
        <w:t>日</w:t>
      </w:r>
      <w:proofErr w:type="gramEnd"/>
      <w:r>
        <w:rPr>
          <w:rFonts w:ascii="宋体" w:eastAsia="宋体" w:hAnsi="宋体" w:cs="宋体" w:hint="eastAsia"/>
          <w:sz w:val="28"/>
          <w:szCs w:val="28"/>
        </w:rPr>
        <w:t>向河北公司、西安公司发出催款函，于</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t>18</w:t>
      </w:r>
      <w:r>
        <w:rPr>
          <w:rFonts w:ascii="宋体" w:eastAsia="宋体" w:hAnsi="宋体" w:cs="宋体" w:hint="eastAsia"/>
          <w:sz w:val="28"/>
          <w:szCs w:val="28"/>
        </w:rPr>
        <w:t>日向黄骅市人民法院起诉河北公司并申请财产保全，</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t>22</w:t>
      </w:r>
      <w:r>
        <w:rPr>
          <w:rFonts w:ascii="宋体" w:eastAsia="宋体" w:hAnsi="宋体" w:cs="宋体" w:hint="eastAsia"/>
          <w:sz w:val="28"/>
          <w:szCs w:val="28"/>
        </w:rPr>
        <w:t>日黄骅法院受理该案，</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t>27</w:t>
      </w:r>
      <w:r>
        <w:rPr>
          <w:rFonts w:ascii="宋体" w:eastAsia="宋体" w:hAnsi="宋体" w:cs="宋体" w:hint="eastAsia"/>
          <w:sz w:val="28"/>
          <w:szCs w:val="28"/>
        </w:rPr>
        <w:t>日裁定准予保全。</w:t>
      </w:r>
    </w:p>
    <w:p w:rsidR="00980BB5" w:rsidRDefault="00984539">
      <w:pPr>
        <w:numPr>
          <w:ilvl w:val="0"/>
          <w:numId w:val="1"/>
        </w:numPr>
        <w:rPr>
          <w:rFonts w:ascii="宋体" w:eastAsia="宋体" w:hAnsi="宋体" w:cs="宋体"/>
          <w:sz w:val="28"/>
          <w:szCs w:val="28"/>
        </w:rPr>
      </w:pP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4</w:t>
      </w:r>
      <w:r>
        <w:rPr>
          <w:rFonts w:ascii="宋体" w:eastAsia="宋体" w:hAnsi="宋体" w:cs="宋体" w:hint="eastAsia"/>
          <w:sz w:val="28"/>
          <w:szCs w:val="28"/>
        </w:rPr>
        <w:t>月</w:t>
      </w:r>
      <w:r>
        <w:rPr>
          <w:rFonts w:ascii="宋体" w:eastAsia="宋体" w:hAnsi="宋体" w:cs="宋体" w:hint="eastAsia"/>
          <w:sz w:val="28"/>
          <w:szCs w:val="28"/>
        </w:rPr>
        <w:t>2</w:t>
      </w:r>
      <w:r>
        <w:rPr>
          <w:rFonts w:ascii="宋体" w:eastAsia="宋体" w:hAnsi="宋体" w:cs="宋体" w:hint="eastAsia"/>
          <w:sz w:val="28"/>
          <w:szCs w:val="28"/>
        </w:rPr>
        <w:t>日，为友好协商解决债务清偿问题、节约争议解决成本，深州卓伦代表刘建伦、夏艳梅、北京公司、西安公司代表刘东明及河北公司代表王磊、吴英格，四方共同召开会议就河北公司、西安公司对深州卓伦历史债务清偿的方案进行谈判、协商，并协商一致签署《会议纪要》，并约定在</w:t>
      </w:r>
      <w:r>
        <w:rPr>
          <w:rFonts w:ascii="宋体" w:eastAsia="宋体" w:hAnsi="宋体" w:cs="宋体" w:hint="eastAsia"/>
          <w:sz w:val="28"/>
          <w:szCs w:val="28"/>
        </w:rPr>
        <w:t>7</w:t>
      </w:r>
      <w:r>
        <w:rPr>
          <w:rFonts w:ascii="宋体" w:eastAsia="宋体" w:hAnsi="宋体" w:cs="宋体" w:hint="eastAsia"/>
          <w:sz w:val="28"/>
          <w:szCs w:val="28"/>
        </w:rPr>
        <w:t>日内按照债务确认和还款计划签署书面协议。</w:t>
      </w:r>
      <w:r>
        <w:rPr>
          <w:rFonts w:ascii="宋体" w:eastAsia="宋体" w:hAnsi="宋体" w:cs="宋体" w:hint="eastAsia"/>
          <w:b/>
          <w:bCs/>
          <w:sz w:val="28"/>
          <w:szCs w:val="28"/>
        </w:rPr>
        <w:t>现就四方达成的债务清偿方案约定如下：</w:t>
      </w:r>
    </w:p>
    <w:p w:rsidR="00980BB5" w:rsidRDefault="00980BB5">
      <w:pPr>
        <w:rPr>
          <w:rFonts w:ascii="宋体" w:eastAsia="宋体" w:hAnsi="宋体" w:cs="宋体"/>
          <w:sz w:val="28"/>
          <w:szCs w:val="28"/>
        </w:rPr>
      </w:pPr>
    </w:p>
    <w:p w:rsidR="00980BB5" w:rsidRDefault="00984539">
      <w:pPr>
        <w:rPr>
          <w:rFonts w:ascii="宋体" w:eastAsia="宋体" w:hAnsi="宋体" w:cs="宋体"/>
          <w:sz w:val="28"/>
          <w:szCs w:val="28"/>
        </w:rPr>
      </w:pPr>
      <w:r>
        <w:rPr>
          <w:rFonts w:ascii="宋体" w:eastAsia="宋体" w:hAnsi="宋体" w:cs="宋体" w:hint="eastAsia"/>
          <w:b/>
          <w:bCs/>
          <w:sz w:val="28"/>
          <w:szCs w:val="28"/>
        </w:rPr>
        <w:t>第一条</w:t>
      </w:r>
      <w:r>
        <w:rPr>
          <w:rFonts w:ascii="宋体" w:eastAsia="宋体" w:hAnsi="宋体" w:cs="宋体" w:hint="eastAsia"/>
          <w:sz w:val="28"/>
          <w:szCs w:val="28"/>
        </w:rPr>
        <w:t xml:space="preserve"> </w:t>
      </w:r>
      <w:r>
        <w:rPr>
          <w:rFonts w:ascii="宋体" w:eastAsia="宋体" w:hAnsi="宋体" w:cs="宋体" w:hint="eastAsia"/>
          <w:sz w:val="28"/>
          <w:szCs w:val="28"/>
        </w:rPr>
        <w:t>四方确认，深州卓伦与河北公司、西安公司之间于</w:t>
      </w:r>
      <w:r>
        <w:rPr>
          <w:rFonts w:ascii="宋体" w:eastAsia="宋体" w:hAnsi="宋体" w:cs="宋体" w:hint="eastAsia"/>
          <w:sz w:val="28"/>
          <w:szCs w:val="28"/>
        </w:rPr>
        <w:t>2023</w:t>
      </w:r>
      <w:r>
        <w:rPr>
          <w:rFonts w:ascii="宋体" w:eastAsia="宋体" w:hAnsi="宋体" w:cs="宋体" w:hint="eastAsia"/>
          <w:sz w:val="28"/>
          <w:szCs w:val="28"/>
        </w:rPr>
        <w:t>年</w:t>
      </w:r>
      <w:r>
        <w:rPr>
          <w:rFonts w:ascii="宋体" w:eastAsia="宋体" w:hAnsi="宋体" w:cs="宋体" w:hint="eastAsia"/>
          <w:sz w:val="28"/>
          <w:szCs w:val="28"/>
        </w:rPr>
        <w:t>10</w:t>
      </w:r>
      <w:r>
        <w:rPr>
          <w:rFonts w:ascii="宋体" w:eastAsia="宋体" w:hAnsi="宋体" w:cs="宋体" w:hint="eastAsia"/>
          <w:sz w:val="28"/>
          <w:szCs w:val="28"/>
        </w:rPr>
        <w:t>月对账形成的《余额调节表》金额无误，各方均无异议。</w:t>
      </w:r>
    </w:p>
    <w:p w:rsidR="00980BB5" w:rsidRDefault="00984539">
      <w:pPr>
        <w:rPr>
          <w:rFonts w:ascii="宋体" w:eastAsia="宋体" w:hAnsi="宋体" w:cs="宋体"/>
          <w:sz w:val="28"/>
          <w:szCs w:val="28"/>
        </w:rPr>
      </w:pPr>
      <w:r>
        <w:rPr>
          <w:rFonts w:ascii="宋体" w:eastAsia="宋体" w:hAnsi="宋体" w:cs="宋体" w:hint="eastAsia"/>
          <w:b/>
          <w:bCs/>
          <w:sz w:val="28"/>
          <w:szCs w:val="28"/>
        </w:rPr>
        <w:t>第二条</w:t>
      </w:r>
      <w:r>
        <w:rPr>
          <w:rFonts w:ascii="宋体" w:eastAsia="宋体" w:hAnsi="宋体" w:cs="宋体" w:hint="eastAsia"/>
          <w:sz w:val="28"/>
          <w:szCs w:val="28"/>
        </w:rPr>
        <w:t xml:space="preserve"> </w:t>
      </w:r>
      <w:r>
        <w:rPr>
          <w:rFonts w:ascii="宋体" w:eastAsia="宋体" w:hAnsi="宋体" w:cs="宋体" w:hint="eastAsia"/>
          <w:sz w:val="28"/>
          <w:szCs w:val="28"/>
        </w:rPr>
        <w:t>四方确认，截止到</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月底，河北公司对深州卓伦的应付款金额为</w:t>
      </w:r>
      <w:r>
        <w:rPr>
          <w:rFonts w:ascii="宋体" w:eastAsia="宋体" w:hAnsi="宋体" w:cs="宋体" w:hint="eastAsia"/>
          <w:sz w:val="28"/>
          <w:szCs w:val="28"/>
        </w:rPr>
        <w:t>5,193,767.43</w:t>
      </w:r>
      <w:r>
        <w:rPr>
          <w:rFonts w:ascii="宋体" w:eastAsia="宋体" w:hAnsi="宋体" w:cs="宋体" w:hint="eastAsia"/>
          <w:sz w:val="28"/>
          <w:szCs w:val="28"/>
        </w:rPr>
        <w:t>元</w:t>
      </w:r>
      <w:r>
        <w:rPr>
          <w:rFonts w:ascii="宋体" w:eastAsia="宋体" w:hAnsi="宋体" w:cs="宋体" w:hint="eastAsia"/>
          <w:sz w:val="28"/>
          <w:szCs w:val="28"/>
        </w:rPr>
        <w:t>，西安公司对深州卓伦的应付款金额为</w:t>
      </w:r>
      <w:r>
        <w:rPr>
          <w:rFonts w:ascii="宋体" w:eastAsia="宋体" w:hAnsi="宋体" w:cs="宋体" w:hint="eastAsia"/>
          <w:sz w:val="28"/>
          <w:szCs w:val="28"/>
        </w:rPr>
        <w:t>143</w:t>
      </w:r>
      <w:r>
        <w:rPr>
          <w:rFonts w:ascii="宋体" w:eastAsia="宋体" w:hAnsi="宋体" w:cs="宋体" w:hint="eastAsia"/>
          <w:sz w:val="28"/>
          <w:szCs w:val="28"/>
        </w:rPr>
        <w:t>万</w:t>
      </w:r>
      <w:r>
        <w:rPr>
          <w:rFonts w:ascii="宋体" w:eastAsia="宋体" w:hAnsi="宋体" w:cs="宋体" w:hint="eastAsia"/>
          <w:sz w:val="28"/>
          <w:szCs w:val="28"/>
        </w:rPr>
        <w:t>元整。</w:t>
      </w:r>
    </w:p>
    <w:p w:rsidR="00980BB5" w:rsidRDefault="00984539">
      <w:pPr>
        <w:rPr>
          <w:rFonts w:ascii="宋体" w:eastAsia="宋体" w:hAnsi="宋体" w:cs="宋体"/>
          <w:sz w:val="28"/>
          <w:szCs w:val="28"/>
        </w:rPr>
      </w:pPr>
      <w:r>
        <w:rPr>
          <w:rFonts w:ascii="宋体" w:eastAsia="宋体" w:hAnsi="宋体" w:cs="宋体" w:hint="eastAsia"/>
          <w:b/>
          <w:bCs/>
          <w:sz w:val="28"/>
          <w:szCs w:val="28"/>
        </w:rPr>
        <w:t>第三条</w:t>
      </w:r>
      <w:r>
        <w:rPr>
          <w:rFonts w:ascii="宋体" w:eastAsia="宋体" w:hAnsi="宋体" w:cs="宋体" w:hint="eastAsia"/>
          <w:sz w:val="28"/>
          <w:szCs w:val="28"/>
        </w:rPr>
        <w:t xml:space="preserve"> </w:t>
      </w:r>
      <w:r>
        <w:rPr>
          <w:rFonts w:ascii="宋体" w:eastAsia="宋体" w:hAnsi="宋体" w:cs="宋体" w:hint="eastAsia"/>
          <w:sz w:val="28"/>
          <w:szCs w:val="28"/>
        </w:rPr>
        <w:t>就第二条所述欠款，由北京公司作为集团总部，统筹资金统一偿还给深州卓伦。具体还款计划为：</w:t>
      </w:r>
    </w:p>
    <w:p w:rsidR="00980BB5" w:rsidRDefault="00984539">
      <w:pPr>
        <w:numPr>
          <w:ilvl w:val="0"/>
          <w:numId w:val="2"/>
        </w:numPr>
        <w:rPr>
          <w:rFonts w:ascii="宋体" w:eastAsia="宋体" w:hAnsi="宋体" w:cs="宋体"/>
          <w:sz w:val="28"/>
          <w:szCs w:val="28"/>
        </w:rPr>
      </w:pP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4</w:t>
      </w:r>
      <w:r>
        <w:rPr>
          <w:rFonts w:ascii="宋体" w:eastAsia="宋体" w:hAnsi="宋体" w:cs="宋体" w:hint="eastAsia"/>
          <w:sz w:val="28"/>
          <w:szCs w:val="28"/>
        </w:rPr>
        <w:t>月</w:t>
      </w:r>
      <w:r w:rsidR="009670E3">
        <w:rPr>
          <w:rFonts w:ascii="宋体" w:eastAsia="宋体" w:hAnsi="宋体" w:cs="宋体" w:hint="eastAsia"/>
          <w:sz w:val="28"/>
          <w:szCs w:val="28"/>
        </w:rPr>
        <w:t>3</w:t>
      </w:r>
      <w:r w:rsidR="009670E3">
        <w:rPr>
          <w:rFonts w:ascii="宋体" w:eastAsia="宋体" w:hAnsi="宋体" w:cs="宋体"/>
          <w:sz w:val="28"/>
          <w:szCs w:val="28"/>
        </w:rPr>
        <w:t>0</w:t>
      </w:r>
      <w:bookmarkStart w:id="0" w:name="_GoBack"/>
      <w:bookmarkEnd w:id="0"/>
      <w:r>
        <w:rPr>
          <w:rFonts w:ascii="宋体" w:eastAsia="宋体" w:hAnsi="宋体" w:cs="宋体" w:hint="eastAsia"/>
          <w:sz w:val="28"/>
          <w:szCs w:val="28"/>
        </w:rPr>
        <w:t>日前，支付</w:t>
      </w:r>
      <w:r>
        <w:rPr>
          <w:rFonts w:ascii="宋体" w:eastAsia="宋体" w:hAnsi="宋体" w:cs="宋体" w:hint="eastAsia"/>
          <w:sz w:val="28"/>
          <w:szCs w:val="28"/>
        </w:rPr>
        <w:t>240</w:t>
      </w:r>
      <w:r>
        <w:rPr>
          <w:rFonts w:ascii="宋体" w:eastAsia="宋体" w:hAnsi="宋体" w:cs="宋体" w:hint="eastAsia"/>
          <w:sz w:val="28"/>
          <w:szCs w:val="28"/>
        </w:rPr>
        <w:t>万元（其中包含偿还河北公司欠款</w:t>
      </w:r>
      <w:r>
        <w:rPr>
          <w:rFonts w:ascii="宋体" w:eastAsia="宋体" w:hAnsi="宋体" w:cs="宋体" w:hint="eastAsia"/>
          <w:sz w:val="28"/>
          <w:szCs w:val="28"/>
        </w:rPr>
        <w:t>200</w:t>
      </w:r>
      <w:r>
        <w:rPr>
          <w:rFonts w:ascii="宋体" w:eastAsia="宋体" w:hAnsi="宋体" w:cs="宋体" w:hint="eastAsia"/>
          <w:sz w:val="28"/>
          <w:szCs w:val="28"/>
        </w:rPr>
        <w:t>万元、西安公司欠款</w:t>
      </w:r>
      <w:r>
        <w:rPr>
          <w:rFonts w:ascii="宋体" w:eastAsia="宋体" w:hAnsi="宋体" w:cs="宋体" w:hint="eastAsia"/>
          <w:sz w:val="28"/>
          <w:szCs w:val="28"/>
        </w:rPr>
        <w:t>40</w:t>
      </w:r>
      <w:r>
        <w:rPr>
          <w:rFonts w:ascii="宋体" w:eastAsia="宋体" w:hAnsi="宋体" w:cs="宋体" w:hint="eastAsia"/>
          <w:sz w:val="28"/>
          <w:szCs w:val="28"/>
        </w:rPr>
        <w:t>万元）（该款项不</w:t>
      </w:r>
      <w:r>
        <w:rPr>
          <w:rFonts w:ascii="宋体" w:eastAsia="宋体" w:hAnsi="宋体" w:cs="宋体" w:hint="eastAsia"/>
          <w:sz w:val="28"/>
          <w:szCs w:val="28"/>
        </w:rPr>
        <w:t>扣点，用以抵销深州卓伦</w:t>
      </w:r>
      <w:r>
        <w:rPr>
          <w:rFonts w:ascii="宋体" w:eastAsia="宋体" w:hAnsi="宋体" w:cs="宋体" w:hint="eastAsia"/>
          <w:sz w:val="28"/>
          <w:szCs w:val="28"/>
        </w:rPr>
        <w:t>2017</w:t>
      </w:r>
      <w:r>
        <w:rPr>
          <w:rFonts w:ascii="宋体" w:eastAsia="宋体" w:hAnsi="宋体" w:cs="宋体" w:hint="eastAsia"/>
          <w:sz w:val="28"/>
          <w:szCs w:val="28"/>
        </w:rPr>
        <w:t>年给河北公司开具的预上市折扣</w:t>
      </w:r>
      <w:r>
        <w:rPr>
          <w:rFonts w:ascii="宋体" w:eastAsia="宋体" w:hAnsi="宋体" w:cs="宋体" w:hint="eastAsia"/>
          <w:sz w:val="28"/>
          <w:szCs w:val="28"/>
        </w:rPr>
        <w:t>70324.02</w:t>
      </w:r>
      <w:r>
        <w:rPr>
          <w:rFonts w:ascii="宋体" w:eastAsia="宋体" w:hAnsi="宋体" w:cs="宋体" w:hint="eastAsia"/>
          <w:sz w:val="28"/>
          <w:szCs w:val="28"/>
        </w:rPr>
        <w:t>元）；</w:t>
      </w:r>
    </w:p>
    <w:p w:rsidR="00980BB5" w:rsidRDefault="00984539">
      <w:pPr>
        <w:numPr>
          <w:ilvl w:val="0"/>
          <w:numId w:val="2"/>
        </w:numPr>
        <w:rPr>
          <w:rFonts w:ascii="宋体" w:eastAsia="宋体" w:hAnsi="宋体" w:cs="宋体"/>
          <w:sz w:val="28"/>
          <w:szCs w:val="28"/>
        </w:rPr>
      </w:pP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5</w:t>
      </w:r>
      <w:r>
        <w:rPr>
          <w:rFonts w:ascii="宋体" w:eastAsia="宋体" w:hAnsi="宋体" w:cs="宋体" w:hint="eastAsia"/>
          <w:sz w:val="28"/>
          <w:szCs w:val="28"/>
        </w:rPr>
        <w:t>月</w:t>
      </w:r>
      <w:r>
        <w:rPr>
          <w:rFonts w:ascii="宋体" w:eastAsia="宋体" w:hAnsi="宋体" w:cs="宋体" w:hint="eastAsia"/>
          <w:sz w:val="28"/>
          <w:szCs w:val="28"/>
        </w:rPr>
        <w:t>-12</w:t>
      </w:r>
      <w:r>
        <w:rPr>
          <w:rFonts w:ascii="宋体" w:eastAsia="宋体" w:hAnsi="宋体" w:cs="宋体" w:hint="eastAsia"/>
          <w:sz w:val="28"/>
          <w:szCs w:val="28"/>
        </w:rPr>
        <w:t>月期间，每月支付不少于</w:t>
      </w:r>
      <w:r>
        <w:rPr>
          <w:rFonts w:ascii="宋体" w:eastAsia="宋体" w:hAnsi="宋体" w:cs="宋体" w:hint="eastAsia"/>
          <w:sz w:val="28"/>
          <w:szCs w:val="28"/>
        </w:rPr>
        <w:t>50</w:t>
      </w:r>
      <w:r>
        <w:rPr>
          <w:rFonts w:ascii="宋体" w:eastAsia="宋体" w:hAnsi="宋体" w:cs="宋体" w:hint="eastAsia"/>
          <w:sz w:val="28"/>
          <w:szCs w:val="28"/>
        </w:rPr>
        <w:t>万元，每笔付款均包含偿还河北公司欠款（占</w:t>
      </w:r>
      <w:r>
        <w:rPr>
          <w:rFonts w:ascii="宋体" w:eastAsia="宋体" w:hAnsi="宋体" w:cs="宋体" w:hint="eastAsia"/>
          <w:sz w:val="28"/>
          <w:szCs w:val="28"/>
        </w:rPr>
        <w:t>75.6%</w:t>
      </w:r>
      <w:r>
        <w:rPr>
          <w:rFonts w:ascii="宋体" w:eastAsia="宋体" w:hAnsi="宋体" w:cs="宋体" w:hint="eastAsia"/>
          <w:sz w:val="28"/>
          <w:szCs w:val="28"/>
        </w:rPr>
        <w:t>）、偿还西安公司欠款（占</w:t>
      </w:r>
      <w:r>
        <w:rPr>
          <w:rFonts w:ascii="宋体" w:eastAsia="宋体" w:hAnsi="宋体" w:cs="宋体" w:hint="eastAsia"/>
          <w:sz w:val="28"/>
          <w:szCs w:val="28"/>
        </w:rPr>
        <w:t>24.4%</w:t>
      </w:r>
      <w:r>
        <w:rPr>
          <w:rFonts w:ascii="宋体" w:eastAsia="宋体" w:hAnsi="宋体" w:cs="宋体" w:hint="eastAsia"/>
          <w:sz w:val="28"/>
          <w:szCs w:val="28"/>
        </w:rPr>
        <w:t>），</w:t>
      </w:r>
      <w:r>
        <w:rPr>
          <w:rFonts w:ascii="宋体" w:eastAsia="宋体" w:hAnsi="宋体" w:cs="宋体" w:hint="eastAsia"/>
          <w:sz w:val="28"/>
          <w:szCs w:val="28"/>
        </w:rPr>
        <w:lastRenderedPageBreak/>
        <w:t>但最迟于</w:t>
      </w:r>
      <w:r>
        <w:rPr>
          <w:rFonts w:ascii="宋体" w:eastAsia="宋体" w:hAnsi="宋体" w:cs="宋体" w:hint="eastAsia"/>
          <w:sz w:val="28"/>
          <w:szCs w:val="28"/>
        </w:rPr>
        <w:t>2024</w:t>
      </w:r>
      <w:r>
        <w:rPr>
          <w:rFonts w:ascii="宋体" w:eastAsia="宋体" w:hAnsi="宋体" w:cs="宋体" w:hint="eastAsia"/>
          <w:sz w:val="28"/>
          <w:szCs w:val="28"/>
        </w:rPr>
        <w:t>年</w:t>
      </w:r>
      <w:r>
        <w:rPr>
          <w:rFonts w:ascii="宋体" w:eastAsia="宋体" w:hAnsi="宋体" w:cs="宋体" w:hint="eastAsia"/>
          <w:sz w:val="28"/>
          <w:szCs w:val="28"/>
        </w:rPr>
        <w:t>12</w:t>
      </w:r>
      <w:r>
        <w:rPr>
          <w:rFonts w:ascii="宋体" w:eastAsia="宋体" w:hAnsi="宋体" w:cs="宋体" w:hint="eastAsia"/>
          <w:sz w:val="28"/>
          <w:szCs w:val="28"/>
        </w:rPr>
        <w:t>月</w:t>
      </w:r>
      <w:r>
        <w:rPr>
          <w:rFonts w:ascii="宋体" w:eastAsia="宋体" w:hAnsi="宋体" w:cs="宋体" w:hint="eastAsia"/>
          <w:sz w:val="28"/>
          <w:szCs w:val="28"/>
        </w:rPr>
        <w:t>31</w:t>
      </w:r>
      <w:r>
        <w:rPr>
          <w:rFonts w:ascii="宋体" w:eastAsia="宋体" w:hAnsi="宋体" w:cs="宋体" w:hint="eastAsia"/>
          <w:sz w:val="28"/>
          <w:szCs w:val="28"/>
        </w:rPr>
        <w:t>日前付清全部欠款。</w:t>
      </w:r>
    </w:p>
    <w:p w:rsidR="00980BB5" w:rsidRDefault="00984539">
      <w:pPr>
        <w:rPr>
          <w:rFonts w:ascii="宋体" w:eastAsia="宋体" w:hAnsi="宋体" w:cs="宋体"/>
          <w:sz w:val="28"/>
          <w:szCs w:val="28"/>
        </w:rPr>
      </w:pPr>
      <w:r>
        <w:rPr>
          <w:rFonts w:ascii="宋体" w:eastAsia="宋体" w:hAnsi="宋体" w:cs="宋体" w:hint="eastAsia"/>
          <w:b/>
          <w:bCs/>
          <w:sz w:val="28"/>
          <w:szCs w:val="28"/>
        </w:rPr>
        <w:t>第四条</w:t>
      </w:r>
      <w:r>
        <w:rPr>
          <w:rFonts w:ascii="宋体" w:eastAsia="宋体" w:hAnsi="宋体" w:cs="宋体" w:hint="eastAsia"/>
          <w:b/>
          <w:bCs/>
          <w:sz w:val="28"/>
          <w:szCs w:val="28"/>
        </w:rPr>
        <w:t xml:space="preserve"> </w:t>
      </w:r>
      <w:r>
        <w:rPr>
          <w:rFonts w:ascii="宋体" w:eastAsia="宋体" w:hAnsi="宋体" w:cs="宋体" w:hint="eastAsia"/>
          <w:sz w:val="28"/>
          <w:szCs w:val="28"/>
        </w:rPr>
        <w:t>北京公司对第二条所述河北公司、西安公司对深州卓伦的欠款，承担连带清偿责任。</w:t>
      </w:r>
    </w:p>
    <w:p w:rsidR="00980BB5" w:rsidRDefault="00984539">
      <w:pPr>
        <w:rPr>
          <w:rFonts w:ascii="宋体" w:eastAsia="宋体" w:hAnsi="宋体" w:cs="宋体"/>
          <w:sz w:val="28"/>
          <w:szCs w:val="28"/>
        </w:rPr>
      </w:pPr>
      <w:r>
        <w:rPr>
          <w:rFonts w:ascii="宋体" w:eastAsia="宋体" w:hAnsi="宋体" w:cs="宋体" w:hint="eastAsia"/>
          <w:b/>
          <w:bCs/>
          <w:sz w:val="28"/>
          <w:szCs w:val="28"/>
        </w:rPr>
        <w:t>第五条</w:t>
      </w:r>
      <w:r>
        <w:rPr>
          <w:rFonts w:ascii="宋体" w:eastAsia="宋体" w:hAnsi="宋体" w:cs="宋体" w:hint="eastAsia"/>
          <w:sz w:val="28"/>
          <w:szCs w:val="28"/>
        </w:rPr>
        <w:t xml:space="preserve"> </w:t>
      </w:r>
      <w:r>
        <w:rPr>
          <w:rFonts w:ascii="宋体" w:eastAsia="宋体" w:hAnsi="宋体" w:cs="宋体" w:hint="eastAsia"/>
          <w:sz w:val="28"/>
          <w:szCs w:val="28"/>
        </w:rPr>
        <w:t>四方同意依据本债务清偿协议的内容，共同向黄骅市人民法院申请制作调解书。</w:t>
      </w:r>
    </w:p>
    <w:p w:rsidR="00980BB5" w:rsidRDefault="00984539">
      <w:pPr>
        <w:tabs>
          <w:tab w:val="left" w:pos="312"/>
        </w:tabs>
        <w:rPr>
          <w:rFonts w:ascii="宋体" w:eastAsia="宋体" w:hAnsi="宋体" w:cs="宋体"/>
          <w:sz w:val="28"/>
          <w:szCs w:val="28"/>
        </w:rPr>
      </w:pPr>
      <w:r>
        <w:rPr>
          <w:rFonts w:ascii="宋体" w:eastAsia="宋体" w:hAnsi="宋体" w:cs="宋体" w:hint="eastAsia"/>
          <w:b/>
          <w:bCs/>
          <w:sz w:val="28"/>
          <w:szCs w:val="28"/>
        </w:rPr>
        <w:t>第六条</w:t>
      </w:r>
      <w:r>
        <w:rPr>
          <w:rFonts w:ascii="宋体" w:eastAsia="宋体" w:hAnsi="宋体" w:cs="宋体" w:hint="eastAsia"/>
          <w:b/>
          <w:bCs/>
          <w:sz w:val="28"/>
          <w:szCs w:val="28"/>
        </w:rPr>
        <w:t xml:space="preserve"> </w:t>
      </w:r>
      <w:r>
        <w:rPr>
          <w:rFonts w:ascii="宋体" w:eastAsia="宋体" w:hAnsi="宋体" w:cs="宋体" w:hint="eastAsia"/>
          <w:sz w:val="28"/>
          <w:szCs w:val="28"/>
        </w:rPr>
        <w:t>本协议自盖章之日起生效。如有未尽事宜，四方可签署补充协议，补充协议与本协议具有同等法律效力。</w:t>
      </w:r>
    </w:p>
    <w:p w:rsidR="00980BB5" w:rsidRDefault="00984539">
      <w:pPr>
        <w:tabs>
          <w:tab w:val="left" w:pos="312"/>
        </w:tabs>
        <w:rPr>
          <w:rFonts w:ascii="宋体" w:eastAsia="宋体" w:hAnsi="宋体" w:cs="宋体"/>
          <w:sz w:val="28"/>
          <w:szCs w:val="28"/>
        </w:rPr>
      </w:pPr>
      <w:r>
        <w:rPr>
          <w:rFonts w:ascii="宋体" w:eastAsia="宋体" w:hAnsi="宋体" w:cs="宋体" w:hint="eastAsia"/>
          <w:b/>
          <w:bCs/>
          <w:sz w:val="28"/>
          <w:szCs w:val="28"/>
        </w:rPr>
        <w:t>第七条</w:t>
      </w:r>
      <w:r>
        <w:rPr>
          <w:rFonts w:ascii="宋体" w:eastAsia="宋体" w:hAnsi="宋体" w:cs="宋体" w:hint="eastAsia"/>
          <w:b/>
          <w:bCs/>
          <w:sz w:val="28"/>
          <w:szCs w:val="28"/>
        </w:rPr>
        <w:t xml:space="preserve"> </w:t>
      </w:r>
      <w:r>
        <w:rPr>
          <w:rFonts w:ascii="宋体" w:eastAsia="宋体" w:hAnsi="宋体" w:cs="宋体" w:hint="eastAsia"/>
          <w:sz w:val="28"/>
          <w:szCs w:val="28"/>
        </w:rPr>
        <w:t>本协议一式四份，每份具有同等法律效力，各方持一份。</w:t>
      </w:r>
    </w:p>
    <w:p w:rsidR="00980BB5" w:rsidRDefault="00984539">
      <w:pPr>
        <w:tabs>
          <w:tab w:val="left" w:pos="312"/>
        </w:tabs>
        <w:jc w:val="center"/>
        <w:rPr>
          <w:rFonts w:ascii="宋体" w:eastAsia="宋体" w:hAnsi="宋体" w:cs="宋体"/>
          <w:sz w:val="28"/>
          <w:szCs w:val="28"/>
        </w:rPr>
      </w:pPr>
      <w:r>
        <w:rPr>
          <w:rFonts w:ascii="宋体" w:eastAsia="宋体" w:hAnsi="宋体" w:cs="宋体" w:hint="eastAsia"/>
          <w:sz w:val="28"/>
          <w:szCs w:val="28"/>
        </w:rPr>
        <w:t>（以下无正文，为各方盖章处）</w:t>
      </w:r>
    </w:p>
    <w:p w:rsidR="00980BB5" w:rsidRDefault="00980BB5">
      <w:pPr>
        <w:tabs>
          <w:tab w:val="left" w:pos="312"/>
        </w:tabs>
        <w:rPr>
          <w:rFonts w:ascii="宋体" w:eastAsia="宋体" w:hAnsi="宋体" w:cs="宋体"/>
          <w:sz w:val="28"/>
          <w:szCs w:val="28"/>
        </w:rPr>
      </w:pP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甲方：深州市卓伦橡塑磨具有限公司</w:t>
      </w: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980BB5" w:rsidRDefault="00980BB5">
      <w:pPr>
        <w:tabs>
          <w:tab w:val="left" w:pos="312"/>
        </w:tabs>
        <w:rPr>
          <w:rFonts w:ascii="宋体" w:eastAsia="宋体" w:hAnsi="宋体" w:cs="宋体"/>
          <w:sz w:val="28"/>
          <w:szCs w:val="28"/>
        </w:rPr>
      </w:pP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乙方：北京光华荣昌汽车部件有限公司</w:t>
      </w: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980BB5" w:rsidRDefault="00980BB5">
      <w:pPr>
        <w:tabs>
          <w:tab w:val="left" w:pos="312"/>
        </w:tabs>
        <w:rPr>
          <w:rFonts w:ascii="宋体" w:eastAsia="宋体" w:hAnsi="宋体" w:cs="宋体"/>
          <w:sz w:val="28"/>
          <w:szCs w:val="28"/>
        </w:rPr>
      </w:pP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丙方：河北光华荣昌汽车部件有限公司</w:t>
      </w: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p w:rsidR="00980BB5" w:rsidRDefault="00980BB5">
      <w:pPr>
        <w:tabs>
          <w:tab w:val="left" w:pos="312"/>
        </w:tabs>
        <w:rPr>
          <w:rFonts w:ascii="宋体" w:eastAsia="宋体" w:hAnsi="宋体" w:cs="宋体"/>
          <w:sz w:val="28"/>
          <w:szCs w:val="28"/>
        </w:rPr>
      </w:pP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丁方：西安光华荣昌汽车部件有限公司</w:t>
      </w:r>
    </w:p>
    <w:p w:rsidR="00980BB5" w:rsidRDefault="00984539">
      <w:pPr>
        <w:tabs>
          <w:tab w:val="left" w:pos="312"/>
        </w:tabs>
        <w:rPr>
          <w:rFonts w:ascii="宋体" w:eastAsia="宋体" w:hAnsi="宋体" w:cs="宋体"/>
          <w:sz w:val="28"/>
          <w:szCs w:val="28"/>
        </w:rPr>
      </w:pPr>
      <w:r>
        <w:rPr>
          <w:rFonts w:ascii="宋体" w:eastAsia="宋体" w:hAnsi="宋体" w:cs="宋体" w:hint="eastAsia"/>
          <w:sz w:val="28"/>
          <w:szCs w:val="28"/>
        </w:rPr>
        <w:t>日期：</w:t>
      </w:r>
      <w:r>
        <w:rPr>
          <w:rFonts w:ascii="宋体" w:eastAsia="宋体" w:hAnsi="宋体" w:cs="宋体" w:hint="eastAsia"/>
          <w:sz w:val="28"/>
          <w:szCs w:val="28"/>
        </w:rPr>
        <w:t xml:space="preserve">   </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p>
    <w:sectPr w:rsidR="00980BB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39" w:rsidRDefault="00984539">
      <w:r>
        <w:separator/>
      </w:r>
    </w:p>
  </w:endnote>
  <w:endnote w:type="continuationSeparator" w:id="0">
    <w:p w:rsidR="00984539" w:rsidRDefault="0098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BB5" w:rsidRDefault="0098453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0BB5" w:rsidRDefault="00984539">
                          <w:pPr>
                            <w:pStyle w:val="a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0BB5" w:rsidRDefault="00984539">
                    <w:pPr>
                      <w:pStyle w:val="a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39" w:rsidRDefault="00984539">
      <w:r>
        <w:separator/>
      </w:r>
    </w:p>
  </w:footnote>
  <w:footnote w:type="continuationSeparator" w:id="0">
    <w:p w:rsidR="00984539" w:rsidRDefault="0098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571DDC"/>
    <w:multiLevelType w:val="singleLevel"/>
    <w:tmpl w:val="D2571DDC"/>
    <w:lvl w:ilvl="0">
      <w:start w:val="1"/>
      <w:numFmt w:val="decimal"/>
      <w:lvlText w:val="%1."/>
      <w:lvlJc w:val="left"/>
      <w:pPr>
        <w:tabs>
          <w:tab w:val="left" w:pos="312"/>
        </w:tabs>
      </w:pPr>
    </w:lvl>
  </w:abstractNum>
  <w:abstractNum w:abstractNumId="1" w15:restartNumberingAfterBreak="0">
    <w:nsid w:val="49D07F7B"/>
    <w:multiLevelType w:val="singleLevel"/>
    <w:tmpl w:val="49D07F7B"/>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FjMTI5ZjI3YjgzY2EwYWJjMzk1Nzk3OGE1ZGQ4OTAifQ=="/>
  </w:docVars>
  <w:rsids>
    <w:rsidRoot w:val="46DB10BA"/>
    <w:rsid w:val="009670E3"/>
    <w:rsid w:val="00980BB5"/>
    <w:rsid w:val="00984539"/>
    <w:rsid w:val="1E7D45CD"/>
    <w:rsid w:val="1EE62D9C"/>
    <w:rsid w:val="23374721"/>
    <w:rsid w:val="320C1C15"/>
    <w:rsid w:val="3CD24055"/>
    <w:rsid w:val="41F25590"/>
    <w:rsid w:val="46DB10BA"/>
    <w:rsid w:val="4DD0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A562F"/>
  <w15:docId w15:val="{D7F84560-93E3-4BE1-AD37-B00D0AD6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ChengLiyu</cp:lastModifiedBy>
  <cp:revision>2</cp:revision>
  <cp:lastPrinted>2024-04-02T03:22:00Z</cp:lastPrinted>
  <dcterms:created xsi:type="dcterms:W3CDTF">2024-04-03T09:11:00Z</dcterms:created>
  <dcterms:modified xsi:type="dcterms:W3CDTF">2024-04-03T09:11:00Z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0493E4286F304077A78251B944A554D5_13</vt:lpwstr>
  </property>
</Properties>
</file>