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Arial" w:hAnsi="Arial"/>
          <w:b/>
          <w:sz w:val="36"/>
          <w:szCs w:val="36"/>
        </w:rPr>
      </w:pPr>
      <w:r>
        <w:rPr>
          <w:rStyle w:val="4"/>
          <w:rFonts w:ascii="Arial" w:hAnsi="Arial"/>
        </w:rPr>
        <w:t xml:space="preserve">                          </w:t>
      </w:r>
      <w:r>
        <w:rPr>
          <w:rStyle w:val="4"/>
          <w:rFonts w:ascii="Arial" w:hAnsi="Arial"/>
          <w:b/>
          <w:sz w:val="36"/>
          <w:szCs w:val="36"/>
        </w:rPr>
        <w:t xml:space="preserve">   </w:t>
      </w:r>
      <w:r>
        <w:rPr>
          <w:rStyle w:val="4"/>
          <w:rFonts w:ascii="Arial" w:hAnsi="宋体"/>
          <w:b/>
          <w:sz w:val="36"/>
          <w:szCs w:val="36"/>
        </w:rPr>
        <w:t>供方产品更改</w:t>
      </w:r>
      <w:r>
        <w:rPr>
          <w:rStyle w:val="4"/>
          <w:rFonts w:hint="eastAsia" w:ascii="Arial" w:hAnsi="宋体"/>
          <w:b/>
          <w:sz w:val="36"/>
          <w:szCs w:val="36"/>
          <w:lang w:val="en-US" w:eastAsia="zh-CN"/>
        </w:rPr>
        <w:t>申请</w:t>
      </w:r>
      <w:r>
        <w:rPr>
          <w:rStyle w:val="4"/>
          <w:rFonts w:ascii="Arial" w:hAnsi="宋体"/>
          <w:b/>
          <w:sz w:val="36"/>
          <w:szCs w:val="36"/>
        </w:rPr>
        <w:t>表</w:t>
      </w:r>
    </w:p>
    <w:p>
      <w:pPr>
        <w:ind w:firstLine="210" w:firstLineChars="100"/>
        <w:rPr>
          <w:rStyle w:val="4"/>
          <w:rFonts w:ascii="Arial" w:hAnsi="Arial"/>
          <w:color w:val="000000"/>
          <w:kern w:val="0"/>
          <w:sz w:val="22"/>
        </w:rPr>
      </w:pPr>
      <w:r>
        <w:rPr>
          <w:rStyle w:val="4"/>
          <w:rFonts w:ascii="Arial" w:hAnsi="宋体"/>
        </w:rPr>
        <w:t>表号：</w:t>
      </w:r>
      <w:r>
        <w:rPr>
          <w:rStyle w:val="4"/>
          <w:rFonts w:hint="eastAsia" w:ascii="Arial" w:hAnsi="宋体"/>
          <w:lang w:val="en-US" w:eastAsia="zh-CN"/>
        </w:rPr>
        <w:t>XAGC-</w:t>
      </w:r>
      <w:r>
        <w:rPr>
          <w:rStyle w:val="4"/>
          <w:rFonts w:hint="eastAsia" w:ascii="Arial" w:hAnsi="Arial"/>
          <w:lang w:val="en-US" w:eastAsia="zh-CN"/>
        </w:rPr>
        <w:t>20240315</w:t>
      </w:r>
      <w:r>
        <w:rPr>
          <w:rStyle w:val="4"/>
          <w:rFonts w:ascii="Arial" w:hAnsi="Arial"/>
        </w:rPr>
        <w:t xml:space="preserve">               </w:t>
      </w:r>
      <w:r>
        <w:rPr>
          <w:rStyle w:val="4"/>
          <w:rFonts w:ascii="Arial"/>
        </w:rPr>
        <w:t>第</w:t>
      </w:r>
      <w:r>
        <w:rPr>
          <w:rStyle w:val="4"/>
          <w:rFonts w:ascii="Arial" w:hAnsi="Arial"/>
        </w:rPr>
        <w:t>2019</w:t>
      </w:r>
      <w:r>
        <w:rPr>
          <w:rStyle w:val="4"/>
          <w:rFonts w:ascii="Arial"/>
        </w:rPr>
        <w:t>版，第</w:t>
      </w:r>
      <w:r>
        <w:rPr>
          <w:rStyle w:val="4"/>
          <w:rFonts w:ascii="Arial" w:hAnsi="Arial"/>
        </w:rPr>
        <w:t>0</w:t>
      </w:r>
      <w:r>
        <w:rPr>
          <w:rStyle w:val="4"/>
          <w:rFonts w:ascii="Arial"/>
        </w:rPr>
        <w:t>次修改</w:t>
      </w:r>
      <w:r>
        <w:rPr>
          <w:rStyle w:val="4"/>
          <w:rFonts w:ascii="Arial" w:hAnsi="Arial"/>
        </w:rPr>
        <w:t xml:space="preserve">         </w:t>
      </w:r>
      <w:r>
        <w:rPr>
          <w:rStyle w:val="4"/>
          <w:rFonts w:ascii="Arial" w:hAnsi="宋体"/>
          <w:color w:val="000000"/>
          <w:kern w:val="0"/>
          <w:sz w:val="22"/>
        </w:rPr>
        <w:t>编号：</w:t>
      </w:r>
      <w:r>
        <w:rPr>
          <w:rStyle w:val="4"/>
          <w:rFonts w:hint="eastAsia" w:ascii="Arial" w:hAnsi="Arial"/>
          <w:lang w:val="en-US" w:eastAsia="zh-CN"/>
        </w:rPr>
        <w:t>20240315</w:t>
      </w:r>
      <w:r>
        <w:rPr>
          <w:rStyle w:val="4"/>
          <w:rFonts w:ascii="Arial" w:hAnsi="Arial"/>
        </w:rPr>
        <w:t xml:space="preserve"> </w:t>
      </w:r>
    </w:p>
    <w:tbl>
      <w:tblPr>
        <w:tblStyle w:val="2"/>
        <w:tblW w:w="940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2186"/>
        <w:gridCol w:w="1078"/>
        <w:gridCol w:w="1417"/>
        <w:gridCol w:w="992"/>
        <w:gridCol w:w="2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零件号</w:t>
            </w: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Style w:val="4"/>
                <w:rFonts w:hint="default" w:ascii="Arial" w:hAnsi="Arial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V5/V7主驾驶座椅详见附件1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零件名称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Style w:val="4"/>
                <w:rFonts w:hint="default" w:ascii="Arial" w:hAnsi="Arial" w:eastAsia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eastAsia" w:ascii="Arial" w:hAnsi="Arial"/>
                <w:color w:val="000000"/>
                <w:szCs w:val="21"/>
                <w:lang w:val="en-US" w:eastAsia="zh-CN"/>
              </w:rPr>
              <w:t>主驾驶座椅总成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供方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Style w:val="4"/>
                <w:rFonts w:hint="default" w:ascii="Arial" w:hAnsi="Arial" w:eastAsia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eastAsia" w:ascii="Arial" w:hAnsi="Arial"/>
                <w:color w:val="000000"/>
                <w:szCs w:val="21"/>
                <w:lang w:val="en-US" w:eastAsia="zh-CN"/>
              </w:rPr>
              <w:t>河北光华荣昌汽车部件有限公司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color w:val="000000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color w:val="000000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代码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hint="default" w:ascii="Arial" w:hAnsi="Arial" w:eastAsia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eastAsia" w:ascii="Arial" w:hAnsi="Arial"/>
                <w:color w:val="000000"/>
                <w:szCs w:val="21"/>
                <w:lang w:val="en-US" w:eastAsia="zh-CN"/>
              </w:rPr>
              <w:t>101253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拟体现</w:t>
            </w:r>
          </w:p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时间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hint="default" w:ascii="Arial" w:hAnsi="Arial" w:eastAsia="宋体"/>
                <w:b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eastAsia" w:ascii="Arial" w:hAnsi="Arial"/>
                <w:b/>
                <w:color w:val="000000"/>
                <w:szCs w:val="21"/>
                <w:lang w:val="en-US" w:eastAsia="zh-CN"/>
              </w:rPr>
              <w:t>2024.4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预估成本</w:t>
            </w:r>
          </w:p>
        </w:tc>
        <w:tc>
          <w:tcPr>
            <w:tcW w:w="4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Style w:val="4"/>
                <w:rFonts w:ascii="Arial" w:hAnsi="Arial"/>
                <w:color w:val="000000"/>
                <w:szCs w:val="21"/>
              </w:rPr>
            </w:pPr>
            <w:r>
              <w:rPr>
                <w:rStyle w:val="4"/>
                <w:rFonts w:ascii="Arial" w:hAnsi="Arial" w:cs="Arial"/>
                <w:bCs/>
                <w:color w:val="000000"/>
                <w:szCs w:val="21"/>
              </w:rPr>
              <w:t>□</w:t>
            </w:r>
            <w:r>
              <w:rPr>
                <w:rStyle w:val="4"/>
                <w:rFonts w:ascii="Arial" w:hAnsi="宋体" w:cs="Arial"/>
                <w:bCs/>
                <w:color w:val="000000"/>
                <w:szCs w:val="21"/>
              </w:rPr>
              <w:t>不变</w:t>
            </w:r>
            <w:r>
              <w:rPr>
                <w:rStyle w:val="4"/>
                <w:rFonts w:ascii="Arial" w:hAnsi="Arial" w:cs="Arial"/>
                <w:bCs/>
                <w:color w:val="000000"/>
                <w:szCs w:val="21"/>
              </w:rPr>
              <w:t xml:space="preserve">   </w:t>
            </w:r>
            <w:r>
              <w:rPr>
                <w:rStyle w:val="4"/>
                <w:rFonts w:hint="eastAsia" w:ascii="Arial" w:hAnsi="Arial" w:cs="Arial"/>
                <w:bCs/>
                <w:color w:val="000000"/>
                <w:szCs w:val="21"/>
                <w:lang w:eastAsia="zh-CN"/>
              </w:rPr>
              <w:t>☑</w:t>
            </w:r>
            <w:r>
              <w:rPr>
                <w:rStyle w:val="4"/>
                <w:rFonts w:ascii="Arial" w:hAnsi="宋体" w:cs="Arial"/>
                <w:bCs/>
                <w:color w:val="000000"/>
                <w:szCs w:val="21"/>
              </w:rPr>
              <w:t>增加（</w:t>
            </w:r>
            <w:r>
              <w:rPr>
                <w:rStyle w:val="4"/>
                <w:rFonts w:ascii="Arial" w:hAnsi="Arial" w:cs="Arial"/>
                <w:bCs/>
                <w:color w:val="000000"/>
                <w:szCs w:val="21"/>
              </w:rPr>
              <w:t xml:space="preserve">   </w:t>
            </w:r>
            <w:r>
              <w:rPr>
                <w:rStyle w:val="4"/>
                <w:rFonts w:hint="eastAsia" w:ascii="Arial" w:hAnsi="Arial" w:cs="Arial"/>
                <w:bCs/>
                <w:color w:val="000000"/>
                <w:szCs w:val="21"/>
                <w:lang w:val="en-US" w:eastAsia="zh-CN"/>
              </w:rPr>
              <w:t>30</w:t>
            </w:r>
            <w:r>
              <w:rPr>
                <w:rStyle w:val="4"/>
                <w:rFonts w:ascii="Arial" w:hAnsi="Arial" w:cs="Arial"/>
                <w:bCs/>
                <w:color w:val="000000"/>
                <w:szCs w:val="21"/>
              </w:rPr>
              <w:t xml:space="preserve">   </w:t>
            </w:r>
            <w:r>
              <w:rPr>
                <w:rStyle w:val="4"/>
                <w:rFonts w:ascii="Arial" w:hAnsi="宋体" w:cs="Arial"/>
                <w:bCs/>
                <w:color w:val="000000"/>
                <w:szCs w:val="21"/>
              </w:rPr>
              <w:t>元）</w:t>
            </w:r>
            <w:r>
              <w:rPr>
                <w:rStyle w:val="4"/>
                <w:rFonts w:ascii="Arial" w:hAnsi="Arial" w:cs="Arial"/>
                <w:bCs/>
                <w:color w:val="000000"/>
                <w:szCs w:val="21"/>
              </w:rPr>
              <w:t xml:space="preserve"> □</w:t>
            </w:r>
            <w:r>
              <w:rPr>
                <w:rStyle w:val="4"/>
                <w:rFonts w:ascii="Arial" w:hAnsi="宋体" w:cs="Arial"/>
                <w:bCs/>
                <w:color w:val="000000"/>
                <w:szCs w:val="21"/>
              </w:rPr>
              <w:t>减少（</w:t>
            </w:r>
            <w:r>
              <w:rPr>
                <w:rStyle w:val="4"/>
                <w:rFonts w:ascii="Arial" w:hAnsi="Arial" w:cs="Arial"/>
                <w:bCs/>
                <w:color w:val="000000"/>
                <w:szCs w:val="21"/>
              </w:rPr>
              <w:t xml:space="preserve">      </w:t>
            </w:r>
            <w:r>
              <w:rPr>
                <w:rStyle w:val="4"/>
                <w:rFonts w:ascii="Arial" w:hAnsi="宋体" w:cs="Arial"/>
                <w:bCs/>
                <w:color w:val="000000"/>
                <w:szCs w:val="21"/>
              </w:rPr>
              <w:t>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2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Style w:val="4"/>
                <w:rFonts w:ascii="Arial"/>
                <w:b/>
                <w:color w:val="000000"/>
                <w:sz w:val="24"/>
                <w:szCs w:val="24"/>
              </w:rPr>
              <w:t>更改原因及更改方案</w:t>
            </w:r>
          </w:p>
        </w:tc>
        <w:tc>
          <w:tcPr>
            <w:tcW w:w="8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jc w:val="left"/>
              <w:rPr>
                <w:rStyle w:val="4"/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1.操作方式由前部调节更改为侧部调节</w:t>
            </w:r>
          </w:p>
          <w:p>
            <w:pPr>
              <w:spacing w:before="0" w:after="0" w:line="240" w:lineRule="auto"/>
              <w:ind w:firstLine="420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  <w:r>
              <w:drawing>
                <wp:inline distT="0" distB="0" distL="114300" distR="114300">
                  <wp:extent cx="4258310" cy="3198495"/>
                  <wp:effectExtent l="0" t="0" r="889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8310" cy="319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482" w:hanging="482" w:hangingChars="200"/>
              <w:jc w:val="left"/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座椅内部悬浮方式进行升级。 </w:t>
            </w:r>
          </w:p>
          <w:p>
            <w:pPr>
              <w:numPr>
                <w:ilvl w:val="0"/>
                <w:numId w:val="0"/>
              </w:numPr>
              <w:spacing w:before="0" w:after="0" w:line="240" w:lineRule="auto"/>
              <w:ind w:leftChars="-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0"/>
              </w:numPr>
              <w:spacing w:before="0" w:after="0" w:line="240" w:lineRule="auto"/>
              <w:ind w:leftChars="-200"/>
              <w:jc w:val="left"/>
              <w:rPr>
                <w:rStyle w:val="4"/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drawing>
                <wp:inline distT="0" distB="0" distL="114300" distR="114300">
                  <wp:extent cx="4781550" cy="3112770"/>
                  <wp:effectExtent l="0" t="0" r="0" b="1143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0" cy="311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before="0" w:after="0" w:line="240" w:lineRule="auto"/>
              <w:ind w:leftChars="-200"/>
              <w:jc w:val="left"/>
              <w:rPr>
                <w:rStyle w:val="4"/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spacing w:before="0" w:after="0" w:line="240" w:lineRule="auto"/>
              <w:jc w:val="left"/>
              <w:rPr>
                <w:rStyle w:val="4"/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3.平台升级优势</w:t>
            </w: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20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  <w:r>
              <w:drawing>
                <wp:inline distT="0" distB="0" distL="114300" distR="114300">
                  <wp:extent cx="4585970" cy="1642745"/>
                  <wp:effectExtent l="0" t="0" r="5080" b="146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970" cy="16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hint="default" w:ascii="Arial" w:hAnsi="Arial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" w:hAnsi="仿宋" w:eastAsia="仿宋"/>
                <w:b/>
                <w:sz w:val="24"/>
                <w:szCs w:val="24"/>
              </w:rPr>
              <w:t xml:space="preserve">更改建议人: </w:t>
            </w:r>
            <w:r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权志维</w:t>
            </w:r>
            <w:r>
              <w:rPr>
                <w:rStyle w:val="4"/>
                <w:rFonts w:ascii="仿宋" w:hAnsi="仿宋" w:eastAsia="仿宋"/>
                <w:b/>
                <w:sz w:val="24"/>
                <w:szCs w:val="24"/>
              </w:rPr>
              <w:t xml:space="preserve">        </w:t>
            </w:r>
            <w:r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Style w:val="4"/>
                <w:rFonts w:ascii="仿宋" w:hAnsi="仿宋" w:eastAsia="仿宋"/>
                <w:b/>
                <w:sz w:val="24"/>
                <w:szCs w:val="24"/>
              </w:rPr>
              <w:t xml:space="preserve">电话： </w:t>
            </w:r>
            <w:r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19929031386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9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hint="default" w:ascii="Arial" w:hAnsi="Arial" w:eastAsia="宋体"/>
                <w:b/>
                <w:szCs w:val="21"/>
                <w:lang w:val="en-US" w:eastAsia="zh-CN"/>
              </w:rPr>
            </w:pPr>
            <w:r>
              <w:rPr>
                <w:rStyle w:val="4"/>
                <w:rFonts w:hint="eastAsia" w:ascii="Arial"/>
                <w:b/>
                <w:szCs w:val="21"/>
                <w:lang w:val="en-US" w:eastAsia="zh-CN"/>
              </w:rPr>
              <w:t>技术中心车身所意见</w:t>
            </w:r>
          </w:p>
        </w:tc>
        <w:tc>
          <w:tcPr>
            <w:tcW w:w="8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rPr>
                <w:rStyle w:val="4"/>
                <w:rFonts w:ascii="Arial" w:hAnsi="Arial"/>
                <w:szCs w:val="21"/>
              </w:rPr>
            </w:pPr>
          </w:p>
          <w:p>
            <w:pPr>
              <w:spacing w:before="0" w:after="0" w:line="240" w:lineRule="auto"/>
              <w:ind w:firstLine="3675" w:firstLineChars="1750"/>
              <w:rPr>
                <w:rStyle w:val="4"/>
                <w:rFonts w:ascii="Arial" w:hAnsi="Arial"/>
                <w:szCs w:val="21"/>
              </w:rPr>
            </w:pPr>
            <w:r>
              <w:rPr>
                <w:rStyle w:val="4"/>
                <w:rFonts w:ascii="Arial"/>
                <w:szCs w:val="21"/>
              </w:rPr>
              <w:t>确认人：</w:t>
            </w:r>
            <w:r>
              <w:rPr>
                <w:rStyle w:val="4"/>
                <w:rFonts w:ascii="Arial" w:hAnsi="Arial"/>
                <w:szCs w:val="21"/>
              </w:rPr>
              <w:t xml:space="preserve">               </w:t>
            </w:r>
            <w:r>
              <w:rPr>
                <w:rStyle w:val="4"/>
                <w:rFonts w:ascii="Arial"/>
                <w:szCs w:val="21"/>
              </w:rPr>
              <w:t>年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月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szCs w:val="21"/>
              </w:rPr>
            </w:pPr>
            <w:r>
              <w:rPr>
                <w:rStyle w:val="4"/>
                <w:rFonts w:hint="eastAsia" w:ascii="Arial"/>
                <w:b/>
                <w:bCs/>
                <w:szCs w:val="21"/>
                <w:lang w:val="en-US" w:eastAsia="zh-CN"/>
              </w:rPr>
              <w:t>技术中心主任意见</w:t>
            </w:r>
          </w:p>
        </w:tc>
        <w:tc>
          <w:tcPr>
            <w:tcW w:w="8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rPr>
                <w:rStyle w:val="4"/>
                <w:rFonts w:ascii="Arial" w:hAnsi="Arial"/>
                <w:szCs w:val="21"/>
              </w:rPr>
            </w:pPr>
          </w:p>
          <w:p>
            <w:pPr>
              <w:spacing w:before="0" w:after="0" w:line="240" w:lineRule="auto"/>
              <w:rPr>
                <w:rStyle w:val="4"/>
                <w:rFonts w:ascii="Arial"/>
                <w:szCs w:val="21"/>
              </w:rPr>
            </w:pPr>
          </w:p>
          <w:p>
            <w:pPr>
              <w:spacing w:before="0" w:after="0" w:line="240" w:lineRule="auto"/>
              <w:ind w:firstLine="3675" w:firstLineChars="1750"/>
              <w:rPr>
                <w:rStyle w:val="4"/>
                <w:rFonts w:ascii="Arial" w:hAnsi="Arial"/>
                <w:szCs w:val="21"/>
              </w:rPr>
            </w:pPr>
            <w:r>
              <w:rPr>
                <w:rStyle w:val="4"/>
                <w:rFonts w:ascii="Arial"/>
                <w:szCs w:val="21"/>
              </w:rPr>
              <w:t>确认人：</w:t>
            </w:r>
            <w:r>
              <w:rPr>
                <w:rStyle w:val="4"/>
                <w:rFonts w:ascii="Arial" w:hAnsi="Arial"/>
                <w:szCs w:val="21"/>
              </w:rPr>
              <w:t xml:space="preserve">               </w:t>
            </w:r>
            <w:r>
              <w:rPr>
                <w:rStyle w:val="4"/>
                <w:rFonts w:ascii="Arial"/>
                <w:szCs w:val="21"/>
              </w:rPr>
              <w:t>年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月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hint="default" w:ascii="Arial" w:eastAsia="宋体"/>
                <w:szCs w:val="21"/>
                <w:lang w:val="en-US" w:eastAsia="zh-CN"/>
              </w:rPr>
            </w:pPr>
            <w:r>
              <w:rPr>
                <w:rStyle w:val="4"/>
                <w:rFonts w:hint="eastAsia" w:ascii="Arial"/>
                <w:b/>
                <w:szCs w:val="21"/>
                <w:lang w:val="en-US" w:eastAsia="zh-CN"/>
              </w:rPr>
              <w:t>采购部意见</w:t>
            </w:r>
          </w:p>
        </w:tc>
        <w:tc>
          <w:tcPr>
            <w:tcW w:w="8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ind w:firstLine="3675" w:firstLineChars="1750"/>
              <w:rPr>
                <w:rStyle w:val="4"/>
                <w:rFonts w:ascii="Arial"/>
                <w:szCs w:val="21"/>
              </w:rPr>
            </w:pPr>
          </w:p>
          <w:p>
            <w:pPr>
              <w:spacing w:before="0" w:after="0" w:line="240" w:lineRule="auto"/>
              <w:ind w:firstLine="3675" w:firstLineChars="1750"/>
              <w:rPr>
                <w:rStyle w:val="4"/>
                <w:rFonts w:ascii="Arial"/>
                <w:szCs w:val="21"/>
              </w:rPr>
            </w:pPr>
          </w:p>
          <w:p>
            <w:pPr>
              <w:spacing w:before="0" w:after="0" w:line="240" w:lineRule="auto"/>
              <w:ind w:firstLine="3675" w:firstLineChars="1750"/>
              <w:rPr>
                <w:rStyle w:val="4"/>
                <w:rFonts w:ascii="Arial"/>
                <w:szCs w:val="21"/>
              </w:rPr>
            </w:pPr>
            <w:r>
              <w:rPr>
                <w:rStyle w:val="4"/>
                <w:rFonts w:ascii="Arial"/>
                <w:szCs w:val="21"/>
              </w:rPr>
              <w:t>确认人：</w:t>
            </w:r>
            <w:r>
              <w:rPr>
                <w:rStyle w:val="4"/>
                <w:rFonts w:ascii="Arial" w:hAnsi="Arial"/>
                <w:szCs w:val="21"/>
              </w:rPr>
              <w:t xml:space="preserve">               </w:t>
            </w:r>
            <w:r>
              <w:rPr>
                <w:rStyle w:val="4"/>
                <w:rFonts w:ascii="Arial"/>
                <w:szCs w:val="21"/>
              </w:rPr>
              <w:t>年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月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hint="default" w:ascii="Arial" w:hAnsi="Arial"/>
                <w:b/>
                <w:szCs w:val="21"/>
                <w:lang w:val="en-US"/>
              </w:rPr>
            </w:pPr>
            <w:r>
              <w:rPr>
                <w:rStyle w:val="4"/>
                <w:rFonts w:hint="eastAsia" w:ascii="Arial"/>
                <w:b/>
                <w:szCs w:val="21"/>
                <w:lang w:val="en-US" w:eastAsia="zh-CN"/>
              </w:rPr>
              <w:t>质量部意见</w:t>
            </w:r>
          </w:p>
        </w:tc>
        <w:tc>
          <w:tcPr>
            <w:tcW w:w="8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rPr>
                <w:rStyle w:val="4"/>
                <w:rFonts w:ascii="Arial" w:hAnsi="Arial"/>
                <w:szCs w:val="21"/>
              </w:rPr>
            </w:pPr>
          </w:p>
          <w:p>
            <w:pPr>
              <w:spacing w:before="0" w:after="0" w:line="240" w:lineRule="auto"/>
              <w:rPr>
                <w:rStyle w:val="4"/>
                <w:rFonts w:ascii="Arial" w:hAnsi="Arial"/>
                <w:szCs w:val="21"/>
              </w:rPr>
            </w:pPr>
          </w:p>
          <w:p>
            <w:pPr>
              <w:spacing w:before="0" w:after="0" w:line="240" w:lineRule="auto"/>
              <w:ind w:firstLine="3675" w:firstLineChars="1750"/>
              <w:rPr>
                <w:rStyle w:val="4"/>
                <w:rFonts w:ascii="Arial" w:hAnsi="Arial"/>
                <w:szCs w:val="21"/>
              </w:rPr>
            </w:pPr>
            <w:r>
              <w:rPr>
                <w:rStyle w:val="4"/>
                <w:rFonts w:ascii="Arial"/>
                <w:szCs w:val="21"/>
              </w:rPr>
              <w:t>确认人：</w:t>
            </w:r>
            <w:r>
              <w:rPr>
                <w:rStyle w:val="4"/>
                <w:rFonts w:ascii="Arial" w:hAnsi="Arial"/>
                <w:szCs w:val="21"/>
              </w:rPr>
              <w:t xml:space="preserve">               </w:t>
            </w:r>
            <w:r>
              <w:rPr>
                <w:rStyle w:val="4"/>
                <w:rFonts w:ascii="Arial"/>
                <w:szCs w:val="21"/>
              </w:rPr>
              <w:t>年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月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日</w:t>
            </w:r>
          </w:p>
        </w:tc>
      </w:tr>
    </w:tbl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</w:t>
      </w:r>
    </w:p>
    <w:tbl>
      <w:tblPr>
        <w:tblW w:w="7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196"/>
        <w:gridCol w:w="1933"/>
        <w:gridCol w:w="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王牌产品列表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V5车型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V5主司机座椅总成--低配（工程车）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EZ16B251000001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V5主司机座椅总成--总配（工路车）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EZ16B251000002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V5主司机座椅总成--高配（豪华车）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EZ16B251000003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V5左座椅总成(无忧换挡)--低配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EZ16B251000005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V5左座椅总成(无忧换挡)--中配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EZ16B251000006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V5左座椅总成(无忧换挡)--高配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EZ16B251000007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主驾驶座椅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EZ160051000001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主驾驶座椅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EZ160051000002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主驾驶座椅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EZ160051000003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主驾驶座椅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EZ160051000004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主驾驶座椅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EZ160051000005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主驾驶座椅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EZ160051000006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V7车型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V7主司机座椅总成--低配（工程车）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EZ164251000001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V7主司机座椅总成--中配（工路车）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EZ164251000002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V7主司机座椅总成--高配（豪华车）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EZ164251000003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V7左座椅总成(无忧换挡)--中配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EZ164251000007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V7左座椅总成(无忧换挡)--高配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EZ164251000008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Style w:val="4"/>
          <w:rFonts w:ascii="Arial" w:hAnsi="Arial"/>
        </w:rPr>
      </w:pPr>
    </w:p>
    <w:sectPr>
      <w:pgSz w:w="11906" w:h="16838"/>
      <w:pgMar w:top="1134" w:right="1361" w:bottom="873" w:left="136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0C496"/>
    <w:multiLevelType w:val="singleLevel"/>
    <w:tmpl w:val="6820C49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2M2YzQxOTdhODNlMGZiYzliMWU5ZGExZTI3OWI3YWQifQ=="/>
  </w:docVars>
  <w:rsids>
    <w:rsidRoot w:val="001413D2"/>
    <w:rsid w:val="001413D2"/>
    <w:rsid w:val="002B3D58"/>
    <w:rsid w:val="004C42C1"/>
    <w:rsid w:val="006C2DE7"/>
    <w:rsid w:val="008243AB"/>
    <w:rsid w:val="00841177"/>
    <w:rsid w:val="011F12DB"/>
    <w:rsid w:val="07353D99"/>
    <w:rsid w:val="0E214EC1"/>
    <w:rsid w:val="11390774"/>
    <w:rsid w:val="23476D20"/>
    <w:rsid w:val="26854036"/>
    <w:rsid w:val="26C25C81"/>
    <w:rsid w:val="2A691C72"/>
    <w:rsid w:val="32BD2B5B"/>
    <w:rsid w:val="38DD7AB3"/>
    <w:rsid w:val="3AF31810"/>
    <w:rsid w:val="3B7641EF"/>
    <w:rsid w:val="3EF75647"/>
    <w:rsid w:val="420C31B7"/>
    <w:rsid w:val="52A82A88"/>
    <w:rsid w:val="540B36CE"/>
    <w:rsid w:val="5C050F4B"/>
    <w:rsid w:val="680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10" w:after="10" w:line="44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qFormat/>
    <w:uiPriority w:val="0"/>
  </w:style>
  <w:style w:type="table" w:customStyle="1" w:styleId="5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UserStyle_0"/>
    <w:basedOn w:val="4"/>
    <w:link w:val="7"/>
    <w:semiHidden/>
    <w:uiPriority w:val="0"/>
    <w:rPr>
      <w:rFonts w:ascii="Calibri" w:hAnsi="Calibri" w:eastAsia="宋体"/>
      <w:sz w:val="18"/>
      <w:szCs w:val="18"/>
    </w:rPr>
  </w:style>
  <w:style w:type="paragraph" w:customStyle="1" w:styleId="7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8">
    <w:name w:val="UserStyle_1"/>
    <w:basedOn w:val="4"/>
    <w:link w:val="9"/>
    <w:semiHidden/>
    <w:uiPriority w:val="0"/>
    <w:rPr>
      <w:rFonts w:ascii="Calibri" w:hAnsi="Calibri" w:eastAsia="宋体"/>
      <w:sz w:val="18"/>
      <w:szCs w:val="18"/>
    </w:rPr>
  </w:style>
  <w:style w:type="paragraph" w:customStyle="1" w:styleId="9">
    <w:name w:val="Acetate"/>
    <w:basedOn w:val="1"/>
    <w:link w:val="8"/>
    <w:qFormat/>
    <w:uiPriority w:val="0"/>
    <w:pPr>
      <w:spacing w:before="0" w:after="0" w:line="240" w:lineRule="auto"/>
    </w:pPr>
    <w:rPr>
      <w:sz w:val="18"/>
      <w:szCs w:val="18"/>
    </w:rPr>
  </w:style>
  <w:style w:type="character" w:customStyle="1" w:styleId="10">
    <w:name w:val="UserStyle_2"/>
    <w:basedOn w:val="4"/>
    <w:link w:val="11"/>
    <w:semiHidden/>
    <w:uiPriority w:val="0"/>
    <w:rPr>
      <w:rFonts w:ascii="Calibri" w:hAnsi="Calibri" w:eastAsia="宋体"/>
      <w:sz w:val="18"/>
      <w:szCs w:val="18"/>
    </w:rPr>
  </w:style>
  <w:style w:type="paragraph" w:customStyle="1" w:styleId="11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customStyle="1" w:styleId="12">
    <w:name w:val="TableGrid"/>
    <w:basedOn w:val="5"/>
    <w:autoRedefine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174</Words>
  <Characters>998</Characters>
  <Lines>8</Lines>
  <Paragraphs>2</Paragraphs>
  <TotalTime>24</TotalTime>
  <ScaleCrop>false</ScaleCrop>
  <LinksUpToDate>false</LinksUpToDate>
  <CharactersWithSpaces>1170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2019-10-25T14:49:00Z</dcterms:created>
  <dc:creator>Administrator</dc:creator>
  <cp:lastModifiedBy>权志维19929031386</cp:lastModifiedBy>
  <dcterms:modified xsi:type="dcterms:W3CDTF">2024-04-07T01:31:17Z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1F664E73C4924AE08C7D86FC3F1831A3_12</vt:lpwstr>
  </property>
</Properties>
</file>