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0AD5F6" w14:textId="77777777" w:rsidR="00481BB7" w:rsidRDefault="003D00DB">
      <w:pPr>
        <w:spacing w:line="360" w:lineRule="auto"/>
        <w:jc w:val="center"/>
        <w:rPr>
          <w:rFonts w:ascii="黑体" w:eastAsia="黑体" w:hAnsi="黑体"/>
          <w:b/>
          <w:sz w:val="36"/>
          <w:szCs w:val="36"/>
        </w:rPr>
      </w:pPr>
      <w:bookmarkStart w:id="0" w:name="_Hlk523735664"/>
      <w:r>
        <w:rPr>
          <w:rFonts w:ascii="黑体" w:eastAsia="黑体" w:hAnsi="黑体" w:hint="eastAsia"/>
          <w:b/>
          <w:sz w:val="36"/>
          <w:szCs w:val="36"/>
        </w:rPr>
        <w:t>销售合同书</w:t>
      </w:r>
    </w:p>
    <w:p w14:paraId="10BF23AC" w14:textId="77777777" w:rsidR="00481BB7" w:rsidRDefault="003D00DB">
      <w:pPr>
        <w:spacing w:line="360" w:lineRule="auto"/>
        <w:jc w:val="center"/>
        <w:rPr>
          <w:rFonts w:ascii="仿宋" w:eastAsia="仿宋" w:hAnsi="仿宋"/>
          <w:sz w:val="24"/>
        </w:rPr>
      </w:pPr>
      <w:r>
        <w:rPr>
          <w:rFonts w:ascii="仿宋" w:eastAsia="仿宋" w:hAnsi="仿宋" w:hint="eastAsia"/>
          <w:sz w:val="24"/>
        </w:rPr>
        <w:t xml:space="preserve">                      合同编号：20240403</w:t>
      </w:r>
    </w:p>
    <w:p w14:paraId="0FC84724" w14:textId="77777777" w:rsidR="00481BB7" w:rsidRDefault="00481BB7">
      <w:pPr>
        <w:spacing w:line="360" w:lineRule="auto"/>
        <w:rPr>
          <w:rFonts w:ascii="仿宋_GB2312" w:eastAsia="仿宋_GB2312" w:hAnsi="宋体"/>
          <w:b/>
          <w:szCs w:val="21"/>
        </w:rPr>
      </w:pPr>
    </w:p>
    <w:p w14:paraId="115DF8C3" w14:textId="0D6C3A73" w:rsidR="00481BB7" w:rsidRDefault="003D00DB">
      <w:pPr>
        <w:spacing w:line="360" w:lineRule="auto"/>
        <w:rPr>
          <w:rFonts w:ascii="仿宋" w:eastAsia="仿宋" w:hAnsi="仿宋"/>
          <w:b/>
          <w:sz w:val="24"/>
          <w:u w:val="single"/>
        </w:rPr>
      </w:pPr>
      <w:r>
        <w:rPr>
          <w:rFonts w:ascii="仿宋" w:eastAsia="仿宋" w:hAnsi="仿宋" w:hint="eastAsia"/>
          <w:b/>
          <w:sz w:val="24"/>
        </w:rPr>
        <w:t>甲方：</w:t>
      </w:r>
      <w:r w:rsidRPr="003D00DB">
        <w:rPr>
          <w:rFonts w:ascii="仿宋" w:eastAsia="仿宋" w:hAnsi="仿宋" w:hint="eastAsia"/>
          <w:b/>
          <w:sz w:val="24"/>
        </w:rPr>
        <w:t>北京壹卡科技有限公司</w:t>
      </w:r>
    </w:p>
    <w:p w14:paraId="5D1D0BA8" w14:textId="77777777" w:rsidR="00481BB7" w:rsidRDefault="003D00DB">
      <w:pPr>
        <w:spacing w:line="360" w:lineRule="auto"/>
        <w:rPr>
          <w:rFonts w:ascii="仿宋" w:eastAsia="仿宋" w:hAnsi="仿宋"/>
          <w:b/>
          <w:sz w:val="24"/>
          <w:u w:val="single"/>
        </w:rPr>
      </w:pPr>
      <w:r>
        <w:rPr>
          <w:rFonts w:ascii="仿宋" w:eastAsia="仿宋" w:hAnsi="仿宋" w:hint="eastAsia"/>
          <w:b/>
          <w:sz w:val="24"/>
        </w:rPr>
        <w:t>乙方：</w:t>
      </w:r>
      <w:r>
        <w:rPr>
          <w:rFonts w:ascii="仿宋" w:eastAsia="仿宋" w:hAnsi="仿宋" w:hint="eastAsia"/>
          <w:b/>
          <w:sz w:val="24"/>
          <w:u w:val="single"/>
        </w:rPr>
        <w:t xml:space="preserve">潍坊光华荣昌汽车技术有限公司 </w:t>
      </w:r>
    </w:p>
    <w:p w14:paraId="3E551C6D" w14:textId="77777777" w:rsidR="00481BB7" w:rsidRDefault="003D00DB">
      <w:pPr>
        <w:pStyle w:val="a3"/>
        <w:spacing w:line="360" w:lineRule="auto"/>
        <w:ind w:firstLineChars="200" w:firstLine="480"/>
        <w:rPr>
          <w:rFonts w:ascii="仿宋" w:eastAsia="仿宋" w:hAnsi="仿宋"/>
          <w:sz w:val="24"/>
        </w:rPr>
      </w:pPr>
      <w:r>
        <w:rPr>
          <w:rFonts w:ascii="仿宋" w:eastAsia="仿宋" w:hAnsi="仿宋" w:hint="eastAsia"/>
          <w:sz w:val="24"/>
        </w:rPr>
        <w:t>甲、乙双方本着平等、自愿、互利的原则，依据《中华人民共和国合同法》等相关法律、法规的规定，经过友好协商，达成以下协议，以资双方共同信守。</w:t>
      </w:r>
    </w:p>
    <w:p w14:paraId="623046C1" w14:textId="77777777" w:rsidR="00481BB7" w:rsidRDefault="003D00DB">
      <w:pPr>
        <w:widowControl/>
        <w:spacing w:line="360" w:lineRule="auto"/>
        <w:rPr>
          <w:rFonts w:ascii="仿宋" w:eastAsia="仿宋" w:hAnsi="仿宋" w:cs="宋体"/>
          <w:b/>
          <w:color w:val="000000"/>
          <w:kern w:val="0"/>
          <w:sz w:val="24"/>
        </w:rPr>
      </w:pPr>
      <w:r>
        <w:rPr>
          <w:rFonts w:ascii="仿宋" w:eastAsia="仿宋" w:hAnsi="仿宋" w:cs="宋体" w:hint="eastAsia"/>
          <w:b/>
          <w:color w:val="000000"/>
          <w:kern w:val="0"/>
          <w:sz w:val="24"/>
        </w:rPr>
        <w:t>第一条  产品的名称、规格等</w:t>
      </w:r>
    </w:p>
    <w:p w14:paraId="71174D0D" w14:textId="77777777" w:rsidR="00481BB7" w:rsidRDefault="003D00DB">
      <w:pPr>
        <w:widowControl/>
        <w:spacing w:line="360" w:lineRule="auto"/>
        <w:rPr>
          <w:rFonts w:ascii="仿宋" w:eastAsia="仿宋" w:hAnsi="仿宋" w:cs="宋体"/>
          <w:color w:val="000000"/>
          <w:kern w:val="0"/>
          <w:sz w:val="24"/>
        </w:rPr>
      </w:pPr>
      <w:r>
        <w:rPr>
          <w:rFonts w:ascii="仿宋" w:eastAsia="仿宋" w:hAnsi="仿宋" w:cs="宋体" w:hint="eastAsia"/>
          <w:color w:val="000000"/>
          <w:kern w:val="0"/>
          <w:sz w:val="24"/>
        </w:rPr>
        <w:t>货币单位：人民币（元）</w:t>
      </w:r>
    </w:p>
    <w:tbl>
      <w:tblPr>
        <w:tblStyle w:val="aa"/>
        <w:tblW w:w="0" w:type="auto"/>
        <w:tblLayout w:type="fixed"/>
        <w:tblLook w:val="04A0" w:firstRow="1" w:lastRow="0" w:firstColumn="1" w:lastColumn="0" w:noHBand="0" w:noVBand="1"/>
      </w:tblPr>
      <w:tblGrid>
        <w:gridCol w:w="740"/>
        <w:gridCol w:w="2257"/>
        <w:gridCol w:w="1729"/>
        <w:gridCol w:w="1285"/>
        <w:gridCol w:w="1229"/>
        <w:gridCol w:w="1282"/>
      </w:tblGrid>
      <w:tr w:rsidR="00481BB7" w14:paraId="59C94891" w14:textId="77777777">
        <w:tc>
          <w:tcPr>
            <w:tcW w:w="740" w:type="dxa"/>
          </w:tcPr>
          <w:p w14:paraId="25F3DDFD" w14:textId="77777777" w:rsidR="00481BB7" w:rsidRDefault="003D00DB">
            <w:pPr>
              <w:widowControl/>
              <w:spacing w:line="360" w:lineRule="auto"/>
              <w:rPr>
                <w:rFonts w:ascii="仿宋" w:eastAsia="仿宋" w:hAnsi="仿宋" w:cs="宋体"/>
                <w:b/>
                <w:color w:val="000000"/>
                <w:kern w:val="0"/>
                <w:sz w:val="24"/>
              </w:rPr>
            </w:pPr>
            <w:r>
              <w:rPr>
                <w:rFonts w:ascii="仿宋" w:eastAsia="仿宋" w:hAnsi="仿宋" w:cs="宋体" w:hint="eastAsia"/>
                <w:b/>
                <w:color w:val="000000"/>
                <w:kern w:val="0"/>
                <w:sz w:val="24"/>
              </w:rPr>
              <w:t>序号</w:t>
            </w:r>
          </w:p>
        </w:tc>
        <w:tc>
          <w:tcPr>
            <w:tcW w:w="2257" w:type="dxa"/>
          </w:tcPr>
          <w:p w14:paraId="17980CE7" w14:textId="77777777" w:rsidR="00481BB7" w:rsidRDefault="003D00DB">
            <w:pPr>
              <w:widowControl/>
              <w:spacing w:line="360" w:lineRule="auto"/>
              <w:rPr>
                <w:rFonts w:ascii="仿宋" w:eastAsia="仿宋" w:hAnsi="仿宋" w:cs="宋体"/>
                <w:b/>
                <w:color w:val="000000"/>
                <w:kern w:val="0"/>
                <w:sz w:val="24"/>
              </w:rPr>
            </w:pPr>
            <w:r>
              <w:rPr>
                <w:rFonts w:ascii="仿宋" w:eastAsia="仿宋" w:hAnsi="仿宋" w:cs="宋体" w:hint="eastAsia"/>
                <w:b/>
                <w:color w:val="000000"/>
                <w:kern w:val="0"/>
                <w:sz w:val="24"/>
              </w:rPr>
              <w:t>产品名称</w:t>
            </w:r>
          </w:p>
        </w:tc>
        <w:tc>
          <w:tcPr>
            <w:tcW w:w="1729" w:type="dxa"/>
          </w:tcPr>
          <w:p w14:paraId="3F33B32A" w14:textId="77777777" w:rsidR="00481BB7" w:rsidRDefault="003D00DB">
            <w:pPr>
              <w:widowControl/>
              <w:spacing w:line="360" w:lineRule="auto"/>
              <w:rPr>
                <w:rFonts w:ascii="仿宋" w:eastAsia="仿宋" w:hAnsi="仿宋" w:cs="宋体"/>
                <w:b/>
                <w:color w:val="000000"/>
                <w:kern w:val="0"/>
                <w:sz w:val="24"/>
              </w:rPr>
            </w:pPr>
            <w:r>
              <w:rPr>
                <w:rFonts w:ascii="仿宋" w:eastAsia="仿宋" w:hAnsi="仿宋" w:cs="宋体" w:hint="eastAsia"/>
                <w:b/>
                <w:color w:val="000000"/>
                <w:kern w:val="0"/>
                <w:sz w:val="24"/>
              </w:rPr>
              <w:t>型号</w:t>
            </w:r>
          </w:p>
        </w:tc>
        <w:tc>
          <w:tcPr>
            <w:tcW w:w="1285" w:type="dxa"/>
          </w:tcPr>
          <w:p w14:paraId="3D6D2368" w14:textId="77777777" w:rsidR="00481BB7" w:rsidRDefault="003D00DB">
            <w:pPr>
              <w:widowControl/>
              <w:spacing w:line="360" w:lineRule="auto"/>
              <w:rPr>
                <w:rFonts w:ascii="仿宋" w:eastAsia="仿宋" w:hAnsi="仿宋" w:cs="宋体"/>
                <w:b/>
                <w:color w:val="000000"/>
                <w:kern w:val="0"/>
                <w:sz w:val="24"/>
              </w:rPr>
            </w:pPr>
            <w:r>
              <w:rPr>
                <w:rFonts w:ascii="仿宋" w:eastAsia="仿宋" w:hAnsi="仿宋" w:cs="宋体" w:hint="eastAsia"/>
                <w:b/>
                <w:color w:val="000000"/>
                <w:kern w:val="0"/>
                <w:sz w:val="24"/>
              </w:rPr>
              <w:t>产品单价</w:t>
            </w:r>
          </w:p>
        </w:tc>
        <w:tc>
          <w:tcPr>
            <w:tcW w:w="1229" w:type="dxa"/>
          </w:tcPr>
          <w:p w14:paraId="1EF41BC2" w14:textId="77777777" w:rsidR="00481BB7" w:rsidRDefault="003D00DB">
            <w:pPr>
              <w:widowControl/>
              <w:spacing w:line="360" w:lineRule="auto"/>
              <w:rPr>
                <w:rFonts w:ascii="仿宋" w:eastAsia="仿宋" w:hAnsi="仿宋" w:cs="宋体"/>
                <w:b/>
                <w:color w:val="000000"/>
                <w:kern w:val="0"/>
                <w:sz w:val="24"/>
              </w:rPr>
            </w:pPr>
            <w:r>
              <w:rPr>
                <w:rFonts w:ascii="仿宋" w:eastAsia="仿宋" w:hAnsi="仿宋" w:cs="宋体" w:hint="eastAsia"/>
                <w:b/>
                <w:color w:val="000000"/>
                <w:kern w:val="0"/>
                <w:sz w:val="24"/>
              </w:rPr>
              <w:t>产品数量</w:t>
            </w:r>
          </w:p>
        </w:tc>
        <w:tc>
          <w:tcPr>
            <w:tcW w:w="1282" w:type="dxa"/>
          </w:tcPr>
          <w:p w14:paraId="15D9A630" w14:textId="77777777" w:rsidR="00481BB7" w:rsidRDefault="003D00DB">
            <w:pPr>
              <w:widowControl/>
              <w:spacing w:line="360" w:lineRule="auto"/>
              <w:rPr>
                <w:rFonts w:ascii="仿宋" w:eastAsia="仿宋" w:hAnsi="仿宋" w:cs="宋体"/>
                <w:b/>
                <w:color w:val="000000"/>
                <w:kern w:val="0"/>
                <w:sz w:val="24"/>
              </w:rPr>
            </w:pPr>
            <w:r>
              <w:rPr>
                <w:rFonts w:ascii="仿宋" w:eastAsia="仿宋" w:hAnsi="仿宋" w:cs="宋体" w:hint="eastAsia"/>
                <w:b/>
                <w:color w:val="000000"/>
                <w:kern w:val="0"/>
                <w:sz w:val="24"/>
              </w:rPr>
              <w:t>合计金额</w:t>
            </w:r>
          </w:p>
        </w:tc>
      </w:tr>
      <w:tr w:rsidR="00481BB7" w14:paraId="6B6C8178" w14:textId="77777777">
        <w:trPr>
          <w:trHeight w:val="255"/>
        </w:trPr>
        <w:tc>
          <w:tcPr>
            <w:tcW w:w="740" w:type="dxa"/>
          </w:tcPr>
          <w:p w14:paraId="19F1C74F" w14:textId="77777777" w:rsidR="00481BB7" w:rsidRDefault="003D00DB">
            <w:pPr>
              <w:widowControl/>
              <w:spacing w:line="360" w:lineRule="auto"/>
              <w:rPr>
                <w:rFonts w:ascii="仿宋" w:eastAsia="仿宋" w:hAnsi="仿宋" w:cs="宋体"/>
                <w:b/>
                <w:color w:val="000000"/>
                <w:kern w:val="0"/>
                <w:sz w:val="24"/>
              </w:rPr>
            </w:pPr>
            <w:r>
              <w:rPr>
                <w:rFonts w:ascii="仿宋" w:eastAsia="仿宋" w:hAnsi="仿宋" w:cs="宋体" w:hint="eastAsia"/>
                <w:b/>
                <w:color w:val="000000"/>
                <w:kern w:val="0"/>
                <w:sz w:val="24"/>
              </w:rPr>
              <w:t>1</w:t>
            </w:r>
          </w:p>
        </w:tc>
        <w:tc>
          <w:tcPr>
            <w:tcW w:w="2257" w:type="dxa"/>
          </w:tcPr>
          <w:p w14:paraId="6B77D300" w14:textId="77777777" w:rsidR="00481BB7" w:rsidRDefault="003D00DB">
            <w:pPr>
              <w:widowControl/>
              <w:spacing w:line="360" w:lineRule="auto"/>
              <w:rPr>
                <w:rFonts w:ascii="仿宋" w:eastAsia="仿宋" w:hAnsi="仿宋" w:cs="宋体"/>
                <w:b/>
                <w:color w:val="000000"/>
                <w:kern w:val="0"/>
                <w:sz w:val="24"/>
              </w:rPr>
            </w:pPr>
            <w:r>
              <w:rPr>
                <w:rFonts w:ascii="仿宋" w:eastAsia="仿宋" w:hAnsi="仿宋" w:cs="宋体" w:hint="eastAsia"/>
                <w:b/>
                <w:color w:val="000000"/>
                <w:kern w:val="0"/>
                <w:sz w:val="24"/>
              </w:rPr>
              <w:t>驾驶员座椅总成</w:t>
            </w:r>
          </w:p>
        </w:tc>
        <w:tc>
          <w:tcPr>
            <w:tcW w:w="1729" w:type="dxa"/>
          </w:tcPr>
          <w:p w14:paraId="6EE694C4" w14:textId="77777777" w:rsidR="00481BB7" w:rsidRDefault="003D00DB">
            <w:pPr>
              <w:widowControl/>
              <w:spacing w:line="360" w:lineRule="auto"/>
              <w:rPr>
                <w:rFonts w:ascii="仿宋" w:eastAsia="仿宋" w:hAnsi="仿宋" w:cs="宋体"/>
                <w:b/>
                <w:color w:val="000000"/>
                <w:kern w:val="0"/>
                <w:sz w:val="24"/>
              </w:rPr>
            </w:pPr>
            <w:r>
              <w:rPr>
                <w:rFonts w:ascii="仿宋" w:eastAsia="仿宋" w:hAnsi="仿宋" w:cs="宋体" w:hint="eastAsia"/>
                <w:b/>
                <w:color w:val="000000"/>
                <w:kern w:val="0"/>
                <w:sz w:val="24"/>
              </w:rPr>
              <w:t>SHT0014949</w:t>
            </w:r>
          </w:p>
        </w:tc>
        <w:tc>
          <w:tcPr>
            <w:tcW w:w="1285" w:type="dxa"/>
          </w:tcPr>
          <w:p w14:paraId="1EE62774" w14:textId="77777777" w:rsidR="00481BB7" w:rsidRDefault="003D00DB">
            <w:pPr>
              <w:widowControl/>
              <w:spacing w:line="360" w:lineRule="auto"/>
              <w:rPr>
                <w:rFonts w:ascii="仿宋" w:eastAsia="仿宋" w:hAnsi="仿宋" w:cs="宋体"/>
                <w:b/>
                <w:color w:val="000000"/>
                <w:kern w:val="0"/>
                <w:sz w:val="24"/>
              </w:rPr>
            </w:pPr>
            <w:r>
              <w:rPr>
                <w:rFonts w:ascii="仿宋" w:eastAsia="仿宋" w:hAnsi="仿宋" w:cs="宋体" w:hint="eastAsia"/>
                <w:b/>
                <w:color w:val="000000"/>
                <w:kern w:val="0"/>
                <w:sz w:val="24"/>
              </w:rPr>
              <w:t>3655</w:t>
            </w:r>
          </w:p>
        </w:tc>
        <w:tc>
          <w:tcPr>
            <w:tcW w:w="1229" w:type="dxa"/>
          </w:tcPr>
          <w:p w14:paraId="7E84578A" w14:textId="77777777" w:rsidR="00481BB7" w:rsidRDefault="003D00DB">
            <w:pPr>
              <w:widowControl/>
              <w:spacing w:line="360" w:lineRule="auto"/>
              <w:rPr>
                <w:rFonts w:ascii="仿宋" w:eastAsia="仿宋" w:hAnsi="仿宋" w:cs="宋体"/>
                <w:b/>
                <w:color w:val="000000"/>
                <w:kern w:val="0"/>
                <w:sz w:val="24"/>
              </w:rPr>
            </w:pPr>
            <w:r>
              <w:rPr>
                <w:rFonts w:ascii="仿宋" w:eastAsia="仿宋" w:hAnsi="仿宋" w:cs="宋体" w:hint="eastAsia"/>
                <w:b/>
                <w:color w:val="000000"/>
                <w:kern w:val="0"/>
                <w:sz w:val="24"/>
              </w:rPr>
              <w:t>48</w:t>
            </w:r>
          </w:p>
        </w:tc>
        <w:tc>
          <w:tcPr>
            <w:tcW w:w="1282" w:type="dxa"/>
          </w:tcPr>
          <w:p w14:paraId="361F577F" w14:textId="77777777" w:rsidR="00481BB7" w:rsidRDefault="003D00DB">
            <w:pPr>
              <w:widowControl/>
              <w:spacing w:line="360" w:lineRule="auto"/>
              <w:rPr>
                <w:rFonts w:ascii="仿宋" w:eastAsia="仿宋" w:hAnsi="仿宋" w:cs="宋体"/>
                <w:b/>
                <w:color w:val="000000"/>
                <w:kern w:val="0"/>
                <w:sz w:val="24"/>
              </w:rPr>
            </w:pPr>
            <w:r>
              <w:rPr>
                <w:rFonts w:ascii="仿宋" w:eastAsia="仿宋" w:hAnsi="仿宋" w:cs="宋体" w:hint="eastAsia"/>
                <w:b/>
                <w:color w:val="000000"/>
                <w:kern w:val="0"/>
                <w:sz w:val="24"/>
              </w:rPr>
              <w:t>175440</w:t>
            </w:r>
          </w:p>
        </w:tc>
      </w:tr>
      <w:tr w:rsidR="00481BB7" w14:paraId="53E0A11D" w14:textId="77777777">
        <w:trPr>
          <w:trHeight w:val="210"/>
        </w:trPr>
        <w:tc>
          <w:tcPr>
            <w:tcW w:w="740" w:type="dxa"/>
          </w:tcPr>
          <w:p w14:paraId="3CAFCCBC" w14:textId="77777777" w:rsidR="00481BB7" w:rsidRDefault="003D00DB">
            <w:pPr>
              <w:widowControl/>
              <w:spacing w:line="360" w:lineRule="auto"/>
              <w:rPr>
                <w:rFonts w:ascii="仿宋" w:eastAsia="仿宋" w:hAnsi="仿宋" w:cs="宋体"/>
                <w:b/>
                <w:color w:val="000000"/>
                <w:kern w:val="0"/>
                <w:sz w:val="24"/>
              </w:rPr>
            </w:pPr>
            <w:r>
              <w:rPr>
                <w:rFonts w:ascii="仿宋" w:eastAsia="仿宋" w:hAnsi="仿宋" w:cs="宋体" w:hint="eastAsia"/>
                <w:b/>
                <w:color w:val="000000"/>
                <w:kern w:val="0"/>
                <w:sz w:val="24"/>
              </w:rPr>
              <w:t>2</w:t>
            </w:r>
          </w:p>
        </w:tc>
        <w:tc>
          <w:tcPr>
            <w:tcW w:w="2257" w:type="dxa"/>
          </w:tcPr>
          <w:p w14:paraId="3F4E10C1" w14:textId="77777777" w:rsidR="00481BB7" w:rsidRDefault="003D00DB">
            <w:pPr>
              <w:widowControl/>
              <w:spacing w:line="360" w:lineRule="auto"/>
              <w:rPr>
                <w:rFonts w:ascii="仿宋" w:eastAsia="仿宋" w:hAnsi="仿宋" w:cs="宋体"/>
                <w:b/>
                <w:color w:val="000000"/>
                <w:kern w:val="0"/>
                <w:sz w:val="24"/>
              </w:rPr>
            </w:pPr>
            <w:r>
              <w:rPr>
                <w:rFonts w:ascii="仿宋" w:eastAsia="仿宋" w:hAnsi="仿宋" w:cs="宋体" w:hint="eastAsia"/>
                <w:b/>
                <w:color w:val="000000"/>
                <w:kern w:val="0"/>
                <w:sz w:val="24"/>
              </w:rPr>
              <w:t>副驾驶员座椅总成</w:t>
            </w:r>
          </w:p>
        </w:tc>
        <w:tc>
          <w:tcPr>
            <w:tcW w:w="1729" w:type="dxa"/>
          </w:tcPr>
          <w:p w14:paraId="30E58864" w14:textId="77777777" w:rsidR="00481BB7" w:rsidRDefault="003D00DB">
            <w:pPr>
              <w:widowControl/>
              <w:spacing w:line="360" w:lineRule="auto"/>
              <w:rPr>
                <w:rFonts w:ascii="仿宋" w:eastAsia="仿宋" w:hAnsi="仿宋" w:cs="宋体"/>
                <w:b/>
                <w:color w:val="000000"/>
                <w:kern w:val="0"/>
                <w:sz w:val="24"/>
              </w:rPr>
            </w:pPr>
            <w:r>
              <w:rPr>
                <w:rFonts w:ascii="仿宋" w:eastAsia="仿宋" w:hAnsi="仿宋" w:cs="宋体" w:hint="eastAsia"/>
                <w:b/>
                <w:color w:val="000000"/>
                <w:kern w:val="0"/>
                <w:sz w:val="24"/>
              </w:rPr>
              <w:t>SHT0014956</w:t>
            </w:r>
          </w:p>
        </w:tc>
        <w:tc>
          <w:tcPr>
            <w:tcW w:w="1285" w:type="dxa"/>
          </w:tcPr>
          <w:p w14:paraId="70AE3AB8" w14:textId="77777777" w:rsidR="00481BB7" w:rsidRDefault="003D00DB">
            <w:pPr>
              <w:widowControl/>
              <w:spacing w:line="360" w:lineRule="auto"/>
              <w:rPr>
                <w:rFonts w:ascii="仿宋" w:eastAsia="仿宋" w:hAnsi="仿宋" w:cs="宋体"/>
                <w:b/>
                <w:color w:val="000000"/>
                <w:kern w:val="0"/>
                <w:sz w:val="24"/>
              </w:rPr>
            </w:pPr>
            <w:r>
              <w:rPr>
                <w:rFonts w:ascii="仿宋" w:eastAsia="仿宋" w:hAnsi="仿宋" w:cs="宋体" w:hint="eastAsia"/>
                <w:b/>
                <w:color w:val="000000"/>
                <w:kern w:val="0"/>
                <w:sz w:val="24"/>
              </w:rPr>
              <w:t>981</w:t>
            </w:r>
          </w:p>
        </w:tc>
        <w:tc>
          <w:tcPr>
            <w:tcW w:w="1229" w:type="dxa"/>
          </w:tcPr>
          <w:p w14:paraId="670F8F3D" w14:textId="77777777" w:rsidR="00481BB7" w:rsidRDefault="003D00DB">
            <w:pPr>
              <w:widowControl/>
              <w:spacing w:line="360" w:lineRule="auto"/>
              <w:rPr>
                <w:rFonts w:ascii="仿宋" w:eastAsia="仿宋" w:hAnsi="仿宋" w:cs="宋体"/>
                <w:b/>
                <w:color w:val="000000"/>
                <w:kern w:val="0"/>
                <w:sz w:val="24"/>
              </w:rPr>
            </w:pPr>
            <w:r>
              <w:rPr>
                <w:rFonts w:ascii="仿宋" w:eastAsia="仿宋" w:hAnsi="仿宋" w:cs="宋体" w:hint="eastAsia"/>
                <w:b/>
                <w:color w:val="000000"/>
                <w:kern w:val="0"/>
                <w:sz w:val="24"/>
              </w:rPr>
              <w:t>48</w:t>
            </w:r>
          </w:p>
        </w:tc>
        <w:tc>
          <w:tcPr>
            <w:tcW w:w="1282" w:type="dxa"/>
          </w:tcPr>
          <w:p w14:paraId="5AF714AA" w14:textId="77777777" w:rsidR="00481BB7" w:rsidRDefault="003D00DB">
            <w:pPr>
              <w:widowControl/>
              <w:spacing w:line="360" w:lineRule="auto"/>
              <w:rPr>
                <w:rFonts w:ascii="仿宋" w:eastAsia="仿宋" w:hAnsi="仿宋" w:cs="宋体"/>
                <w:b/>
                <w:color w:val="000000"/>
                <w:kern w:val="0"/>
                <w:sz w:val="24"/>
              </w:rPr>
            </w:pPr>
            <w:r>
              <w:rPr>
                <w:rFonts w:ascii="仿宋" w:eastAsia="仿宋" w:hAnsi="仿宋" w:cs="宋体" w:hint="eastAsia"/>
                <w:b/>
                <w:color w:val="000000"/>
                <w:kern w:val="0"/>
                <w:sz w:val="24"/>
              </w:rPr>
              <w:t>47088</w:t>
            </w:r>
          </w:p>
        </w:tc>
      </w:tr>
      <w:tr w:rsidR="00481BB7" w14:paraId="146B9D32" w14:textId="77777777">
        <w:trPr>
          <w:trHeight w:val="210"/>
        </w:trPr>
        <w:tc>
          <w:tcPr>
            <w:tcW w:w="740" w:type="dxa"/>
          </w:tcPr>
          <w:p w14:paraId="6B91A9D4" w14:textId="77777777" w:rsidR="00481BB7" w:rsidRDefault="003D00DB">
            <w:pPr>
              <w:widowControl/>
              <w:spacing w:line="360" w:lineRule="auto"/>
              <w:rPr>
                <w:rFonts w:ascii="仿宋" w:eastAsia="仿宋" w:hAnsi="仿宋" w:cs="宋体"/>
                <w:b/>
                <w:color w:val="000000"/>
                <w:kern w:val="0"/>
                <w:sz w:val="24"/>
              </w:rPr>
            </w:pPr>
            <w:r>
              <w:rPr>
                <w:rFonts w:ascii="仿宋" w:eastAsia="仿宋" w:hAnsi="仿宋" w:cs="宋体" w:hint="eastAsia"/>
                <w:b/>
                <w:color w:val="000000"/>
                <w:kern w:val="0"/>
                <w:sz w:val="24"/>
              </w:rPr>
              <w:t>3</w:t>
            </w:r>
          </w:p>
        </w:tc>
        <w:tc>
          <w:tcPr>
            <w:tcW w:w="2257" w:type="dxa"/>
          </w:tcPr>
          <w:p w14:paraId="4E2D111E" w14:textId="77777777" w:rsidR="00481BB7" w:rsidRDefault="003D00DB">
            <w:pPr>
              <w:widowControl/>
              <w:spacing w:line="360" w:lineRule="auto"/>
              <w:rPr>
                <w:rFonts w:ascii="仿宋" w:eastAsia="仿宋" w:hAnsi="仿宋" w:cs="宋体"/>
                <w:b/>
                <w:color w:val="000000"/>
                <w:kern w:val="0"/>
                <w:sz w:val="24"/>
              </w:rPr>
            </w:pPr>
            <w:r>
              <w:rPr>
                <w:rFonts w:ascii="仿宋" w:eastAsia="仿宋" w:hAnsi="仿宋" w:cs="宋体" w:hint="eastAsia"/>
                <w:b/>
                <w:color w:val="000000"/>
                <w:kern w:val="0"/>
                <w:sz w:val="24"/>
              </w:rPr>
              <w:t>驾驶员座椅散件</w:t>
            </w:r>
          </w:p>
        </w:tc>
        <w:tc>
          <w:tcPr>
            <w:tcW w:w="1729" w:type="dxa"/>
          </w:tcPr>
          <w:p w14:paraId="31F68357" w14:textId="77777777" w:rsidR="00481BB7" w:rsidRDefault="003D00DB">
            <w:pPr>
              <w:widowControl/>
              <w:spacing w:line="360" w:lineRule="auto"/>
              <w:rPr>
                <w:rFonts w:ascii="仿宋" w:eastAsia="仿宋" w:hAnsi="仿宋" w:cs="宋体"/>
                <w:b/>
                <w:color w:val="000000"/>
                <w:kern w:val="0"/>
                <w:sz w:val="24"/>
              </w:rPr>
            </w:pPr>
            <w:r>
              <w:rPr>
                <w:rFonts w:ascii="仿宋" w:eastAsia="仿宋" w:hAnsi="仿宋" w:cs="宋体" w:hint="eastAsia"/>
                <w:b/>
                <w:color w:val="000000"/>
                <w:kern w:val="0"/>
                <w:sz w:val="24"/>
              </w:rPr>
              <w:t>SHT0014949-1</w:t>
            </w:r>
          </w:p>
        </w:tc>
        <w:tc>
          <w:tcPr>
            <w:tcW w:w="1285" w:type="dxa"/>
          </w:tcPr>
          <w:p w14:paraId="59197978" w14:textId="77777777" w:rsidR="00481BB7" w:rsidRDefault="003D00DB">
            <w:pPr>
              <w:widowControl/>
              <w:spacing w:line="360" w:lineRule="auto"/>
              <w:rPr>
                <w:rFonts w:ascii="仿宋" w:eastAsia="仿宋" w:hAnsi="仿宋" w:cs="宋体"/>
                <w:b/>
                <w:color w:val="000000"/>
                <w:kern w:val="0"/>
                <w:sz w:val="24"/>
              </w:rPr>
            </w:pPr>
            <w:r>
              <w:rPr>
                <w:rFonts w:ascii="仿宋" w:eastAsia="仿宋" w:hAnsi="仿宋" w:cs="宋体" w:hint="eastAsia"/>
                <w:b/>
                <w:color w:val="000000"/>
                <w:kern w:val="0"/>
                <w:sz w:val="24"/>
              </w:rPr>
              <w:t>3555</w:t>
            </w:r>
          </w:p>
        </w:tc>
        <w:tc>
          <w:tcPr>
            <w:tcW w:w="1229" w:type="dxa"/>
          </w:tcPr>
          <w:p w14:paraId="4155DAC4" w14:textId="77777777" w:rsidR="00481BB7" w:rsidRDefault="003D00DB">
            <w:pPr>
              <w:widowControl/>
              <w:spacing w:line="360" w:lineRule="auto"/>
              <w:rPr>
                <w:rFonts w:ascii="仿宋" w:eastAsia="仿宋" w:hAnsi="仿宋" w:cs="宋体"/>
                <w:b/>
                <w:color w:val="000000"/>
                <w:kern w:val="0"/>
                <w:sz w:val="24"/>
              </w:rPr>
            </w:pPr>
            <w:r>
              <w:rPr>
                <w:rFonts w:ascii="仿宋" w:eastAsia="仿宋" w:hAnsi="仿宋" w:cs="宋体" w:hint="eastAsia"/>
                <w:b/>
                <w:color w:val="000000"/>
                <w:kern w:val="0"/>
                <w:sz w:val="24"/>
              </w:rPr>
              <w:t>100</w:t>
            </w:r>
          </w:p>
        </w:tc>
        <w:tc>
          <w:tcPr>
            <w:tcW w:w="1282" w:type="dxa"/>
          </w:tcPr>
          <w:p w14:paraId="15B679CE" w14:textId="77777777" w:rsidR="00481BB7" w:rsidRDefault="003D00DB">
            <w:pPr>
              <w:widowControl/>
              <w:spacing w:line="360" w:lineRule="auto"/>
              <w:rPr>
                <w:rFonts w:ascii="仿宋" w:eastAsia="仿宋" w:hAnsi="仿宋" w:cs="宋体"/>
                <w:b/>
                <w:color w:val="000000"/>
                <w:kern w:val="0"/>
                <w:sz w:val="24"/>
              </w:rPr>
            </w:pPr>
            <w:r>
              <w:rPr>
                <w:rFonts w:ascii="仿宋" w:eastAsia="仿宋" w:hAnsi="仿宋" w:cs="宋体" w:hint="eastAsia"/>
                <w:b/>
                <w:color w:val="000000"/>
                <w:kern w:val="0"/>
                <w:sz w:val="24"/>
              </w:rPr>
              <w:t>355500</w:t>
            </w:r>
          </w:p>
        </w:tc>
      </w:tr>
      <w:tr w:rsidR="00481BB7" w14:paraId="0E28A2C3" w14:textId="77777777">
        <w:tc>
          <w:tcPr>
            <w:tcW w:w="8522" w:type="dxa"/>
            <w:gridSpan w:val="6"/>
          </w:tcPr>
          <w:p w14:paraId="7F7A33F8" w14:textId="18C15C93" w:rsidR="00481BB7" w:rsidRDefault="003D00DB">
            <w:pPr>
              <w:widowControl/>
              <w:spacing w:line="360" w:lineRule="auto"/>
              <w:rPr>
                <w:rFonts w:ascii="仿宋" w:eastAsia="仿宋" w:hAnsi="仿宋" w:cs="宋体"/>
                <w:b/>
                <w:color w:val="000000"/>
                <w:kern w:val="0"/>
                <w:sz w:val="24"/>
              </w:rPr>
            </w:pPr>
            <w:r>
              <w:rPr>
                <w:rFonts w:ascii="仿宋" w:eastAsia="仿宋" w:hAnsi="仿宋" w:cs="宋体" w:hint="eastAsia"/>
                <w:b/>
                <w:color w:val="000000"/>
                <w:kern w:val="0"/>
                <w:sz w:val="24"/>
              </w:rPr>
              <w:t>总计：578028</w:t>
            </w:r>
            <w:r w:rsidR="00871699" w:rsidRPr="00871699">
              <w:rPr>
                <w:rFonts w:ascii="仿宋" w:eastAsia="仿宋" w:hAnsi="仿宋" w:cs="宋体" w:hint="eastAsia"/>
                <w:b/>
                <w:color w:val="000000"/>
                <w:kern w:val="0"/>
                <w:sz w:val="24"/>
                <w:highlight w:val="yellow"/>
              </w:rPr>
              <w:t>（含税）</w:t>
            </w:r>
            <w:r>
              <w:rPr>
                <w:rFonts w:ascii="仿宋" w:eastAsia="仿宋" w:hAnsi="仿宋" w:cs="宋体" w:hint="eastAsia"/>
                <w:b/>
                <w:color w:val="000000"/>
                <w:kern w:val="0"/>
                <w:sz w:val="24"/>
              </w:rPr>
              <w:t xml:space="preserve">                             </w:t>
            </w:r>
          </w:p>
        </w:tc>
      </w:tr>
    </w:tbl>
    <w:p w14:paraId="47F8DB72" w14:textId="77777777" w:rsidR="00481BB7" w:rsidRDefault="003D00DB">
      <w:pPr>
        <w:widowControl/>
        <w:spacing w:line="360" w:lineRule="auto"/>
        <w:rPr>
          <w:rFonts w:ascii="仿宋" w:eastAsia="仿宋" w:hAnsi="仿宋" w:cs="宋体"/>
          <w:color w:val="000000"/>
          <w:kern w:val="0"/>
          <w:sz w:val="24"/>
        </w:rPr>
      </w:pPr>
      <w:r>
        <w:rPr>
          <w:rFonts w:ascii="仿宋" w:eastAsia="仿宋" w:hAnsi="仿宋" w:cs="宋体" w:hint="eastAsia"/>
          <w:b/>
          <w:color w:val="000000"/>
          <w:kern w:val="0"/>
          <w:sz w:val="24"/>
        </w:rPr>
        <w:t>第二条　质量</w:t>
      </w:r>
      <w:hyperlink r:id="rId6" w:tgtFrame="_blank" w:history="1">
        <w:r>
          <w:rPr>
            <w:rStyle w:val="ab"/>
            <w:rFonts w:ascii="仿宋" w:eastAsia="仿宋" w:hAnsi="仿宋" w:cs="宋体" w:hint="eastAsia"/>
            <w:b/>
            <w:color w:val="171717"/>
            <w:kern w:val="0"/>
            <w:sz w:val="24"/>
            <w:u w:val="none"/>
          </w:rPr>
          <w:t>标准</w:t>
        </w:r>
      </w:hyperlink>
      <w:r>
        <w:rPr>
          <w:rFonts w:ascii="仿宋" w:eastAsia="仿宋" w:hAnsi="仿宋" w:cs="宋体" w:hint="eastAsia"/>
          <w:b/>
          <w:color w:val="000000"/>
          <w:kern w:val="0"/>
          <w:sz w:val="24"/>
        </w:rPr>
        <w:t>：</w:t>
      </w:r>
      <w:r>
        <w:rPr>
          <w:rFonts w:ascii="仿宋" w:eastAsia="仿宋" w:hAnsi="仿宋" w:cs="宋体" w:hint="eastAsia"/>
          <w:color w:val="000000"/>
          <w:kern w:val="0"/>
          <w:sz w:val="24"/>
        </w:rPr>
        <w:t xml:space="preserve">产品符合乙方企业标准或者国家标准。 </w:t>
      </w:r>
    </w:p>
    <w:p w14:paraId="31077EA1" w14:textId="77777777" w:rsidR="00481BB7" w:rsidRDefault="003D00DB">
      <w:pPr>
        <w:widowControl/>
        <w:spacing w:line="360" w:lineRule="auto"/>
        <w:rPr>
          <w:rFonts w:ascii="仿宋" w:eastAsia="仿宋" w:hAnsi="仿宋" w:cs="宋体"/>
          <w:b/>
          <w:color w:val="000000"/>
          <w:kern w:val="0"/>
          <w:sz w:val="24"/>
        </w:rPr>
      </w:pPr>
      <w:r>
        <w:rPr>
          <w:rFonts w:ascii="仿宋" w:eastAsia="仿宋" w:hAnsi="仿宋" w:cs="宋体" w:hint="eastAsia"/>
          <w:b/>
          <w:color w:val="000000"/>
          <w:kern w:val="0"/>
          <w:sz w:val="24"/>
        </w:rPr>
        <w:t>第三条　付款方式：</w:t>
      </w:r>
    </w:p>
    <w:p w14:paraId="0791B4A4" w14:textId="77777777" w:rsidR="00481BB7" w:rsidRDefault="003D00DB">
      <w:pPr>
        <w:widowControl/>
        <w:spacing w:line="360" w:lineRule="auto"/>
        <w:ind w:firstLineChars="200" w:firstLine="480"/>
        <w:rPr>
          <w:rFonts w:ascii="仿宋" w:eastAsia="仿宋" w:hAnsi="仿宋" w:cs="宋体"/>
          <w:bCs/>
          <w:color w:val="000000"/>
          <w:kern w:val="0"/>
          <w:sz w:val="24"/>
        </w:rPr>
      </w:pPr>
      <w:r>
        <w:rPr>
          <w:rFonts w:ascii="仿宋" w:eastAsia="仿宋" w:hAnsi="仿宋" w:cs="宋体" w:hint="eastAsia"/>
          <w:bCs/>
          <w:color w:val="000000"/>
          <w:kern w:val="0"/>
          <w:sz w:val="24"/>
        </w:rPr>
        <w:t>1．合同签订后，甲方支付全额货款的50%即</w:t>
      </w:r>
      <w:r>
        <w:rPr>
          <w:rFonts w:ascii="仿宋" w:eastAsia="仿宋" w:hAnsi="仿宋" w:cs="宋体" w:hint="eastAsia"/>
          <w:bCs/>
          <w:color w:val="000000"/>
          <w:kern w:val="0"/>
          <w:sz w:val="24"/>
          <w:u w:val="single"/>
        </w:rPr>
        <w:t>289014 元</w:t>
      </w:r>
      <w:r>
        <w:rPr>
          <w:rFonts w:ascii="仿宋" w:eastAsia="仿宋" w:hAnsi="仿宋" w:cs="宋体" w:hint="eastAsia"/>
          <w:bCs/>
          <w:color w:val="000000"/>
          <w:kern w:val="0"/>
          <w:sz w:val="24"/>
        </w:rPr>
        <w:t>至乙方指定账户，收到货款后乙方安排生产。生产包装完毕后，反馈甲方。甲方支付全额货款的剩余部分即</w:t>
      </w:r>
      <w:r>
        <w:rPr>
          <w:rFonts w:ascii="仿宋" w:eastAsia="仿宋" w:hAnsi="仿宋" w:cs="宋体" w:hint="eastAsia"/>
          <w:bCs/>
          <w:color w:val="000000"/>
          <w:kern w:val="0"/>
          <w:sz w:val="24"/>
          <w:u w:val="single"/>
        </w:rPr>
        <w:t>289014元</w:t>
      </w:r>
      <w:r>
        <w:rPr>
          <w:rFonts w:ascii="仿宋" w:eastAsia="仿宋" w:hAnsi="仿宋" w:cs="宋体" w:hint="eastAsia"/>
          <w:bCs/>
          <w:color w:val="000000"/>
          <w:kern w:val="0"/>
          <w:sz w:val="24"/>
        </w:rPr>
        <w:t>后，可安排车辆运走货物。</w:t>
      </w:r>
    </w:p>
    <w:p w14:paraId="7BCBBC5C" w14:textId="77777777" w:rsidR="00481BB7" w:rsidRDefault="003D00DB">
      <w:pPr>
        <w:widowControl/>
        <w:spacing w:line="360" w:lineRule="auto"/>
        <w:ind w:firstLineChars="200" w:firstLine="480"/>
        <w:rPr>
          <w:rFonts w:ascii="仿宋" w:eastAsia="仿宋" w:hAnsi="仿宋" w:cs="宋体"/>
          <w:color w:val="000000"/>
          <w:kern w:val="0"/>
          <w:sz w:val="24"/>
        </w:rPr>
      </w:pPr>
      <w:r>
        <w:rPr>
          <w:rFonts w:ascii="仿宋" w:eastAsia="仿宋" w:hAnsi="仿宋" w:cs="宋体"/>
          <w:bCs/>
          <w:color w:val="000000"/>
          <w:kern w:val="0"/>
          <w:sz w:val="24"/>
        </w:rPr>
        <w:t>2</w:t>
      </w:r>
      <w:r>
        <w:rPr>
          <w:rFonts w:ascii="仿宋" w:eastAsia="仿宋" w:hAnsi="仿宋" w:cs="宋体" w:hint="eastAsia"/>
          <w:bCs/>
          <w:color w:val="000000"/>
          <w:kern w:val="0"/>
          <w:sz w:val="24"/>
        </w:rPr>
        <w:t>．</w:t>
      </w:r>
      <w:r>
        <w:rPr>
          <w:rFonts w:ascii="仿宋" w:eastAsia="仿宋" w:hAnsi="仿宋" w:hint="eastAsia"/>
          <w:bCs/>
          <w:sz w:val="24"/>
        </w:rPr>
        <w:t>乙方应及时向甲方提供实际银行账户，其银行账户如有变更，应立即通知甲方。</w:t>
      </w:r>
    </w:p>
    <w:p w14:paraId="52060BE2" w14:textId="77777777" w:rsidR="00481BB7" w:rsidRDefault="003D00DB">
      <w:pPr>
        <w:spacing w:line="360" w:lineRule="auto"/>
        <w:rPr>
          <w:rFonts w:ascii="仿宋" w:eastAsia="仿宋" w:hAnsi="仿宋"/>
          <w:sz w:val="24"/>
        </w:rPr>
      </w:pPr>
      <w:r>
        <w:rPr>
          <w:rFonts w:ascii="仿宋" w:eastAsia="仿宋" w:hAnsi="仿宋" w:cs="宋体" w:hint="eastAsia"/>
          <w:b/>
          <w:color w:val="000000"/>
          <w:kern w:val="0"/>
          <w:sz w:val="24"/>
        </w:rPr>
        <w:t>第四条　包装与运费</w:t>
      </w:r>
      <w:r>
        <w:rPr>
          <w:rFonts w:ascii="仿宋" w:eastAsia="仿宋" w:hAnsi="仿宋" w:cs="宋体" w:hint="eastAsia"/>
          <w:color w:val="000000"/>
          <w:kern w:val="0"/>
          <w:sz w:val="24"/>
        </w:rPr>
        <w:t>：乙方承担包装费；</w:t>
      </w:r>
      <w:r>
        <w:rPr>
          <w:rFonts w:ascii="仿宋" w:eastAsia="仿宋" w:hAnsi="仿宋" w:hint="eastAsia"/>
          <w:sz w:val="24"/>
        </w:rPr>
        <w:t>甲方负责产品的运输。甲方有其他特殊要求的，超出部分由甲方自行承担。</w:t>
      </w:r>
    </w:p>
    <w:p w14:paraId="4D02BDAF" w14:textId="167B1DBA" w:rsidR="00481BB7" w:rsidRDefault="003D00DB">
      <w:pPr>
        <w:spacing w:line="360" w:lineRule="auto"/>
        <w:rPr>
          <w:rFonts w:ascii="仿宋" w:eastAsia="仿宋" w:hAnsi="仿宋"/>
          <w:sz w:val="24"/>
          <w:u w:val="single"/>
        </w:rPr>
      </w:pPr>
      <w:r>
        <w:rPr>
          <w:rFonts w:ascii="仿宋" w:eastAsia="仿宋" w:hAnsi="仿宋" w:hint="eastAsia"/>
          <w:sz w:val="24"/>
        </w:rPr>
        <w:t>收货地点：</w:t>
      </w:r>
      <w:r>
        <w:rPr>
          <w:rFonts w:ascii="仿宋" w:eastAsia="仿宋" w:hAnsi="仿宋" w:hint="eastAsia"/>
          <w:sz w:val="24"/>
          <w:u w:val="single"/>
        </w:rPr>
        <w:t xml:space="preserve">   </w:t>
      </w:r>
      <w:r w:rsidRPr="00871699">
        <w:rPr>
          <w:rFonts w:ascii="仿宋" w:eastAsia="仿宋" w:hAnsi="仿宋" w:hint="eastAsia"/>
          <w:sz w:val="24"/>
          <w:highlight w:val="yellow"/>
          <w:u w:val="single"/>
        </w:rPr>
        <w:t>目前船运待定，后期补充</w:t>
      </w:r>
      <w:r>
        <w:rPr>
          <w:rFonts w:ascii="仿宋" w:eastAsia="仿宋" w:hAnsi="仿宋" w:hint="eastAsia"/>
          <w:sz w:val="24"/>
          <w:u w:val="single"/>
        </w:rPr>
        <w:t xml:space="preserve">                       </w:t>
      </w:r>
    </w:p>
    <w:p w14:paraId="7D33C194" w14:textId="49350F4F" w:rsidR="00481BB7" w:rsidRDefault="003D00DB">
      <w:pPr>
        <w:spacing w:line="360" w:lineRule="auto"/>
        <w:rPr>
          <w:rFonts w:ascii="仿宋" w:eastAsia="仿宋" w:hAnsi="仿宋"/>
          <w:sz w:val="24"/>
          <w:u w:val="single"/>
        </w:rPr>
      </w:pPr>
      <w:r>
        <w:rPr>
          <w:rFonts w:ascii="仿宋" w:eastAsia="仿宋" w:hAnsi="仿宋" w:hint="eastAsia"/>
          <w:sz w:val="24"/>
        </w:rPr>
        <w:t>发货日期：</w:t>
      </w:r>
      <w:r>
        <w:rPr>
          <w:rFonts w:ascii="仿宋" w:eastAsia="仿宋" w:hAnsi="仿宋" w:hint="eastAsia"/>
          <w:sz w:val="24"/>
          <w:u w:val="single"/>
        </w:rPr>
        <w:t xml:space="preserve">   </w:t>
      </w:r>
      <w:r w:rsidRPr="00871699">
        <w:rPr>
          <w:rFonts w:ascii="仿宋" w:eastAsia="仿宋" w:hAnsi="仿宋" w:hint="eastAsia"/>
          <w:sz w:val="24"/>
          <w:highlight w:val="yellow"/>
          <w:u w:val="single"/>
        </w:rPr>
        <w:t>目前船运待定，后期补充</w:t>
      </w:r>
      <w:r>
        <w:rPr>
          <w:rFonts w:ascii="仿宋" w:eastAsia="仿宋" w:hAnsi="仿宋" w:hint="eastAsia"/>
          <w:sz w:val="24"/>
          <w:u w:val="single"/>
        </w:rPr>
        <w:t xml:space="preserve">                       </w:t>
      </w:r>
    </w:p>
    <w:p w14:paraId="45965742" w14:textId="77777777" w:rsidR="00481BB7" w:rsidRDefault="003D00DB">
      <w:pPr>
        <w:widowControl/>
        <w:spacing w:line="360" w:lineRule="auto"/>
        <w:rPr>
          <w:rFonts w:ascii="仿宋" w:eastAsia="仿宋" w:hAnsi="仿宋" w:cs="宋体"/>
          <w:color w:val="000000"/>
          <w:kern w:val="0"/>
          <w:sz w:val="24"/>
        </w:rPr>
      </w:pPr>
      <w:r>
        <w:rPr>
          <w:rFonts w:ascii="仿宋" w:eastAsia="仿宋" w:hAnsi="仿宋" w:cs="宋体" w:hint="eastAsia"/>
          <w:b/>
          <w:color w:val="000000"/>
          <w:kern w:val="0"/>
          <w:sz w:val="24"/>
        </w:rPr>
        <w:t>第五条　交货期及验收</w:t>
      </w:r>
      <w:r>
        <w:rPr>
          <w:rFonts w:ascii="仿宋" w:eastAsia="仿宋" w:hAnsi="仿宋" w:cs="宋体" w:hint="eastAsia"/>
          <w:color w:val="000000"/>
          <w:kern w:val="0"/>
          <w:sz w:val="24"/>
        </w:rPr>
        <w:t>：乙方将货物生产完毕后，通知甲方。甲方安排车辆到厂取货。收货后应及时验收，如有异议甲方及时向乙方反馈，收货后7日内未提出异议的视为无问题。乙方将通过视频文件形式，提供必要的装配指导视频。如有需要可沟通解决。</w:t>
      </w:r>
    </w:p>
    <w:p w14:paraId="339E48A2" w14:textId="77777777" w:rsidR="00481BB7" w:rsidRDefault="003D00DB">
      <w:pPr>
        <w:widowControl/>
        <w:spacing w:line="360" w:lineRule="auto"/>
        <w:rPr>
          <w:rFonts w:ascii="仿宋" w:eastAsia="仿宋" w:hAnsi="仿宋" w:cs="宋体"/>
          <w:color w:val="000000"/>
          <w:kern w:val="0"/>
          <w:sz w:val="24"/>
        </w:rPr>
      </w:pPr>
      <w:r>
        <w:rPr>
          <w:rFonts w:ascii="仿宋" w:eastAsia="仿宋" w:hAnsi="仿宋" w:cs="宋体" w:hint="eastAsia"/>
          <w:b/>
          <w:color w:val="000000"/>
          <w:kern w:val="0"/>
          <w:sz w:val="24"/>
        </w:rPr>
        <w:lastRenderedPageBreak/>
        <w:t>第六条　违约责任：</w:t>
      </w:r>
      <w:r>
        <w:rPr>
          <w:rFonts w:ascii="仿宋" w:eastAsia="仿宋" w:hAnsi="仿宋" w:cs="宋体" w:hint="eastAsia"/>
          <w:color w:val="000000"/>
          <w:kern w:val="0"/>
          <w:sz w:val="24"/>
        </w:rPr>
        <w:t>乙方逾期交货或所发货品有不合规格、严重产品质量问题等情况，视为乙方违约，甲方将追究乙方责任，并保留索赔权利。</w:t>
      </w:r>
    </w:p>
    <w:p w14:paraId="5A553788" w14:textId="77777777" w:rsidR="00481BB7" w:rsidRDefault="003D00DB">
      <w:pPr>
        <w:widowControl/>
        <w:spacing w:line="360" w:lineRule="auto"/>
        <w:rPr>
          <w:rFonts w:ascii="仿宋" w:eastAsia="仿宋" w:hAnsi="仿宋" w:cs="宋体"/>
          <w:color w:val="000000"/>
          <w:kern w:val="0"/>
          <w:sz w:val="24"/>
        </w:rPr>
      </w:pPr>
      <w:r>
        <w:rPr>
          <w:rFonts w:ascii="仿宋" w:eastAsia="仿宋" w:hAnsi="仿宋" w:cs="宋体" w:hint="eastAsia"/>
          <w:b/>
          <w:color w:val="000000"/>
          <w:kern w:val="0"/>
          <w:sz w:val="24"/>
        </w:rPr>
        <w:t>第七条</w:t>
      </w:r>
      <w:r>
        <w:rPr>
          <w:rFonts w:ascii="仿宋" w:eastAsia="仿宋" w:hAnsi="仿宋" w:cs="宋体" w:hint="eastAsia"/>
          <w:color w:val="000000"/>
          <w:kern w:val="0"/>
          <w:sz w:val="24"/>
        </w:rPr>
        <w:t xml:space="preserve">　</w:t>
      </w:r>
      <w:r>
        <w:rPr>
          <w:rFonts w:ascii="仿宋" w:eastAsia="仿宋" w:hAnsi="仿宋" w:hint="eastAsia"/>
          <w:b/>
          <w:color w:val="000000"/>
          <w:sz w:val="24"/>
        </w:rPr>
        <w:t>免责事宜：</w:t>
      </w:r>
      <w:r>
        <w:rPr>
          <w:rFonts w:ascii="仿宋" w:eastAsia="仿宋" w:hAnsi="仿宋" w:cs="宋体" w:hint="eastAsia"/>
          <w:color w:val="000000"/>
          <w:kern w:val="0"/>
          <w:sz w:val="24"/>
        </w:rPr>
        <w:t>因不可抗力不能履行合同时，应当及时通知对方，并在合理期限内提供有关机构出具的证明，可以协商全部或部分免除该方当事人的责任。</w:t>
      </w:r>
    </w:p>
    <w:p w14:paraId="12403D97" w14:textId="77777777" w:rsidR="00481BB7" w:rsidRDefault="003D00DB">
      <w:pPr>
        <w:spacing w:line="360" w:lineRule="auto"/>
        <w:jc w:val="left"/>
        <w:rPr>
          <w:rFonts w:ascii="仿宋" w:eastAsia="仿宋" w:hAnsi="仿宋"/>
          <w:sz w:val="24"/>
        </w:rPr>
      </w:pPr>
      <w:r>
        <w:rPr>
          <w:rFonts w:ascii="仿宋" w:eastAsia="仿宋" w:hAnsi="仿宋" w:cs="宋体" w:hint="eastAsia"/>
          <w:b/>
          <w:color w:val="000000"/>
          <w:kern w:val="0"/>
          <w:sz w:val="24"/>
        </w:rPr>
        <w:t>第八条</w:t>
      </w:r>
      <w:r>
        <w:rPr>
          <w:rFonts w:ascii="仿宋" w:eastAsia="仿宋" w:hAnsi="仿宋" w:cs="宋体" w:hint="eastAsia"/>
          <w:color w:val="000000"/>
          <w:kern w:val="0"/>
          <w:sz w:val="24"/>
        </w:rPr>
        <w:t xml:space="preserve">　</w:t>
      </w:r>
      <w:r>
        <w:rPr>
          <w:rFonts w:ascii="仿宋" w:eastAsia="仿宋" w:hAnsi="仿宋" w:hint="eastAsia"/>
          <w:b/>
          <w:bCs/>
          <w:sz w:val="24"/>
        </w:rPr>
        <w:t>争议解决</w:t>
      </w:r>
      <w:r>
        <w:rPr>
          <w:rFonts w:ascii="仿宋" w:eastAsia="仿宋" w:hAnsi="仿宋" w:cs="宋体" w:hint="eastAsia"/>
          <w:color w:val="000000"/>
          <w:kern w:val="0"/>
          <w:sz w:val="24"/>
        </w:rPr>
        <w:t>：</w:t>
      </w:r>
      <w:r>
        <w:rPr>
          <w:rFonts w:ascii="仿宋" w:eastAsia="仿宋" w:hAnsi="仿宋" w:hint="eastAsia"/>
          <w:color w:val="000000"/>
          <w:sz w:val="24"/>
        </w:rPr>
        <w:t>凡是因本合同所发生的争执，双方应协商解决,如协商不能解决时，可将该争议提交合同签订地人民法院解决。</w:t>
      </w:r>
    </w:p>
    <w:p w14:paraId="458793E2" w14:textId="77777777" w:rsidR="00481BB7" w:rsidRDefault="003D00DB">
      <w:pPr>
        <w:widowControl/>
        <w:spacing w:line="360" w:lineRule="auto"/>
        <w:rPr>
          <w:rFonts w:ascii="仿宋" w:eastAsia="仿宋" w:hAnsi="仿宋" w:cs="宋体"/>
          <w:color w:val="000000"/>
          <w:kern w:val="0"/>
          <w:sz w:val="24"/>
        </w:rPr>
      </w:pPr>
      <w:r>
        <w:rPr>
          <w:rFonts w:ascii="仿宋" w:eastAsia="仿宋" w:hAnsi="仿宋" w:cs="宋体" w:hint="eastAsia"/>
          <w:b/>
          <w:color w:val="000000"/>
          <w:kern w:val="0"/>
          <w:sz w:val="24"/>
        </w:rPr>
        <w:t>第九条</w:t>
      </w:r>
      <w:r>
        <w:rPr>
          <w:rFonts w:ascii="仿宋" w:eastAsia="仿宋" w:hAnsi="仿宋" w:cs="宋体" w:hint="eastAsia"/>
          <w:color w:val="000000"/>
          <w:kern w:val="0"/>
          <w:sz w:val="24"/>
        </w:rPr>
        <w:t xml:space="preserve">　执行期间，合同因故不能履行或需要修改，必须经双方同意并确认后，签订补充协议。</w:t>
      </w:r>
    </w:p>
    <w:p w14:paraId="7D41309F" w14:textId="77777777" w:rsidR="00481BB7" w:rsidRDefault="003D00DB">
      <w:pPr>
        <w:spacing w:line="360" w:lineRule="auto"/>
        <w:rPr>
          <w:rFonts w:ascii="仿宋" w:eastAsia="仿宋" w:hAnsi="仿宋" w:cs="宋体"/>
          <w:color w:val="000000"/>
          <w:kern w:val="0"/>
          <w:sz w:val="24"/>
        </w:rPr>
      </w:pPr>
      <w:r>
        <w:rPr>
          <w:rFonts w:ascii="仿宋" w:eastAsia="仿宋" w:hAnsi="仿宋" w:hint="eastAsia"/>
          <w:b/>
          <w:bCs/>
          <w:sz w:val="24"/>
        </w:rPr>
        <w:t xml:space="preserve">第十条  </w:t>
      </w:r>
      <w:r>
        <w:rPr>
          <w:rFonts w:ascii="仿宋" w:eastAsia="仿宋" w:hAnsi="仿宋" w:hint="eastAsia"/>
          <w:b/>
          <w:color w:val="000000"/>
          <w:sz w:val="24"/>
        </w:rPr>
        <w:t>合同份数</w:t>
      </w:r>
      <w:r>
        <w:rPr>
          <w:rFonts w:ascii="仿宋" w:eastAsia="仿宋" w:hAnsi="仿宋" w:hint="eastAsia"/>
          <w:b/>
          <w:bCs/>
          <w:sz w:val="24"/>
        </w:rPr>
        <w:t>：</w:t>
      </w:r>
      <w:r>
        <w:rPr>
          <w:rFonts w:ascii="仿宋" w:eastAsia="仿宋" w:hAnsi="仿宋" w:cs="宋体" w:hint="eastAsia"/>
          <w:color w:val="000000"/>
          <w:kern w:val="0"/>
          <w:sz w:val="24"/>
        </w:rPr>
        <w:t xml:space="preserve">本合同一式两份，甲乙双方各执一份，具有同等法律效力。 </w:t>
      </w:r>
    </w:p>
    <w:p w14:paraId="48F336B4" w14:textId="77777777" w:rsidR="00481BB7" w:rsidRDefault="003D00DB">
      <w:pPr>
        <w:spacing w:line="360" w:lineRule="auto"/>
        <w:rPr>
          <w:rFonts w:ascii="仿宋" w:eastAsia="仿宋" w:hAnsi="仿宋" w:cs="宋体"/>
          <w:color w:val="000000"/>
          <w:kern w:val="0"/>
          <w:sz w:val="24"/>
        </w:rPr>
      </w:pPr>
      <w:r>
        <w:rPr>
          <w:rFonts w:ascii="仿宋" w:eastAsia="仿宋" w:hAnsi="仿宋" w:cs="宋体" w:hint="eastAsia"/>
          <w:color w:val="000000"/>
          <w:kern w:val="0"/>
          <w:sz w:val="24"/>
        </w:rPr>
        <w:t>（</w:t>
      </w:r>
      <w:r>
        <w:rPr>
          <w:rFonts w:ascii="仿宋" w:eastAsia="仿宋" w:hAnsi="仿宋" w:cs="宋体"/>
          <w:color w:val="000000"/>
          <w:kern w:val="0"/>
          <w:sz w:val="24"/>
        </w:rPr>
        <w:t>以下为签署页</w:t>
      </w:r>
      <w:r>
        <w:rPr>
          <w:rFonts w:ascii="仿宋" w:eastAsia="仿宋" w:hAnsi="仿宋" w:cs="宋体" w:hint="eastAsia"/>
          <w:color w:val="000000"/>
          <w:kern w:val="0"/>
          <w:sz w:val="24"/>
        </w:rPr>
        <w:t>，</w:t>
      </w:r>
      <w:r>
        <w:rPr>
          <w:rFonts w:ascii="仿宋" w:eastAsia="仿宋" w:hAnsi="仿宋" w:cs="宋体"/>
          <w:color w:val="000000"/>
          <w:kern w:val="0"/>
          <w:sz w:val="24"/>
        </w:rPr>
        <w:t>无正文</w:t>
      </w:r>
      <w:r>
        <w:rPr>
          <w:rFonts w:ascii="仿宋" w:eastAsia="仿宋" w:hAnsi="仿宋" w:cs="宋体" w:hint="eastAsia"/>
          <w:color w:val="000000"/>
          <w:kern w:val="0"/>
          <w:sz w:val="24"/>
        </w:rPr>
        <w:t>）</w:t>
      </w:r>
    </w:p>
    <w:p w14:paraId="35866372" w14:textId="77777777" w:rsidR="00481BB7" w:rsidRDefault="00481BB7">
      <w:pPr>
        <w:spacing w:line="360" w:lineRule="auto"/>
        <w:rPr>
          <w:rFonts w:ascii="仿宋" w:eastAsia="仿宋" w:hAnsi="仿宋"/>
          <w:sz w:val="24"/>
        </w:rPr>
      </w:pPr>
    </w:p>
    <w:p w14:paraId="7FA1CDE6" w14:textId="58C9F134" w:rsidR="00481BB7" w:rsidRDefault="003D00DB">
      <w:pPr>
        <w:spacing w:line="360" w:lineRule="auto"/>
        <w:rPr>
          <w:rFonts w:ascii="仿宋" w:eastAsia="仿宋" w:hAnsi="仿宋"/>
          <w:sz w:val="24"/>
        </w:rPr>
      </w:pPr>
      <w:r>
        <w:rPr>
          <w:rFonts w:ascii="仿宋" w:eastAsia="仿宋" w:hAnsi="仿宋" w:hint="eastAsia"/>
          <w:sz w:val="24"/>
        </w:rPr>
        <w:t>甲方(盖章)：</w:t>
      </w:r>
      <w:r w:rsidRPr="003D00DB">
        <w:rPr>
          <w:rFonts w:ascii="仿宋" w:eastAsia="仿宋" w:hAnsi="仿宋" w:hint="eastAsia"/>
          <w:sz w:val="24"/>
        </w:rPr>
        <w:t>北京壹卡科技有限公司</w:t>
      </w:r>
    </w:p>
    <w:p w14:paraId="7D64E750" w14:textId="0BDEDDBB" w:rsidR="00481BB7" w:rsidRDefault="003D00DB">
      <w:pPr>
        <w:spacing w:line="360" w:lineRule="auto"/>
        <w:rPr>
          <w:rFonts w:ascii="仿宋" w:eastAsia="仿宋" w:hAnsi="仿宋"/>
          <w:sz w:val="24"/>
        </w:rPr>
      </w:pPr>
      <w:r>
        <w:rPr>
          <w:rFonts w:ascii="仿宋" w:eastAsia="仿宋" w:hAnsi="仿宋" w:hint="eastAsia"/>
          <w:sz w:val="24"/>
        </w:rPr>
        <w:t>地      址：</w:t>
      </w:r>
      <w:r w:rsidRPr="003D00DB">
        <w:rPr>
          <w:rFonts w:ascii="仿宋" w:eastAsia="仿宋" w:hAnsi="仿宋" w:hint="eastAsia"/>
          <w:sz w:val="24"/>
        </w:rPr>
        <w:t>北京市</w:t>
      </w:r>
      <w:proofErr w:type="gramStart"/>
      <w:r w:rsidRPr="003D00DB">
        <w:rPr>
          <w:rFonts w:ascii="仿宋" w:eastAsia="仿宋" w:hAnsi="仿宋" w:hint="eastAsia"/>
          <w:sz w:val="24"/>
        </w:rPr>
        <w:t>怀柔区融城北</w:t>
      </w:r>
      <w:proofErr w:type="gramEnd"/>
      <w:r w:rsidRPr="003D00DB">
        <w:rPr>
          <w:rFonts w:ascii="仿宋" w:eastAsia="仿宋" w:hAnsi="仿宋" w:hint="eastAsia"/>
          <w:sz w:val="24"/>
        </w:rPr>
        <w:t>路10号院1号楼2层201</w:t>
      </w:r>
    </w:p>
    <w:p w14:paraId="230AE485" w14:textId="63B815C8" w:rsidR="00481BB7" w:rsidRDefault="003D00DB">
      <w:pPr>
        <w:spacing w:line="360" w:lineRule="auto"/>
        <w:rPr>
          <w:rFonts w:ascii="仿宋" w:eastAsia="仿宋" w:hAnsi="仿宋" w:cs="Arial"/>
          <w:sz w:val="24"/>
        </w:rPr>
      </w:pPr>
      <w:r>
        <w:rPr>
          <w:rFonts w:ascii="仿宋" w:eastAsia="仿宋" w:hAnsi="仿宋" w:hint="eastAsia"/>
          <w:sz w:val="24"/>
        </w:rPr>
        <w:t>电      话：</w:t>
      </w:r>
      <w:r w:rsidRPr="003D00DB">
        <w:rPr>
          <w:rFonts w:ascii="仿宋" w:eastAsia="仿宋" w:hAnsi="仿宋"/>
          <w:sz w:val="24"/>
        </w:rPr>
        <w:t>01061668308</w:t>
      </w:r>
    </w:p>
    <w:p w14:paraId="73ED90EA" w14:textId="1354C875" w:rsidR="00481BB7" w:rsidRDefault="003D00DB">
      <w:pPr>
        <w:spacing w:line="360" w:lineRule="auto"/>
        <w:rPr>
          <w:rFonts w:ascii="仿宋" w:eastAsia="仿宋" w:hAnsi="仿宋"/>
          <w:sz w:val="24"/>
        </w:rPr>
      </w:pPr>
      <w:r>
        <w:rPr>
          <w:rFonts w:ascii="仿宋" w:eastAsia="仿宋" w:hAnsi="仿宋" w:hint="eastAsia"/>
          <w:sz w:val="24"/>
        </w:rPr>
        <w:t>法定代表人：张晓磊</w:t>
      </w:r>
    </w:p>
    <w:p w14:paraId="7BDD4F99" w14:textId="5DEBFA1B" w:rsidR="00481BB7" w:rsidRDefault="003D00DB">
      <w:pPr>
        <w:spacing w:line="360" w:lineRule="auto"/>
        <w:rPr>
          <w:rFonts w:ascii="仿宋" w:eastAsia="仿宋" w:hAnsi="仿宋"/>
          <w:sz w:val="24"/>
        </w:rPr>
      </w:pPr>
      <w:r>
        <w:rPr>
          <w:rFonts w:ascii="仿宋" w:eastAsia="仿宋" w:hAnsi="仿宋" w:hint="eastAsia"/>
          <w:sz w:val="24"/>
        </w:rPr>
        <w:t>委托代理人：张大伟</w:t>
      </w:r>
    </w:p>
    <w:p w14:paraId="7443A4AE" w14:textId="0E44DCF1" w:rsidR="00481BB7" w:rsidRDefault="003D00DB">
      <w:pPr>
        <w:spacing w:line="360" w:lineRule="auto"/>
        <w:rPr>
          <w:rFonts w:ascii="仿宋" w:eastAsia="仿宋" w:hAnsi="仿宋"/>
          <w:sz w:val="24"/>
        </w:rPr>
      </w:pPr>
      <w:r>
        <w:rPr>
          <w:rFonts w:ascii="仿宋" w:eastAsia="仿宋" w:hAnsi="仿宋" w:hint="eastAsia"/>
          <w:sz w:val="24"/>
        </w:rPr>
        <w:t>日    期：</w:t>
      </w:r>
      <w:r>
        <w:rPr>
          <w:rFonts w:ascii="仿宋" w:eastAsia="仿宋" w:hAnsi="仿宋"/>
          <w:sz w:val="24"/>
          <w:u w:val="single"/>
        </w:rPr>
        <w:t>20</w:t>
      </w:r>
      <w:r>
        <w:rPr>
          <w:rFonts w:ascii="仿宋" w:eastAsia="仿宋" w:hAnsi="仿宋" w:hint="eastAsia"/>
          <w:sz w:val="24"/>
          <w:u w:val="single"/>
        </w:rPr>
        <w:t>24</w:t>
      </w:r>
      <w:r>
        <w:rPr>
          <w:rFonts w:ascii="仿宋" w:eastAsia="仿宋" w:hAnsi="仿宋" w:hint="eastAsia"/>
          <w:sz w:val="24"/>
        </w:rPr>
        <w:t>年 04月16日</w:t>
      </w:r>
    </w:p>
    <w:p w14:paraId="62118A0A" w14:textId="77777777" w:rsidR="00481BB7" w:rsidRDefault="00481BB7">
      <w:pPr>
        <w:spacing w:line="360" w:lineRule="auto"/>
        <w:rPr>
          <w:rFonts w:ascii="仿宋" w:eastAsia="仿宋" w:hAnsi="仿宋"/>
          <w:sz w:val="24"/>
        </w:rPr>
      </w:pPr>
    </w:p>
    <w:p w14:paraId="55E991F3" w14:textId="77777777" w:rsidR="00481BB7" w:rsidRDefault="003D00DB">
      <w:pPr>
        <w:spacing w:line="360" w:lineRule="auto"/>
        <w:rPr>
          <w:rFonts w:ascii="仿宋" w:eastAsia="仿宋" w:hAnsi="仿宋"/>
          <w:sz w:val="24"/>
        </w:rPr>
      </w:pPr>
      <w:r>
        <w:rPr>
          <w:rFonts w:ascii="仿宋" w:eastAsia="仿宋" w:hAnsi="仿宋" w:hint="eastAsia"/>
          <w:sz w:val="24"/>
        </w:rPr>
        <w:t>乙方(盖章)：潍坊光华荣昌汽车技术有限公司</w:t>
      </w:r>
    </w:p>
    <w:p w14:paraId="7C90FBD4" w14:textId="77777777" w:rsidR="00481BB7" w:rsidRDefault="003D00DB">
      <w:pPr>
        <w:spacing w:line="360" w:lineRule="auto"/>
        <w:rPr>
          <w:rFonts w:ascii="仿宋" w:eastAsia="仿宋" w:hAnsi="仿宋"/>
          <w:sz w:val="24"/>
        </w:rPr>
      </w:pPr>
      <w:r>
        <w:rPr>
          <w:rFonts w:ascii="仿宋" w:eastAsia="仿宋" w:hAnsi="仿宋" w:hint="eastAsia"/>
          <w:sz w:val="24"/>
        </w:rPr>
        <w:t>地      址：山东省潍坊高新区清池街道张营社区梨园街与高二路以东山东宏力光电技术有限公司1号库</w:t>
      </w:r>
    </w:p>
    <w:p w14:paraId="6119EB13" w14:textId="77777777" w:rsidR="00481BB7" w:rsidRDefault="003D00DB">
      <w:pPr>
        <w:spacing w:line="360" w:lineRule="auto"/>
        <w:rPr>
          <w:rFonts w:ascii="仿宋" w:eastAsia="仿宋" w:hAnsi="仿宋"/>
          <w:sz w:val="24"/>
        </w:rPr>
      </w:pPr>
      <w:r>
        <w:rPr>
          <w:rFonts w:ascii="仿宋" w:eastAsia="仿宋" w:hAnsi="仿宋" w:hint="eastAsia"/>
          <w:sz w:val="24"/>
        </w:rPr>
        <w:t>电      话：13780863199</w:t>
      </w:r>
    </w:p>
    <w:p w14:paraId="3A5C29DE" w14:textId="77777777" w:rsidR="00481BB7" w:rsidRDefault="003D00DB">
      <w:pPr>
        <w:spacing w:line="360" w:lineRule="auto"/>
        <w:rPr>
          <w:rFonts w:ascii="仿宋" w:eastAsia="仿宋" w:hAnsi="仿宋"/>
          <w:sz w:val="24"/>
        </w:rPr>
      </w:pPr>
      <w:r>
        <w:rPr>
          <w:rFonts w:ascii="仿宋" w:eastAsia="仿宋" w:hAnsi="仿宋" w:hint="eastAsia"/>
          <w:sz w:val="24"/>
        </w:rPr>
        <w:t>开 户   行：中国建设银行股份有限公司潍坊新华支行</w:t>
      </w:r>
    </w:p>
    <w:p w14:paraId="7CBF0E0D" w14:textId="77777777" w:rsidR="00481BB7" w:rsidRDefault="003D00DB">
      <w:pPr>
        <w:rPr>
          <w:rFonts w:ascii="仿宋" w:eastAsia="仿宋" w:hAnsi="仿宋"/>
          <w:sz w:val="24"/>
        </w:rPr>
      </w:pPr>
      <w:r>
        <w:rPr>
          <w:rFonts w:ascii="仿宋" w:eastAsia="仿宋" w:hAnsi="仿宋" w:hint="eastAsia"/>
          <w:sz w:val="24"/>
        </w:rPr>
        <w:t>开户行账号：3705 0167 2208 0000 0110</w:t>
      </w:r>
    </w:p>
    <w:p w14:paraId="488AF1D9" w14:textId="77777777" w:rsidR="00481BB7" w:rsidRDefault="003D00DB">
      <w:pPr>
        <w:spacing w:line="360" w:lineRule="auto"/>
        <w:rPr>
          <w:rFonts w:ascii="仿宋" w:eastAsia="仿宋" w:hAnsi="仿宋"/>
          <w:sz w:val="24"/>
        </w:rPr>
      </w:pPr>
      <w:r>
        <w:rPr>
          <w:rFonts w:ascii="仿宋" w:eastAsia="仿宋" w:hAnsi="仿宋" w:hint="eastAsia"/>
          <w:sz w:val="24"/>
        </w:rPr>
        <w:t>法定代表人：</w:t>
      </w:r>
    </w:p>
    <w:p w14:paraId="156CE5AE" w14:textId="77777777" w:rsidR="00481BB7" w:rsidRDefault="003D00DB">
      <w:pPr>
        <w:spacing w:line="360" w:lineRule="auto"/>
        <w:rPr>
          <w:rFonts w:ascii="仿宋" w:eastAsia="仿宋" w:hAnsi="仿宋"/>
          <w:sz w:val="24"/>
        </w:rPr>
      </w:pPr>
      <w:r>
        <w:rPr>
          <w:rFonts w:ascii="仿宋" w:eastAsia="仿宋" w:hAnsi="仿宋" w:hint="eastAsia"/>
          <w:sz w:val="24"/>
        </w:rPr>
        <w:t>委托代理人：滕令超18518558650</w:t>
      </w:r>
    </w:p>
    <w:p w14:paraId="0DB40181" w14:textId="77777777" w:rsidR="00481BB7" w:rsidRDefault="003D00DB">
      <w:pPr>
        <w:widowControl/>
        <w:spacing w:line="360" w:lineRule="auto"/>
        <w:rPr>
          <w:rFonts w:ascii="仿宋" w:eastAsia="仿宋" w:hAnsi="仿宋"/>
          <w:sz w:val="24"/>
        </w:rPr>
      </w:pPr>
      <w:r>
        <w:rPr>
          <w:rFonts w:ascii="仿宋" w:eastAsia="仿宋" w:hAnsi="仿宋" w:hint="eastAsia"/>
          <w:sz w:val="24"/>
        </w:rPr>
        <w:t>日    期：</w:t>
      </w:r>
      <w:r>
        <w:rPr>
          <w:rFonts w:ascii="仿宋" w:eastAsia="仿宋" w:hAnsi="仿宋"/>
          <w:sz w:val="24"/>
          <w:u w:val="single"/>
        </w:rPr>
        <w:t>20</w:t>
      </w:r>
      <w:r>
        <w:rPr>
          <w:rFonts w:ascii="仿宋" w:eastAsia="仿宋" w:hAnsi="仿宋" w:hint="eastAsia"/>
          <w:sz w:val="24"/>
          <w:u w:val="single"/>
        </w:rPr>
        <w:t xml:space="preserve">24年4月10日 </w:t>
      </w:r>
    </w:p>
    <w:p w14:paraId="4DAA7BAB" w14:textId="77777777" w:rsidR="00481BB7" w:rsidRDefault="003D00DB">
      <w:pPr>
        <w:widowControl/>
        <w:spacing w:line="360" w:lineRule="auto"/>
      </w:pPr>
      <w:r>
        <w:rPr>
          <w:rFonts w:ascii="仿宋" w:eastAsia="仿宋" w:hAnsi="仿宋" w:cs="宋体" w:hint="eastAsia"/>
          <w:color w:val="000000"/>
          <w:kern w:val="0"/>
          <w:sz w:val="24"/>
        </w:rPr>
        <w:t>本合同签订地点：北京市</w:t>
      </w:r>
      <w:bookmarkEnd w:id="0"/>
    </w:p>
    <w:sectPr w:rsidR="00481BB7">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2B2BA3" w14:textId="77777777" w:rsidR="003D00DB" w:rsidRDefault="003D00DB">
      <w:r>
        <w:separator/>
      </w:r>
    </w:p>
  </w:endnote>
  <w:endnote w:type="continuationSeparator" w:id="0">
    <w:p w14:paraId="2F64B82C" w14:textId="77777777" w:rsidR="003D00DB" w:rsidRDefault="003D0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12CF6" w14:textId="77777777" w:rsidR="00481BB7" w:rsidRDefault="00481BB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46B80" w14:textId="77777777" w:rsidR="00481BB7" w:rsidRDefault="00481BB7">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50E8C" w14:textId="77777777" w:rsidR="00481BB7" w:rsidRDefault="00481BB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4F9C9A" w14:textId="77777777" w:rsidR="003D00DB" w:rsidRDefault="003D00DB">
      <w:r>
        <w:separator/>
      </w:r>
    </w:p>
  </w:footnote>
  <w:footnote w:type="continuationSeparator" w:id="0">
    <w:p w14:paraId="4CD1BFAF" w14:textId="77777777" w:rsidR="003D00DB" w:rsidRDefault="003D00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D2B926" w14:textId="77777777" w:rsidR="00481BB7" w:rsidRDefault="00481BB7">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3BC8E" w14:textId="77777777" w:rsidR="00481BB7" w:rsidRDefault="00481BB7">
    <w:pPr>
      <w:pStyle w:val="a8"/>
    </w:pPr>
  </w:p>
  <w:p w14:paraId="35356FD3" w14:textId="77777777" w:rsidR="00481BB7" w:rsidRDefault="003D00DB">
    <w:pPr>
      <w:pStyle w:val="a8"/>
      <w:ind w:firstLineChars="2900" w:firstLine="6090"/>
      <w:jc w:val="both"/>
      <w:rPr>
        <w:rFonts w:ascii="华文仿宋" w:eastAsia="华文仿宋" w:hAnsi="华文仿宋"/>
        <w:sz w:val="21"/>
        <w:szCs w:val="21"/>
      </w:rPr>
    </w:pPr>
    <w:r>
      <w:rPr>
        <w:rFonts w:ascii="华文仿宋" w:eastAsia="华文仿宋" w:hAnsi="华文仿宋" w:hint="eastAsia"/>
        <w:sz w:val="21"/>
        <w:szCs w:val="21"/>
      </w:rPr>
      <w:t>合同版本号：2020XSV1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2C4CD5" w14:textId="77777777" w:rsidR="00481BB7" w:rsidRDefault="00481BB7">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NTBmY2IxY2Y3YTQ5N2I4N2RhNTc0YjdkNzljOTEzNzYifQ=="/>
  </w:docVars>
  <w:rsids>
    <w:rsidRoot w:val="000E4F91"/>
    <w:rsid w:val="000D1B6B"/>
    <w:rsid w:val="000E4F91"/>
    <w:rsid w:val="00162DE2"/>
    <w:rsid w:val="001C7127"/>
    <w:rsid w:val="001F562B"/>
    <w:rsid w:val="002C24D1"/>
    <w:rsid w:val="003D00DB"/>
    <w:rsid w:val="00481BB7"/>
    <w:rsid w:val="00495B63"/>
    <w:rsid w:val="00573652"/>
    <w:rsid w:val="005B5AC7"/>
    <w:rsid w:val="006B1554"/>
    <w:rsid w:val="006E07F4"/>
    <w:rsid w:val="007013F9"/>
    <w:rsid w:val="00733353"/>
    <w:rsid w:val="00871699"/>
    <w:rsid w:val="00B4140B"/>
    <w:rsid w:val="00B41948"/>
    <w:rsid w:val="00BD671C"/>
    <w:rsid w:val="00C93E16"/>
    <w:rsid w:val="00CD26FD"/>
    <w:rsid w:val="03A85B56"/>
    <w:rsid w:val="03CA1FAF"/>
    <w:rsid w:val="0D103128"/>
    <w:rsid w:val="1090632E"/>
    <w:rsid w:val="1F5F2643"/>
    <w:rsid w:val="4AFE1F1B"/>
    <w:rsid w:val="4BB50765"/>
    <w:rsid w:val="4F365D17"/>
    <w:rsid w:val="54D666BE"/>
    <w:rsid w:val="5D2B49E2"/>
    <w:rsid w:val="666B16DB"/>
    <w:rsid w:val="7A2465E9"/>
    <w:rsid w:val="7CA437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CC977"/>
  <w15:docId w15:val="{045AB22D-26D1-4571-94F4-A24BB5D7B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1"/>
    <w:autoRedefine/>
    <w:semiHidden/>
    <w:unhideWhenUsed/>
    <w:qFormat/>
    <w:rPr>
      <w:sz w:val="28"/>
    </w:rPr>
  </w:style>
  <w:style w:type="paragraph" w:styleId="a4">
    <w:name w:val="Balloon Text"/>
    <w:basedOn w:val="a"/>
    <w:link w:val="a5"/>
    <w:autoRedefine/>
    <w:uiPriority w:val="99"/>
    <w:semiHidden/>
    <w:unhideWhenUsed/>
    <w:qFormat/>
    <w:rPr>
      <w:sz w:val="18"/>
      <w:szCs w:val="18"/>
    </w:rPr>
  </w:style>
  <w:style w:type="paragraph" w:styleId="a6">
    <w:name w:val="footer"/>
    <w:basedOn w:val="a"/>
    <w:link w:val="a7"/>
    <w:autoRedefine/>
    <w:uiPriority w:val="99"/>
    <w:unhideWhenUsed/>
    <w:qFormat/>
    <w:pPr>
      <w:tabs>
        <w:tab w:val="center" w:pos="4153"/>
        <w:tab w:val="right" w:pos="8306"/>
      </w:tabs>
      <w:snapToGrid w:val="0"/>
      <w:jc w:val="left"/>
    </w:pPr>
    <w:rPr>
      <w:sz w:val="18"/>
      <w:szCs w:val="18"/>
    </w:rPr>
  </w:style>
  <w:style w:type="paragraph" w:styleId="a8">
    <w:name w:val="header"/>
    <w:basedOn w:val="a"/>
    <w:link w:val="a9"/>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a">
    <w:name w:val="Table Grid"/>
    <w:basedOn w:val="a1"/>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autoRedefine/>
    <w:semiHidden/>
    <w:unhideWhenUsed/>
    <w:qFormat/>
    <w:rPr>
      <w:color w:val="0000FF"/>
      <w:u w:val="single"/>
    </w:rPr>
  </w:style>
  <w:style w:type="character" w:customStyle="1" w:styleId="ac">
    <w:name w:val="正文文本 字符"/>
    <w:basedOn w:val="a0"/>
    <w:autoRedefine/>
    <w:uiPriority w:val="99"/>
    <w:semiHidden/>
    <w:qFormat/>
    <w:rPr>
      <w:rFonts w:ascii="Times New Roman" w:eastAsia="宋体" w:hAnsi="Times New Roman" w:cs="Times New Roman"/>
      <w:szCs w:val="24"/>
    </w:rPr>
  </w:style>
  <w:style w:type="character" w:customStyle="1" w:styleId="1">
    <w:name w:val="正文文本 字符1"/>
    <w:basedOn w:val="a0"/>
    <w:link w:val="a3"/>
    <w:autoRedefine/>
    <w:semiHidden/>
    <w:qFormat/>
    <w:locked/>
    <w:rPr>
      <w:rFonts w:ascii="Times New Roman" w:eastAsia="宋体" w:hAnsi="Times New Roman" w:cs="Times New Roman"/>
      <w:sz w:val="28"/>
      <w:szCs w:val="24"/>
    </w:rPr>
  </w:style>
  <w:style w:type="character" w:customStyle="1" w:styleId="a9">
    <w:name w:val="页眉 字符"/>
    <w:basedOn w:val="a0"/>
    <w:link w:val="a8"/>
    <w:autoRedefine/>
    <w:uiPriority w:val="99"/>
    <w:qFormat/>
    <w:rPr>
      <w:rFonts w:ascii="Times New Roman" w:eastAsia="宋体" w:hAnsi="Times New Roman" w:cs="Times New Roman"/>
      <w:sz w:val="18"/>
      <w:szCs w:val="18"/>
    </w:rPr>
  </w:style>
  <w:style w:type="character" w:customStyle="1" w:styleId="a7">
    <w:name w:val="页脚 字符"/>
    <w:basedOn w:val="a0"/>
    <w:link w:val="a6"/>
    <w:autoRedefine/>
    <w:uiPriority w:val="99"/>
    <w:qFormat/>
    <w:rPr>
      <w:rFonts w:ascii="Times New Roman" w:eastAsia="宋体" w:hAnsi="Times New Roman" w:cs="Times New Roman"/>
      <w:sz w:val="18"/>
      <w:szCs w:val="18"/>
    </w:rPr>
  </w:style>
  <w:style w:type="character" w:customStyle="1" w:styleId="a5">
    <w:name w:val="批注框文本 字符"/>
    <w:basedOn w:val="a0"/>
    <w:link w:val="a4"/>
    <w:autoRedefine/>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ianshe99.com/web/zhuanyeziliao/biaozhunguifan/"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220</Words>
  <Characters>1257</Characters>
  <Application>Microsoft Office Word</Application>
  <DocSecurity>0</DocSecurity>
  <Lines>10</Lines>
  <Paragraphs>2</Paragraphs>
  <ScaleCrop>false</ScaleCrop>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fucheng</dc:creator>
  <cp:lastModifiedBy>wei zhang</cp:lastModifiedBy>
  <cp:revision>11</cp:revision>
  <dcterms:created xsi:type="dcterms:W3CDTF">2018-09-03T02:40:00Z</dcterms:created>
  <dcterms:modified xsi:type="dcterms:W3CDTF">2024-04-16T05:49:00Z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1598547DA2A342C780E95F1D40C69082_12</vt:lpwstr>
  </property>
</Properties>
</file>