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PU泡沫75%压缩</w:t>
      </w:r>
      <w:r>
        <w:rPr>
          <w:rFonts w:hint="eastAsia" w:ascii="宋体" w:hAnsi="宋体" w:eastAsia="宋体"/>
          <w:b/>
          <w:sz w:val="32"/>
          <w:szCs w:val="32"/>
        </w:rPr>
        <w:t>永久变形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泡沫样块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张甲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15028210325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PU泡沫75%压缩</w:t>
            </w:r>
            <w:r>
              <w:rPr>
                <w:rFonts w:hint="eastAsia" w:ascii="宋体" w:hAnsi="宋体" w:eastAsia="宋体"/>
              </w:rPr>
              <w:t>永久变形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QC/T 56-1993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泡沫样块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QC/T 56-1993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val="en-US" w:eastAsia="zh-CN"/>
              </w:rPr>
              <w:t>PU泡沫75%压缩</w:t>
            </w:r>
            <w:r>
              <w:rPr>
                <w:rFonts w:hint="eastAsia" w:ascii="宋体" w:hAnsi="宋体" w:eastAsia="宋体"/>
              </w:rPr>
              <w:t>永久变形</w:t>
            </w:r>
            <w:r>
              <w:rPr>
                <w:rFonts w:hint="eastAsia" w:ascii="宋体" w:hAnsi="宋体" w:eastAsia="宋体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314"/>
        <w:gridCol w:w="946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3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热老化试验箱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R-006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QL-100</w:t>
            </w:r>
          </w:p>
        </w:tc>
        <w:tc>
          <w:tcPr>
            <w:tcW w:w="2314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杭州利辉环境检测设备有限公司</w:t>
            </w:r>
          </w:p>
        </w:tc>
        <w:tc>
          <w:tcPr>
            <w:tcW w:w="946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±0.5％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年7月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L-</w:t>
            </w:r>
            <w:r>
              <w:rPr>
                <w:rFonts w:hint="eastAsia" w:ascii="宋体" w:hAnsi="宋体"/>
                <w:lang w:val="en-US" w:eastAsia="zh-CN"/>
              </w:rPr>
              <w:t>180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150</w:t>
            </w:r>
            <w:r>
              <w:rPr>
                <w:rFonts w:ascii="宋体" w:hAnsi="宋体"/>
              </w:rPr>
              <w:t>mm</w:t>
            </w:r>
          </w:p>
        </w:tc>
        <w:tc>
          <w:tcPr>
            <w:tcW w:w="23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9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drawing>
                <wp:inline distT="0" distB="0" distL="0" distR="0">
                  <wp:extent cx="6177280" cy="1951990"/>
                  <wp:effectExtent l="0" t="0" r="13970" b="1016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88" cy="1957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≤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89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6"/>
              <w:gridCol w:w="1162"/>
              <w:gridCol w:w="1281"/>
              <w:gridCol w:w="1418"/>
              <w:gridCol w:w="141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atLeast"/>
              </w:trPr>
              <w:tc>
                <w:tcPr>
                  <w:tcW w:w="16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样件名称及编号</w:t>
                  </w:r>
                </w:p>
              </w:tc>
              <w:tc>
                <w:tcPr>
                  <w:tcW w:w="1162" w:type="dxa"/>
                  <w:tcBorders>
                    <w:top w:val="single" w:color="000000" w:themeColor="text1" w:sz="4" w:space="0"/>
                    <w:lef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序号</w:t>
                  </w:r>
                </w:p>
              </w:tc>
              <w:tc>
                <w:tcPr>
                  <w:tcW w:w="128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试验后高度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41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永久变形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eastAsia="宋体" w:cs="仿宋"/>
                      <w:kern w:val="0"/>
                      <w:szCs w:val="20"/>
                    </w:rPr>
                    <w:t>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泡沫样块043-005-202403</w:t>
                  </w: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1#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24.93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23.28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6.62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2#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24.69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22.89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7.29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3#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24.89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22.86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8.16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4#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24.40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22.77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6.68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169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仿宋"/>
                    </w:rPr>
                  </w:pPr>
                </w:p>
              </w:tc>
              <w:tc>
                <w:tcPr>
                  <w:tcW w:w="1162" w:type="dxa"/>
                  <w:tcBorders>
                    <w:left w:val="single" w:color="auto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5#</w:t>
                  </w:r>
                </w:p>
              </w:tc>
              <w:tc>
                <w:tcPr>
                  <w:tcW w:w="1281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24.51</w:t>
                  </w:r>
                </w:p>
              </w:tc>
              <w:tc>
                <w:tcPr>
                  <w:tcW w:w="1418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22.74</w:t>
                  </w:r>
                </w:p>
              </w:tc>
              <w:tc>
                <w:tcPr>
                  <w:tcW w:w="1417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7.22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4139" w:type="dxa"/>
                  <w:gridSpan w:val="3"/>
                  <w:tcBorders>
                    <w:left w:val="single" w:color="000000" w:themeColor="text1" w:sz="4" w:space="0"/>
                    <w:right w:val="single" w:color="auto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/</w:t>
                  </w:r>
                </w:p>
              </w:tc>
              <w:tc>
                <w:tcPr>
                  <w:tcW w:w="1418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永久变形中值</w:t>
                  </w:r>
                </w:p>
                <w:p>
                  <w:pPr>
                    <w:ind w:right="-102"/>
                    <w:jc w:val="center"/>
                    <w:rPr>
                      <w:rFonts w:ascii="宋体" w:hAnsi="宋体" w:eastAsia="宋体" w:cs="仿宋"/>
                    </w:rPr>
                  </w:pPr>
                  <w:r>
                    <w:rPr>
                      <w:rFonts w:hint="eastAsia" w:ascii="宋体" w:hAnsi="宋体" w:eastAsia="宋体" w:cs="仿宋"/>
                    </w:rPr>
                    <w:t>(%)</w:t>
                  </w:r>
                </w:p>
              </w:tc>
              <w:tc>
                <w:tcPr>
                  <w:tcW w:w="1417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 w:cs="仿宋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仿宋"/>
                      <w:lang w:val="en-US" w:eastAsia="zh-CN"/>
                    </w:rPr>
                    <w:t>7.22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1" descr="C:/Users/Administrator/Desktop/A6泡棉样块/IMG_20240418_165402.jpgIMG_20240418_165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A6泡棉样块/IMG_20240418_165402.jpgIMG_20240418_165402"/>
                          <pic:cNvPicPr/>
                        </pic:nvPicPr>
                        <pic:blipFill>
                          <a:blip r:embed="rId7"/>
                          <a:srcRect t="7374" b="7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3" descr="C:/Users/Administrator/Desktop/A6泡棉样块/IMG_20240418_165407.jpgIMG_20240418_1654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A6泡棉样块/IMG_20240418_165407.jpgIMG_20240418_165407"/>
                          <pic:cNvPicPr/>
                        </pic:nvPicPr>
                        <pic:blipFill>
                          <a:blip r:embed="rId8"/>
                          <a:srcRect t="6618" b="6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" name="图片 1" descr="C:/Users/Administrator/Desktop/A6泡棉样块/GR20240325SQS043-压缩永久变形/IMG_20240417_152345.jpgIMG_20240417_1523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A6泡棉样块/GR20240325SQS043-压缩永久变形/IMG_20240417_152345.jpgIMG_20240417_152345"/>
                          <pic:cNvPicPr/>
                        </pic:nvPicPr>
                        <pic:blipFill>
                          <a:blip r:embed="rId9"/>
                          <a:srcRect t="6946" b="69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A6泡棉样块/GR20240325SQS043-压缩永久变形/IMG_20240419_092707.jpgIMG_20240419_092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A6泡棉样块/GR20240325SQS043-压缩永久变形/IMG_20240419_092707.jpgIMG_20240419_092707"/>
                          <pic:cNvPicPr/>
                        </pic:nvPicPr>
                        <pic:blipFill>
                          <a:blip r:embed="rId10"/>
                          <a:srcRect t="25565" b="255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4" descr="C:/Users/Administrator/Desktop/A6泡棉样块/GR20240325SQS043-压缩永久变形/IMG_20240419_092710.jpgIMG_20240419_0927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C:/Users/Administrator/Desktop/A6泡棉样块/GR20240325SQS043-压缩永久变形/IMG_20240419_092710.jpgIMG_20240419_092710"/>
                          <pic:cNvPicPr/>
                        </pic:nvPicPr>
                        <pic:blipFill>
                          <a:blip r:embed="rId11"/>
                          <a:srcRect t="6584" b="6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40325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043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116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0EEC"/>
    <w:rsid w:val="002823E6"/>
    <w:rsid w:val="00291E93"/>
    <w:rsid w:val="0029599C"/>
    <w:rsid w:val="002A0AB2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B0398"/>
    <w:rsid w:val="003C6A6D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DF683D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33821"/>
    <w:rsid w:val="00F528AD"/>
    <w:rsid w:val="00F53F2E"/>
    <w:rsid w:val="00F72123"/>
    <w:rsid w:val="00F776F2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3F15D02"/>
    <w:rsid w:val="04BA371A"/>
    <w:rsid w:val="078057A6"/>
    <w:rsid w:val="079015B8"/>
    <w:rsid w:val="0B301291"/>
    <w:rsid w:val="0B953860"/>
    <w:rsid w:val="0C272694"/>
    <w:rsid w:val="0C632FA1"/>
    <w:rsid w:val="0DC441DC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3D0E24"/>
    <w:rsid w:val="15CB7AD3"/>
    <w:rsid w:val="16556050"/>
    <w:rsid w:val="16BB30E3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82154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2A4E0F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3652B7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DD42C7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665FB9"/>
    <w:rsid w:val="53CE29C2"/>
    <w:rsid w:val="54BA6AA3"/>
    <w:rsid w:val="54FE4BE1"/>
    <w:rsid w:val="57342B3C"/>
    <w:rsid w:val="58F9403E"/>
    <w:rsid w:val="59594ADC"/>
    <w:rsid w:val="5A3612C1"/>
    <w:rsid w:val="5F5A217E"/>
    <w:rsid w:val="603E5BFC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E86833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56384-6CEA-4FF2-BE3E-A3F234B222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707</Words>
  <Characters>944</Characters>
  <Lines>8</Lines>
  <Paragraphs>2</Paragraphs>
  <TotalTime>0</TotalTime>
  <ScaleCrop>false</ScaleCrop>
  <LinksUpToDate>false</LinksUpToDate>
  <CharactersWithSpaces>999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2024-04-22T08:50:21Z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