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EF9" w:rsidRDefault="00D27EF9"/>
    <w:p w:rsidR="00D27EF9" w:rsidRDefault="00D27EF9"/>
    <w:p w:rsidR="00D27EF9" w:rsidRDefault="00D27EF9"/>
    <w:p w:rsidR="00D27EF9" w:rsidRDefault="00D27EF9"/>
    <w:p w:rsidR="00D27EF9" w:rsidRDefault="00D27EF9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D27EF9" w:rsidRDefault="004F4CA6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D27EF9" w:rsidRDefault="00D27EF9"/>
    <w:p w:rsidR="00D27EF9" w:rsidRDefault="00D27EF9"/>
    <w:p w:rsidR="00D27EF9" w:rsidRDefault="00D27EF9"/>
    <w:p w:rsidR="00D27EF9" w:rsidRDefault="00D27EF9"/>
    <w:p w:rsidR="00D27EF9" w:rsidRDefault="00D27EF9"/>
    <w:p w:rsidR="00D27EF9" w:rsidRDefault="00D27EF9"/>
    <w:p w:rsidR="00D27EF9" w:rsidRDefault="004F4CA6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试验名称:总成性能-静态舒适</w:t>
      </w:r>
      <w:proofErr w:type="gramStart"/>
      <w:r>
        <w:rPr>
          <w:rFonts w:ascii="宋体" w:eastAsia="宋体" w:hAnsi="宋体" w:hint="eastAsia"/>
          <w:b/>
          <w:sz w:val="32"/>
          <w:szCs w:val="32"/>
        </w:rPr>
        <w:t>性体压分布</w:t>
      </w:r>
      <w:proofErr w:type="gramEnd"/>
    </w:p>
    <w:p w:rsidR="00D27EF9" w:rsidRDefault="00D27EF9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D27EF9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4F4CA6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D27EF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4F4CA6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4F4CA6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D27EF9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4F4CA6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C4584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4F4CA6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4F4CA6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4F4CA6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D27EF9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4F4CA6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C4584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4F4CA6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4F4CA6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4F4CA6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D27EF9" w:rsidRDefault="00D27EF9"/>
    <w:p w:rsidR="00D27EF9" w:rsidRDefault="00D27EF9"/>
    <w:p w:rsidR="00D27EF9" w:rsidRDefault="00D27EF9"/>
    <w:p w:rsidR="00D27EF9" w:rsidRDefault="00D27EF9"/>
    <w:p w:rsidR="00D27EF9" w:rsidRDefault="00D27EF9"/>
    <w:p w:rsidR="00D27EF9" w:rsidRDefault="004F4CA6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D27EF9" w:rsidRDefault="00D27EF9">
      <w:pPr>
        <w:rPr>
          <w:b/>
        </w:rPr>
      </w:pPr>
    </w:p>
    <w:p w:rsidR="00D27EF9" w:rsidRDefault="004F4CA6">
      <w:pPr>
        <w:widowControl/>
        <w:jc w:val="left"/>
        <w:rPr>
          <w:b/>
        </w:rPr>
      </w:pPr>
      <w:r>
        <w:rPr>
          <w:b/>
        </w:rPr>
        <w:br w:type="page"/>
      </w:r>
    </w:p>
    <w:p w:rsidR="00D27EF9" w:rsidRDefault="004F4CA6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D27EF9" w:rsidRDefault="00D27EF9">
      <w:pPr>
        <w:spacing w:line="360" w:lineRule="auto"/>
        <w:ind w:firstLineChars="400" w:firstLine="1280"/>
        <w:rPr>
          <w:sz w:val="32"/>
        </w:rPr>
      </w:pPr>
    </w:p>
    <w:p w:rsidR="00D27EF9" w:rsidRDefault="00D27EF9">
      <w:pPr>
        <w:spacing w:line="360" w:lineRule="auto"/>
        <w:ind w:firstLineChars="400" w:firstLine="1280"/>
        <w:rPr>
          <w:sz w:val="32"/>
        </w:rPr>
      </w:pPr>
    </w:p>
    <w:p w:rsidR="00D27EF9" w:rsidRDefault="004F4CA6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D27EF9" w:rsidRDefault="004F4CA6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D27EF9" w:rsidRDefault="004F4CA6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D27EF9" w:rsidRDefault="004F4CA6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D27EF9" w:rsidRDefault="004F4CA6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D27EF9" w:rsidRDefault="004F4CA6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D27EF9" w:rsidRDefault="004F4CA6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D27EF9" w:rsidRDefault="00D27EF9">
      <w:pPr>
        <w:spacing w:line="360" w:lineRule="auto"/>
        <w:rPr>
          <w:sz w:val="32"/>
        </w:rPr>
      </w:pPr>
    </w:p>
    <w:p w:rsidR="00D27EF9" w:rsidRDefault="00D27EF9">
      <w:pPr>
        <w:spacing w:line="360" w:lineRule="auto"/>
        <w:rPr>
          <w:sz w:val="32"/>
        </w:rPr>
      </w:pPr>
    </w:p>
    <w:p w:rsidR="00D27EF9" w:rsidRDefault="00D27EF9">
      <w:pPr>
        <w:spacing w:line="360" w:lineRule="auto"/>
        <w:rPr>
          <w:sz w:val="32"/>
        </w:rPr>
      </w:pPr>
    </w:p>
    <w:p w:rsidR="00D27EF9" w:rsidRDefault="00D27EF9">
      <w:pPr>
        <w:spacing w:line="360" w:lineRule="auto"/>
        <w:rPr>
          <w:sz w:val="32"/>
        </w:rPr>
      </w:pPr>
    </w:p>
    <w:p w:rsidR="00D27EF9" w:rsidRDefault="00D27EF9">
      <w:pPr>
        <w:spacing w:line="360" w:lineRule="auto"/>
        <w:rPr>
          <w:sz w:val="32"/>
        </w:rPr>
      </w:pPr>
    </w:p>
    <w:p w:rsidR="00D27EF9" w:rsidRDefault="00D27EF9">
      <w:pPr>
        <w:spacing w:line="360" w:lineRule="auto"/>
        <w:rPr>
          <w:sz w:val="32"/>
        </w:rPr>
      </w:pPr>
    </w:p>
    <w:p w:rsidR="00D27EF9" w:rsidRDefault="004F4CA6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D27EF9" w:rsidRDefault="004F4CA6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D27EF9" w:rsidRDefault="004F4CA6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D27EF9" w:rsidRDefault="00D27EF9">
      <w:pPr>
        <w:rPr>
          <w:b/>
        </w:rPr>
      </w:pPr>
    </w:p>
    <w:p w:rsidR="00D27EF9" w:rsidRDefault="004F4CA6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386318" w:rsidTr="00386318">
        <w:trPr>
          <w:trHeight w:hRule="exact" w:val="2278"/>
        </w:trPr>
        <w:tc>
          <w:tcPr>
            <w:tcW w:w="1951" w:type="dxa"/>
            <w:vAlign w:val="center"/>
          </w:tcPr>
          <w:p w:rsidR="00386318" w:rsidRDefault="00386318" w:rsidP="0038631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386318" w:rsidRDefault="00386318" w:rsidP="0038631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驾驶员座椅总成（光华荣昌）</w:t>
            </w:r>
          </w:p>
          <w:p w:rsidR="00386318" w:rsidRDefault="00386318" w:rsidP="0038631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驾驶员座椅总成(格拉默)</w:t>
            </w:r>
          </w:p>
          <w:p w:rsidR="00386318" w:rsidRDefault="00386318" w:rsidP="0038631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驾驶员座椅总成（伊思林）</w:t>
            </w:r>
          </w:p>
          <w:p w:rsidR="00386318" w:rsidRDefault="00386318" w:rsidP="0038631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驾驶员座椅总成（东风李尔）</w:t>
            </w:r>
          </w:p>
          <w:p w:rsidR="00386318" w:rsidRPr="006E3E28" w:rsidRDefault="00386318" w:rsidP="0038631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驾驶员座椅总成（光华荣昌</w:t>
            </w:r>
            <w:r>
              <w:rPr>
                <w:rFonts w:ascii="宋体" w:hAnsi="宋体" w:hint="eastAsia"/>
                <w:kern w:val="0"/>
                <w:szCs w:val="20"/>
              </w:rPr>
              <w:t>2</w:t>
            </w:r>
            <w:r>
              <w:rPr>
                <w:rFonts w:ascii="宋体" w:hAnsi="宋体"/>
                <w:kern w:val="0"/>
                <w:szCs w:val="20"/>
              </w:rPr>
              <w:t>）</w:t>
            </w:r>
          </w:p>
          <w:p w:rsidR="00386318" w:rsidRPr="00526229" w:rsidRDefault="00386318" w:rsidP="0038631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驾驶员座椅总成（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一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汽）</w:t>
            </w:r>
          </w:p>
          <w:p w:rsidR="00386318" w:rsidRPr="00526229" w:rsidRDefault="00386318" w:rsidP="0038631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驾驶员座椅总成（重汽）</w:t>
            </w:r>
          </w:p>
          <w:p w:rsidR="00386318" w:rsidRPr="008C6F44" w:rsidRDefault="00386318" w:rsidP="00386318">
            <w:pPr>
              <w:jc w:val="center"/>
              <w:rPr>
                <w:rFonts w:ascii="宋体" w:hAnsi="宋体"/>
                <w:kern w:val="0"/>
                <w:szCs w:val="20"/>
              </w:rPr>
            </w:pPr>
          </w:p>
        </w:tc>
        <w:tc>
          <w:tcPr>
            <w:tcW w:w="2056" w:type="dxa"/>
            <w:vAlign w:val="center"/>
          </w:tcPr>
          <w:p w:rsidR="00386318" w:rsidRDefault="00386318" w:rsidP="0038631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386318" w:rsidRDefault="00386318" w:rsidP="00386318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/>
                <w:szCs w:val="22"/>
              </w:rPr>
              <w:t>/</w:t>
            </w:r>
          </w:p>
        </w:tc>
      </w:tr>
      <w:tr w:rsidR="00386318" w:rsidTr="00386318">
        <w:trPr>
          <w:trHeight w:hRule="exact" w:val="428"/>
        </w:trPr>
        <w:tc>
          <w:tcPr>
            <w:tcW w:w="1951" w:type="dxa"/>
            <w:vAlign w:val="center"/>
          </w:tcPr>
          <w:p w:rsidR="00386318" w:rsidRDefault="00386318" w:rsidP="0038631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386318" w:rsidRDefault="00386318" w:rsidP="00386318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/</w:t>
            </w:r>
          </w:p>
        </w:tc>
        <w:tc>
          <w:tcPr>
            <w:tcW w:w="2056" w:type="dxa"/>
            <w:vAlign w:val="center"/>
          </w:tcPr>
          <w:p w:rsidR="00386318" w:rsidRDefault="00386318" w:rsidP="0038631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386318" w:rsidRDefault="00386318" w:rsidP="00386318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7件</w:t>
            </w:r>
          </w:p>
        </w:tc>
      </w:tr>
      <w:tr w:rsidR="004D6CF8" w:rsidTr="00386318">
        <w:trPr>
          <w:trHeight w:hRule="exact" w:val="548"/>
        </w:trPr>
        <w:tc>
          <w:tcPr>
            <w:tcW w:w="1951" w:type="dxa"/>
            <w:vAlign w:val="center"/>
          </w:tcPr>
          <w:p w:rsidR="004D6CF8" w:rsidRDefault="004D6CF8" w:rsidP="004D6CF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4D6CF8" w:rsidRDefault="004D6CF8" w:rsidP="004D6CF8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智能气控产品开发部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4D6CF8" w:rsidRDefault="004D6CF8" w:rsidP="004D6CF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4D6CF8" w:rsidRDefault="004D6CF8" w:rsidP="004D6CF8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4D6CF8">
        <w:trPr>
          <w:trHeight w:hRule="exact" w:val="700"/>
        </w:trPr>
        <w:tc>
          <w:tcPr>
            <w:tcW w:w="1951" w:type="dxa"/>
            <w:vAlign w:val="center"/>
          </w:tcPr>
          <w:p w:rsidR="004D6CF8" w:rsidRDefault="004D6CF8" w:rsidP="004D6CF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4D6CF8" w:rsidRDefault="004D6CF8" w:rsidP="004D6CF8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李宁</w:t>
            </w:r>
          </w:p>
          <w:p w:rsidR="004D6CF8" w:rsidRDefault="004D6CF8" w:rsidP="004D6CF8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电话：18040495900</w:t>
            </w:r>
          </w:p>
        </w:tc>
        <w:tc>
          <w:tcPr>
            <w:tcW w:w="2056" w:type="dxa"/>
            <w:vAlign w:val="center"/>
          </w:tcPr>
          <w:p w:rsidR="004D6CF8" w:rsidRDefault="004D6CF8" w:rsidP="004D6CF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9-0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4D6CF8" w:rsidRDefault="004D6CF8" w:rsidP="004D6CF8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2023年9月1日</w:t>
                </w:r>
              </w:p>
            </w:sdtContent>
          </w:sdt>
        </w:tc>
      </w:tr>
      <w:tr w:rsidR="004D6CF8">
        <w:trPr>
          <w:trHeight w:hRule="exact" w:val="711"/>
        </w:trPr>
        <w:tc>
          <w:tcPr>
            <w:tcW w:w="1951" w:type="dxa"/>
            <w:vAlign w:val="center"/>
          </w:tcPr>
          <w:p w:rsidR="004D6CF8" w:rsidRDefault="004D6CF8" w:rsidP="004D6CF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4D6CF8" w:rsidRDefault="004D6CF8" w:rsidP="004D6CF8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4D6CF8" w:rsidRDefault="004D6CF8" w:rsidP="004D6CF8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4D6CF8" w:rsidRDefault="004D6CF8" w:rsidP="004D6CF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9-1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4D6CF8" w:rsidRDefault="004D6CF8" w:rsidP="004D6CF8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2023年9月14日</w:t>
                </w:r>
              </w:p>
            </w:sdtContent>
          </w:sdt>
        </w:tc>
      </w:tr>
      <w:tr w:rsidR="00D27EF9">
        <w:trPr>
          <w:trHeight w:val="792"/>
        </w:trPr>
        <w:tc>
          <w:tcPr>
            <w:tcW w:w="1951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D27EF9" w:rsidRDefault="00E874A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总成性能</w:t>
            </w:r>
            <w:r>
              <w:rPr>
                <w:rFonts w:ascii="宋体" w:eastAsia="宋体" w:hAnsi="宋体" w:hint="eastAsia"/>
              </w:rPr>
              <w:t>-减震性能和固有频率</w:t>
            </w:r>
          </w:p>
        </w:tc>
      </w:tr>
      <w:tr w:rsidR="00D27EF9">
        <w:trPr>
          <w:trHeight w:val="704"/>
        </w:trPr>
        <w:tc>
          <w:tcPr>
            <w:tcW w:w="1951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D27EF9" w:rsidRDefault="00E874A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QCT</w:t>
            </w:r>
            <w:r>
              <w:rPr>
                <w:rFonts w:ascii="宋体" w:eastAsia="宋体" w:hAnsi="宋体" w:hint="eastAsia"/>
              </w:rPr>
              <w:t xml:space="preserve"> 55</w:t>
            </w:r>
          </w:p>
        </w:tc>
      </w:tr>
      <w:tr w:rsidR="00D27EF9">
        <w:trPr>
          <w:trHeight w:val="722"/>
        </w:trPr>
        <w:tc>
          <w:tcPr>
            <w:tcW w:w="1951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D27EF9" w:rsidRDefault="004D6CF8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外购件</w:t>
                </w:r>
              </w:p>
            </w:sdtContent>
          </w:sdt>
        </w:tc>
      </w:tr>
      <w:tr w:rsidR="00D27EF9">
        <w:trPr>
          <w:trHeight w:val="3701"/>
        </w:trPr>
        <w:tc>
          <w:tcPr>
            <w:tcW w:w="1951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D27EF9" w:rsidRDefault="00386318" w:rsidP="00386318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对2023年9月1日座椅开发部送检的</w:t>
            </w:r>
            <w:r>
              <w:rPr>
                <w:rFonts w:ascii="宋体" w:hAnsi="宋体"/>
                <w:kern w:val="0"/>
                <w:szCs w:val="20"/>
              </w:rPr>
              <w:t>驾驶员座椅总成（光华荣昌）、</w:t>
            </w:r>
            <w:r>
              <w:rPr>
                <w:rFonts w:ascii="宋体" w:hAnsi="宋体" w:hint="eastAsia"/>
                <w:kern w:val="0"/>
                <w:szCs w:val="20"/>
              </w:rPr>
              <w:t>驾驶员座椅总成(格拉默)、驾驶员座椅总成（伊思林）、驾驶员座椅总成（东风李尔）、</w:t>
            </w:r>
            <w:r>
              <w:rPr>
                <w:rFonts w:ascii="宋体" w:hAnsi="宋体"/>
                <w:kern w:val="0"/>
                <w:szCs w:val="20"/>
              </w:rPr>
              <w:t>驾驶员座椅总成（光华荣昌</w:t>
            </w:r>
            <w:r>
              <w:rPr>
                <w:rFonts w:ascii="宋体" w:hAnsi="宋体" w:hint="eastAsia"/>
                <w:kern w:val="0"/>
                <w:szCs w:val="20"/>
              </w:rPr>
              <w:t>2</w:t>
            </w:r>
            <w:r>
              <w:rPr>
                <w:rFonts w:ascii="宋体" w:hAnsi="宋体"/>
                <w:kern w:val="0"/>
                <w:szCs w:val="20"/>
              </w:rPr>
              <w:t>）、</w:t>
            </w:r>
            <w:r>
              <w:rPr>
                <w:rFonts w:ascii="宋体" w:hAnsi="宋体" w:hint="eastAsia"/>
                <w:kern w:val="0"/>
                <w:szCs w:val="20"/>
              </w:rPr>
              <w:t>驾驶员座椅总成（一汽）、驾驶员座椅总成（重汽）</w:t>
            </w:r>
            <w:r>
              <w:rPr>
                <w:rFonts w:ascii="宋体" w:eastAsia="宋体" w:hAnsi="宋体" w:hint="eastAsia"/>
              </w:rPr>
              <w:t>按照</w:t>
            </w:r>
            <w:r>
              <w:rPr>
                <w:rFonts w:ascii="宋体" w:eastAsia="宋体" w:hAnsi="宋体"/>
              </w:rPr>
              <w:t xml:space="preserve"> QCT</w:t>
            </w:r>
            <w:r>
              <w:rPr>
                <w:rFonts w:ascii="宋体" w:eastAsia="宋体" w:hAnsi="宋体" w:hint="eastAsia"/>
              </w:rPr>
              <w:t xml:space="preserve"> 950-2019标准进行</w:t>
            </w:r>
            <w:r>
              <w:rPr>
                <w:rFonts w:ascii="宋体" w:eastAsia="宋体" w:hAnsi="宋体"/>
              </w:rPr>
              <w:t>温升速率性能试验</w:t>
            </w:r>
            <w:r>
              <w:rPr>
                <w:rFonts w:ascii="宋体" w:eastAsia="宋体" w:hAnsi="宋体" w:hint="eastAsia"/>
              </w:rPr>
              <w:t>，其结果</w:t>
            </w:r>
            <w:r w:rsidR="00BE1B97">
              <w:rPr>
                <w:rFonts w:ascii="宋体" w:eastAsia="宋体" w:hAnsi="宋体" w:hint="eastAsia"/>
              </w:rPr>
              <w:t>不符合目标要求</w:t>
            </w:r>
            <w:bookmarkStart w:id="0" w:name="_GoBack"/>
            <w:bookmarkEnd w:id="0"/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D27EF9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D27EF9" w:rsidRDefault="00D27EF9">
      <w:pPr>
        <w:rPr>
          <w:b/>
        </w:rPr>
      </w:pPr>
    </w:p>
    <w:p w:rsidR="00D27EF9" w:rsidRDefault="004F4CA6">
      <w:pPr>
        <w:widowControl/>
        <w:jc w:val="left"/>
        <w:rPr>
          <w:b/>
        </w:rPr>
      </w:pPr>
      <w:r>
        <w:rPr>
          <w:b/>
        </w:rPr>
        <w:br w:type="page"/>
      </w:r>
    </w:p>
    <w:p w:rsidR="00D27EF9" w:rsidRDefault="004F4CA6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D27EF9">
        <w:trPr>
          <w:trHeight w:val="385"/>
        </w:trPr>
        <w:tc>
          <w:tcPr>
            <w:tcW w:w="2235" w:type="dxa"/>
          </w:tcPr>
          <w:p w:rsidR="00D27EF9" w:rsidRDefault="004F4CA6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D27EF9" w:rsidRDefault="00C45842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9-1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4D6CF8">
                  <w:rPr>
                    <w:rFonts w:eastAsia="宋体" w:cs="Arial" w:hint="eastAsia"/>
                    <w:color w:val="000000"/>
                  </w:rPr>
                  <w:t>2023</w:t>
                </w:r>
                <w:r w:rsidR="004D6CF8">
                  <w:rPr>
                    <w:rFonts w:eastAsia="宋体" w:cs="Arial" w:hint="eastAsia"/>
                    <w:color w:val="000000"/>
                  </w:rPr>
                  <w:t>年</w:t>
                </w:r>
                <w:r w:rsidR="004D6CF8">
                  <w:rPr>
                    <w:rFonts w:eastAsia="宋体" w:cs="Arial" w:hint="eastAsia"/>
                    <w:color w:val="000000"/>
                  </w:rPr>
                  <w:t>9</w:t>
                </w:r>
                <w:r w:rsidR="004D6CF8">
                  <w:rPr>
                    <w:rFonts w:eastAsia="宋体" w:cs="Arial" w:hint="eastAsia"/>
                    <w:color w:val="000000"/>
                  </w:rPr>
                  <w:t>月</w:t>
                </w:r>
                <w:r w:rsidR="004D6CF8">
                  <w:rPr>
                    <w:rFonts w:eastAsia="宋体" w:cs="Arial" w:hint="eastAsia"/>
                    <w:color w:val="000000"/>
                  </w:rPr>
                  <w:t>14</w:t>
                </w:r>
                <w:r w:rsidR="004D6CF8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4F4CA6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4-03-2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386318">
                  <w:rPr>
                    <w:rFonts w:eastAsia="宋体" w:cs="Arial" w:hint="eastAsia"/>
                    <w:color w:val="000000"/>
                  </w:rPr>
                  <w:t>2024</w:t>
                </w:r>
                <w:r w:rsidR="00386318">
                  <w:rPr>
                    <w:rFonts w:eastAsia="宋体" w:cs="Arial" w:hint="eastAsia"/>
                    <w:color w:val="000000"/>
                  </w:rPr>
                  <w:t>年</w:t>
                </w:r>
                <w:r w:rsidR="00386318">
                  <w:rPr>
                    <w:rFonts w:eastAsia="宋体" w:cs="Arial" w:hint="eastAsia"/>
                    <w:color w:val="000000"/>
                  </w:rPr>
                  <w:t>3</w:t>
                </w:r>
                <w:r w:rsidR="00386318">
                  <w:rPr>
                    <w:rFonts w:eastAsia="宋体" w:cs="Arial" w:hint="eastAsia"/>
                    <w:color w:val="000000"/>
                  </w:rPr>
                  <w:t>月</w:t>
                </w:r>
                <w:r w:rsidR="00386318">
                  <w:rPr>
                    <w:rFonts w:eastAsia="宋体" w:cs="Arial" w:hint="eastAsia"/>
                    <w:color w:val="000000"/>
                  </w:rPr>
                  <w:t>22</w:t>
                </w:r>
                <w:r w:rsidR="00386318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D27EF9">
        <w:trPr>
          <w:trHeight w:val="323"/>
        </w:trPr>
        <w:tc>
          <w:tcPr>
            <w:tcW w:w="2235" w:type="dxa"/>
          </w:tcPr>
          <w:p w:rsidR="00D27EF9" w:rsidRDefault="004F4CA6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D27EF9" w:rsidRDefault="004F4CA6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D27EF9">
        <w:trPr>
          <w:trHeight w:val="225"/>
        </w:trPr>
        <w:tc>
          <w:tcPr>
            <w:tcW w:w="2235" w:type="dxa"/>
          </w:tcPr>
          <w:p w:rsidR="00D27EF9" w:rsidRDefault="004F4CA6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D27EF9" w:rsidRDefault="004D6CF8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祁翔</w:t>
            </w:r>
          </w:p>
        </w:tc>
      </w:tr>
      <w:tr w:rsidR="00D27EF9">
        <w:trPr>
          <w:trHeight w:val="329"/>
        </w:trPr>
        <w:tc>
          <w:tcPr>
            <w:tcW w:w="2235" w:type="dxa"/>
          </w:tcPr>
          <w:p w:rsidR="00D27EF9" w:rsidRDefault="004F4CA6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D27EF9" w:rsidRDefault="004F4CA6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>
              <w:rPr>
                <w:rFonts w:eastAsia="宋体" w:cs="Arial" w:hint="eastAsia"/>
                <w:color w:val="000000"/>
              </w:rPr>
              <w:t>23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>
              <w:rPr>
                <w:rFonts w:eastAsia="宋体" w:cs="Arial" w:hint="eastAsia"/>
                <w:color w:val="000000"/>
              </w:rPr>
              <w:t xml:space="preserve"> 52%</w:t>
            </w:r>
          </w:p>
        </w:tc>
      </w:tr>
    </w:tbl>
    <w:p w:rsidR="00D27EF9" w:rsidRDefault="004F4CA6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52"/>
        <w:gridCol w:w="2143"/>
        <w:gridCol w:w="1141"/>
        <w:gridCol w:w="1899"/>
        <w:gridCol w:w="1807"/>
        <w:gridCol w:w="1059"/>
        <w:gridCol w:w="1897"/>
      </w:tblGrid>
      <w:tr w:rsidR="00D27EF9">
        <w:tc>
          <w:tcPr>
            <w:tcW w:w="665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17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1161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686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867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54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48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E874A2">
        <w:tc>
          <w:tcPr>
            <w:tcW w:w="665" w:type="dxa"/>
            <w:vAlign w:val="center"/>
          </w:tcPr>
          <w:p w:rsidR="00E874A2" w:rsidRPr="0033390F" w:rsidRDefault="00E874A2" w:rsidP="00765C9B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17" w:type="dxa"/>
            <w:vAlign w:val="center"/>
          </w:tcPr>
          <w:p w:rsidR="00E874A2" w:rsidRPr="0033390F" w:rsidRDefault="00E874A2" w:rsidP="00765C9B">
            <w:pPr>
              <w:ind w:right="-102"/>
              <w:jc w:val="center"/>
              <w:rPr>
                <w:rFonts w:ascii="宋体" w:hAnsi="宋体"/>
              </w:rPr>
            </w:pPr>
            <w:r w:rsidRPr="00520E94">
              <w:rPr>
                <w:rFonts w:ascii="宋体" w:hAnsi="宋体" w:hint="eastAsia"/>
                <w:kern w:val="0"/>
                <w:szCs w:val="20"/>
              </w:rPr>
              <w:t>六自由度摇摆台</w:t>
            </w:r>
          </w:p>
        </w:tc>
        <w:tc>
          <w:tcPr>
            <w:tcW w:w="1161" w:type="dxa"/>
            <w:vAlign w:val="center"/>
          </w:tcPr>
          <w:p w:rsidR="00E874A2" w:rsidRPr="0033390F" w:rsidRDefault="00E874A2" w:rsidP="00765C9B">
            <w:pPr>
              <w:ind w:right="-102"/>
              <w:jc w:val="center"/>
              <w:rPr>
                <w:rFonts w:ascii="宋体" w:hAnsi="宋体"/>
              </w:rPr>
            </w:pPr>
            <w:r w:rsidRPr="00520E94">
              <w:rPr>
                <w:rFonts w:ascii="宋体" w:hAnsi="宋体"/>
                <w:kern w:val="0"/>
                <w:szCs w:val="20"/>
              </w:rPr>
              <w:t>Q-062</w:t>
            </w:r>
          </w:p>
        </w:tc>
        <w:tc>
          <w:tcPr>
            <w:tcW w:w="1686" w:type="dxa"/>
            <w:vAlign w:val="center"/>
          </w:tcPr>
          <w:p w:rsidR="00E874A2" w:rsidRPr="0033390F" w:rsidRDefault="00E874A2" w:rsidP="00765C9B">
            <w:pPr>
              <w:ind w:right="-102"/>
              <w:jc w:val="center"/>
              <w:rPr>
                <w:rFonts w:ascii="宋体" w:hAnsi="宋体"/>
              </w:rPr>
            </w:pPr>
            <w:r w:rsidRPr="00520E94">
              <w:rPr>
                <w:rFonts w:ascii="宋体" w:hAnsi="宋体"/>
              </w:rPr>
              <w:t>RC/ZDT-6/3-300(H)</w:t>
            </w:r>
          </w:p>
        </w:tc>
        <w:tc>
          <w:tcPr>
            <w:tcW w:w="1867" w:type="dxa"/>
            <w:vAlign w:val="center"/>
          </w:tcPr>
          <w:p w:rsidR="00E874A2" w:rsidRPr="0033390F" w:rsidRDefault="00E874A2" w:rsidP="00765C9B">
            <w:pPr>
              <w:ind w:right="-102"/>
              <w:jc w:val="center"/>
              <w:rPr>
                <w:rFonts w:ascii="宋体" w:hAnsi="宋体"/>
              </w:rPr>
            </w:pPr>
            <w:proofErr w:type="gramStart"/>
            <w:r w:rsidRPr="00520E94">
              <w:rPr>
                <w:rFonts w:ascii="宋体" w:hAnsi="宋体" w:hint="eastAsia"/>
              </w:rPr>
              <w:t>四平锐创动感</w:t>
            </w:r>
            <w:proofErr w:type="gramEnd"/>
            <w:r w:rsidRPr="00520E94">
              <w:rPr>
                <w:rFonts w:ascii="宋体" w:hAnsi="宋体" w:hint="eastAsia"/>
              </w:rPr>
              <w:t>电子科技有限公司</w:t>
            </w:r>
          </w:p>
        </w:tc>
        <w:tc>
          <w:tcPr>
            <w:tcW w:w="1054" w:type="dxa"/>
            <w:vAlign w:val="center"/>
          </w:tcPr>
          <w:p w:rsidR="00E874A2" w:rsidRPr="00520E94" w:rsidRDefault="00E874A2" w:rsidP="00765C9B">
            <w:pPr>
              <w:ind w:right="-102"/>
              <w:jc w:val="center"/>
              <w:rPr>
                <w:rFonts w:ascii="宋体" w:hAnsi="宋体"/>
              </w:rPr>
            </w:pPr>
            <w:r w:rsidRPr="00520E94">
              <w:rPr>
                <w:rFonts w:ascii="宋体" w:hAnsi="宋体" w:hint="eastAsia"/>
              </w:rPr>
              <w:t>平移：X、Y、Z≤±0.75mm</w:t>
            </w:r>
          </w:p>
          <w:p w:rsidR="00E874A2" w:rsidRPr="00520E94" w:rsidRDefault="00E874A2" w:rsidP="00765C9B">
            <w:pPr>
              <w:ind w:right="-102"/>
              <w:jc w:val="center"/>
              <w:rPr>
                <w:rFonts w:ascii="宋体" w:hAnsi="宋体"/>
              </w:rPr>
            </w:pPr>
            <w:r w:rsidRPr="00520E94">
              <w:rPr>
                <w:rFonts w:ascii="宋体" w:hAnsi="宋体" w:hint="eastAsia"/>
              </w:rPr>
              <w:t>角度：X≤±0.14°、Y≤±0.145°、Z≤±0.19°</w:t>
            </w:r>
          </w:p>
          <w:p w:rsidR="00E874A2" w:rsidRPr="00520E94" w:rsidRDefault="00E874A2" w:rsidP="00765C9B">
            <w:pPr>
              <w:ind w:right="-102"/>
              <w:jc w:val="center"/>
              <w:rPr>
                <w:rFonts w:ascii="宋体" w:hAnsi="宋体"/>
              </w:rPr>
            </w:pPr>
            <w:r w:rsidRPr="00520E94">
              <w:rPr>
                <w:rFonts w:ascii="宋体" w:hAnsi="宋体" w:hint="eastAsia"/>
              </w:rPr>
              <w:t>行程回差：≤1mm</w:t>
            </w:r>
          </w:p>
          <w:p w:rsidR="00E874A2" w:rsidRPr="0033390F" w:rsidRDefault="00E874A2" w:rsidP="00765C9B">
            <w:pPr>
              <w:ind w:right="-102"/>
              <w:jc w:val="center"/>
              <w:rPr>
                <w:rFonts w:ascii="宋体" w:hAnsi="宋体"/>
              </w:rPr>
            </w:pPr>
            <w:r w:rsidRPr="00520E94">
              <w:rPr>
                <w:rFonts w:ascii="宋体" w:hAnsi="宋体" w:hint="eastAsia"/>
              </w:rPr>
              <w:t>位置漂移：≤0.25mm</w:t>
            </w:r>
          </w:p>
        </w:tc>
        <w:tc>
          <w:tcPr>
            <w:tcW w:w="1948" w:type="dxa"/>
            <w:vAlign w:val="center"/>
          </w:tcPr>
          <w:p w:rsidR="00E874A2" w:rsidRDefault="00E874A2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2024年7月8日</w:t>
            </w:r>
          </w:p>
        </w:tc>
      </w:tr>
      <w:tr w:rsidR="00E874A2">
        <w:tc>
          <w:tcPr>
            <w:tcW w:w="665" w:type="dxa"/>
            <w:vAlign w:val="center"/>
          </w:tcPr>
          <w:p w:rsidR="00E874A2" w:rsidRDefault="00E874A2" w:rsidP="00765C9B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17" w:type="dxa"/>
            <w:vAlign w:val="center"/>
          </w:tcPr>
          <w:p w:rsidR="00E874A2" w:rsidRPr="00520E94" w:rsidRDefault="00E874A2" w:rsidP="00765C9B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proofErr w:type="gramStart"/>
            <w:r w:rsidRPr="00393D14">
              <w:rPr>
                <w:rFonts w:ascii="宋体" w:hAnsi="宋体" w:hint="eastAsia"/>
                <w:kern w:val="0"/>
                <w:szCs w:val="20"/>
              </w:rPr>
              <w:t>数采采集系统</w:t>
            </w:r>
            <w:proofErr w:type="gramEnd"/>
          </w:p>
        </w:tc>
        <w:tc>
          <w:tcPr>
            <w:tcW w:w="1161" w:type="dxa"/>
            <w:vAlign w:val="center"/>
          </w:tcPr>
          <w:p w:rsidR="00E874A2" w:rsidRPr="00520E94" w:rsidRDefault="00E874A2" w:rsidP="00765C9B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 w:rsidRPr="00393D14">
              <w:rPr>
                <w:rFonts w:ascii="宋体" w:hAnsi="宋体"/>
                <w:kern w:val="0"/>
                <w:szCs w:val="20"/>
              </w:rPr>
              <w:t>Q-069</w:t>
            </w:r>
          </w:p>
        </w:tc>
        <w:tc>
          <w:tcPr>
            <w:tcW w:w="1686" w:type="dxa"/>
            <w:vAlign w:val="center"/>
          </w:tcPr>
          <w:p w:rsidR="00E874A2" w:rsidRPr="00520E94" w:rsidRDefault="00E874A2" w:rsidP="00765C9B">
            <w:pPr>
              <w:ind w:right="-102"/>
              <w:jc w:val="center"/>
              <w:rPr>
                <w:rFonts w:ascii="宋体" w:hAnsi="宋体"/>
              </w:rPr>
            </w:pPr>
            <w:r w:rsidRPr="00393D14">
              <w:rPr>
                <w:rFonts w:ascii="宋体" w:hAnsi="宋体"/>
              </w:rPr>
              <w:t>INV3062V</w:t>
            </w:r>
          </w:p>
        </w:tc>
        <w:tc>
          <w:tcPr>
            <w:tcW w:w="1867" w:type="dxa"/>
            <w:vAlign w:val="center"/>
          </w:tcPr>
          <w:p w:rsidR="00E874A2" w:rsidRPr="00520E94" w:rsidRDefault="00E874A2" w:rsidP="00765C9B">
            <w:pPr>
              <w:ind w:right="-102"/>
              <w:jc w:val="center"/>
              <w:rPr>
                <w:rFonts w:ascii="宋体" w:hAnsi="宋体"/>
              </w:rPr>
            </w:pPr>
            <w:r w:rsidRPr="00393D14">
              <w:rPr>
                <w:rFonts w:ascii="宋体" w:hAnsi="宋体" w:hint="eastAsia"/>
              </w:rPr>
              <w:t>北京东方振动和噪声技术研究所</w:t>
            </w:r>
          </w:p>
        </w:tc>
        <w:tc>
          <w:tcPr>
            <w:tcW w:w="1054" w:type="dxa"/>
            <w:vAlign w:val="center"/>
          </w:tcPr>
          <w:p w:rsidR="00E874A2" w:rsidRPr="00520E94" w:rsidRDefault="00E874A2" w:rsidP="00765C9B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948" w:type="dxa"/>
            <w:vAlign w:val="center"/>
          </w:tcPr>
          <w:p w:rsidR="00E874A2" w:rsidRDefault="00E874A2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 w:hint="eastAsia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2024年7月16日</w:t>
            </w:r>
          </w:p>
        </w:tc>
      </w:tr>
    </w:tbl>
    <w:p w:rsidR="00D27EF9" w:rsidRDefault="004F4CA6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27EF9">
        <w:tc>
          <w:tcPr>
            <w:tcW w:w="10564" w:type="dxa"/>
          </w:tcPr>
          <w:p w:rsidR="00D27EF9" w:rsidRDefault="004F4CA6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D27EF9">
        <w:trPr>
          <w:trHeight w:val="634"/>
        </w:trPr>
        <w:tc>
          <w:tcPr>
            <w:tcW w:w="10564" w:type="dxa"/>
            <w:vAlign w:val="center"/>
          </w:tcPr>
          <w:p w:rsidR="00D27EF9" w:rsidRDefault="00E874A2" w:rsidP="004D6CF8">
            <w:pPr>
              <w:tabs>
                <w:tab w:val="left" w:pos="312"/>
              </w:tabs>
              <w:rPr>
                <w:rFonts w:ascii="宋体" w:eastAsia="宋体" w:hAnsi="宋体" w:cs="宋体"/>
                <w:kern w:val="0"/>
                <w:szCs w:val="20"/>
              </w:rPr>
            </w:pPr>
            <w:r>
              <w:rPr>
                <w:rFonts w:ascii="宋体" w:hAnsi="宋体"/>
              </w:rPr>
              <w:t>将座椅固定在试验台上，配载</w:t>
            </w:r>
            <w:r>
              <w:rPr>
                <w:rFonts w:ascii="宋体" w:hAnsi="宋体" w:hint="eastAsia"/>
              </w:rPr>
              <w:t>65±5kg的假人，使用0.5Hz~20Hz的正弦激励或用0.5~20Hz的宽带白噪声信号激励，分别在</w:t>
            </w:r>
            <w:proofErr w:type="gramStart"/>
            <w:r>
              <w:rPr>
                <w:rFonts w:ascii="宋体" w:hAnsi="宋体" w:hint="eastAsia"/>
              </w:rPr>
              <w:t>座垫</w:t>
            </w:r>
            <w:proofErr w:type="gramEnd"/>
            <w:r>
              <w:rPr>
                <w:rFonts w:ascii="宋体" w:hAnsi="宋体" w:hint="eastAsia"/>
              </w:rPr>
              <w:t>以及座椅下方的试验台上测量加速度，计算传递率。如果为悬挂座椅则需要在测量前进行2个小时的预振动，振动负载为51kg。</w:t>
            </w:r>
          </w:p>
        </w:tc>
      </w:tr>
      <w:tr w:rsidR="00D27EF9">
        <w:trPr>
          <w:trHeight w:val="409"/>
        </w:trPr>
        <w:tc>
          <w:tcPr>
            <w:tcW w:w="10564" w:type="dxa"/>
          </w:tcPr>
          <w:p w:rsidR="00D27EF9" w:rsidRDefault="004F4CA6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D27EF9">
        <w:trPr>
          <w:trHeight w:val="546"/>
        </w:trPr>
        <w:tc>
          <w:tcPr>
            <w:tcW w:w="10564" w:type="dxa"/>
            <w:vAlign w:val="center"/>
          </w:tcPr>
          <w:p w:rsidR="00D27EF9" w:rsidRDefault="00E874A2">
            <w:pPr>
              <w:rPr>
                <w:rFonts w:ascii="Calibri" w:hAnsi="宋体"/>
                <w:sz w:val="22"/>
              </w:rPr>
            </w:pPr>
            <w:r>
              <w:rPr>
                <w:rFonts w:ascii="Calibri" w:hAnsi="宋体"/>
                <w:sz w:val="22"/>
              </w:rPr>
              <w:t>固有频率为</w:t>
            </w:r>
            <w:r>
              <w:rPr>
                <w:rFonts w:ascii="Calibri" w:hAnsi="宋体" w:hint="eastAsia"/>
                <w:sz w:val="22"/>
              </w:rPr>
              <w:t>1~2Hz</w:t>
            </w:r>
            <w:r>
              <w:rPr>
                <w:rFonts w:ascii="Calibri" w:hAnsi="宋体" w:hint="eastAsia"/>
                <w:sz w:val="22"/>
              </w:rPr>
              <w:t>，</w:t>
            </w:r>
            <w:r w:rsidR="00DF444D">
              <w:rPr>
                <w:rFonts w:ascii="Calibri" w:hAnsi="宋体" w:hint="eastAsia"/>
                <w:sz w:val="22"/>
              </w:rPr>
              <w:t>最大传递率</w:t>
            </w:r>
            <w:r w:rsidR="00DF444D">
              <w:rPr>
                <w:rFonts w:ascii="Calibri" w:hAnsi="宋体" w:hint="eastAsia"/>
                <w:sz w:val="22"/>
              </w:rPr>
              <w:t>&lt;1.7</w:t>
            </w:r>
          </w:p>
        </w:tc>
      </w:tr>
    </w:tbl>
    <w:p w:rsidR="00D27EF9" w:rsidRDefault="004F4CA6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27EF9">
        <w:tc>
          <w:tcPr>
            <w:tcW w:w="10564" w:type="dxa"/>
          </w:tcPr>
          <w:p w:rsidR="00D27EF9" w:rsidRDefault="004F4CA6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D27EF9">
        <w:tc>
          <w:tcPr>
            <w:tcW w:w="10564" w:type="dxa"/>
          </w:tcPr>
          <w:p w:rsidR="00D27EF9" w:rsidRDefault="004F4CA6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D27EF9" w:rsidRDefault="004F4CA6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27EF9">
        <w:tc>
          <w:tcPr>
            <w:tcW w:w="10564" w:type="dxa"/>
          </w:tcPr>
          <w:p w:rsidR="00D27EF9" w:rsidRDefault="004F4CA6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D27EF9" w:rsidTr="004A791A">
        <w:trPr>
          <w:trHeight w:val="849"/>
        </w:trPr>
        <w:tc>
          <w:tcPr>
            <w:tcW w:w="10564" w:type="dxa"/>
          </w:tcPr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2920"/>
              <w:gridCol w:w="1584"/>
              <w:gridCol w:w="736"/>
              <w:gridCol w:w="709"/>
              <w:gridCol w:w="709"/>
              <w:gridCol w:w="708"/>
              <w:gridCol w:w="709"/>
              <w:gridCol w:w="709"/>
            </w:tblGrid>
            <w:tr w:rsidR="00DF444D" w:rsidTr="002948DA">
              <w:tc>
                <w:tcPr>
                  <w:tcW w:w="2920" w:type="dxa"/>
                </w:tcPr>
                <w:p w:rsidR="00DF444D" w:rsidRDefault="00DF444D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样品名称</w:t>
                  </w:r>
                </w:p>
              </w:tc>
              <w:tc>
                <w:tcPr>
                  <w:tcW w:w="1584" w:type="dxa"/>
                </w:tcPr>
                <w:p w:rsidR="00DF444D" w:rsidRDefault="00DF444D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样品编号</w:t>
                  </w:r>
                </w:p>
              </w:tc>
              <w:tc>
                <w:tcPr>
                  <w:tcW w:w="2154" w:type="dxa"/>
                  <w:gridSpan w:val="3"/>
                </w:tcPr>
                <w:p w:rsidR="00DF444D" w:rsidRDefault="00DF444D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固有频率（Hz）</w:t>
                  </w:r>
                </w:p>
              </w:tc>
              <w:tc>
                <w:tcPr>
                  <w:tcW w:w="2126" w:type="dxa"/>
                  <w:gridSpan w:val="3"/>
                </w:tcPr>
                <w:p w:rsidR="00DF444D" w:rsidRDefault="00DF444D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最大传递率</w:t>
                  </w:r>
                </w:p>
              </w:tc>
            </w:tr>
            <w:tr w:rsidR="002948DA" w:rsidTr="004A791A">
              <w:trPr>
                <w:trHeight w:val="360"/>
              </w:trPr>
              <w:tc>
                <w:tcPr>
                  <w:tcW w:w="2920" w:type="dxa"/>
                </w:tcPr>
                <w:p w:rsidR="002948DA" w:rsidRDefault="002948DA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</w:p>
              </w:tc>
              <w:tc>
                <w:tcPr>
                  <w:tcW w:w="1584" w:type="dxa"/>
                </w:tcPr>
                <w:p w:rsidR="002948DA" w:rsidRDefault="002948DA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</w:p>
              </w:tc>
              <w:tc>
                <w:tcPr>
                  <w:tcW w:w="736" w:type="dxa"/>
                  <w:tcBorders>
                    <w:right w:val="single" w:sz="4" w:space="0" w:color="auto"/>
                  </w:tcBorders>
                </w:tcPr>
                <w:p w:rsidR="002948DA" w:rsidRPr="002948DA" w:rsidRDefault="002948DA" w:rsidP="00DF444D">
                  <w:pPr>
                    <w:ind w:right="-102"/>
                    <w:jc w:val="center"/>
                    <w:rPr>
                      <w:rFonts w:ascii="宋体" w:hAnsi="宋体"/>
                      <w:sz w:val="18"/>
                      <w:szCs w:val="18"/>
                    </w:rPr>
                  </w:pPr>
                  <w:r w:rsidRPr="002948DA">
                    <w:rPr>
                      <w:rFonts w:ascii="宋体" w:hAnsi="宋体"/>
                      <w:sz w:val="18"/>
                      <w:szCs w:val="18"/>
                    </w:rPr>
                    <w:t>阻尼大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948DA" w:rsidRPr="002948DA" w:rsidRDefault="002948DA" w:rsidP="00DF444D">
                  <w:pPr>
                    <w:ind w:right="-102"/>
                    <w:jc w:val="center"/>
                    <w:rPr>
                      <w:rFonts w:ascii="宋体" w:hAnsi="宋体"/>
                      <w:sz w:val="18"/>
                      <w:szCs w:val="18"/>
                    </w:rPr>
                  </w:pPr>
                  <w:r w:rsidRPr="002948DA">
                    <w:rPr>
                      <w:rFonts w:ascii="宋体" w:hAnsi="宋体"/>
                      <w:sz w:val="18"/>
                      <w:szCs w:val="18"/>
                    </w:rPr>
                    <w:t>阻尼中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</w:tcBorders>
                </w:tcPr>
                <w:p w:rsidR="002948DA" w:rsidRPr="002948DA" w:rsidRDefault="002948DA" w:rsidP="00DF444D">
                  <w:pPr>
                    <w:ind w:right="-102"/>
                    <w:jc w:val="center"/>
                    <w:rPr>
                      <w:rFonts w:ascii="宋体" w:hAnsi="宋体"/>
                      <w:sz w:val="18"/>
                      <w:szCs w:val="18"/>
                    </w:rPr>
                  </w:pPr>
                  <w:r w:rsidRPr="002948DA">
                    <w:rPr>
                      <w:rFonts w:ascii="宋体" w:hAnsi="宋体"/>
                      <w:sz w:val="18"/>
                      <w:szCs w:val="18"/>
                    </w:rPr>
                    <w:t>阻尼小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</w:tcPr>
                <w:p w:rsidR="002948DA" w:rsidRPr="002948DA" w:rsidRDefault="002948DA" w:rsidP="00DF444D">
                  <w:pPr>
                    <w:ind w:right="-102"/>
                    <w:jc w:val="center"/>
                    <w:rPr>
                      <w:rFonts w:ascii="宋体" w:hAnsi="宋体"/>
                      <w:sz w:val="18"/>
                      <w:szCs w:val="18"/>
                    </w:rPr>
                  </w:pPr>
                  <w:r w:rsidRPr="002948DA">
                    <w:rPr>
                      <w:rFonts w:ascii="宋体" w:hAnsi="宋体"/>
                      <w:sz w:val="18"/>
                      <w:szCs w:val="18"/>
                    </w:rPr>
                    <w:t>阻尼大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948DA" w:rsidRPr="002948DA" w:rsidRDefault="002948DA" w:rsidP="00DF444D">
                  <w:pPr>
                    <w:ind w:right="-102"/>
                    <w:jc w:val="center"/>
                    <w:rPr>
                      <w:rFonts w:ascii="宋体" w:hAnsi="宋体"/>
                      <w:sz w:val="18"/>
                      <w:szCs w:val="18"/>
                    </w:rPr>
                  </w:pPr>
                  <w:r w:rsidRPr="002948DA">
                    <w:rPr>
                      <w:rFonts w:ascii="宋体" w:hAnsi="宋体"/>
                      <w:sz w:val="18"/>
                      <w:szCs w:val="18"/>
                    </w:rPr>
                    <w:t>阻尼中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</w:tcBorders>
                </w:tcPr>
                <w:p w:rsidR="002948DA" w:rsidRPr="002948DA" w:rsidRDefault="002948DA" w:rsidP="00DF444D">
                  <w:pPr>
                    <w:ind w:right="-102"/>
                    <w:jc w:val="center"/>
                    <w:rPr>
                      <w:rFonts w:ascii="宋体" w:hAnsi="宋体"/>
                      <w:sz w:val="18"/>
                      <w:szCs w:val="18"/>
                    </w:rPr>
                  </w:pPr>
                  <w:r w:rsidRPr="002948DA">
                    <w:rPr>
                      <w:rFonts w:ascii="宋体" w:hAnsi="宋体"/>
                      <w:sz w:val="18"/>
                      <w:szCs w:val="18"/>
                    </w:rPr>
                    <w:t>阻尼小</w:t>
                  </w:r>
                </w:p>
              </w:tc>
            </w:tr>
            <w:tr w:rsidR="002948DA" w:rsidTr="002948DA">
              <w:tc>
                <w:tcPr>
                  <w:tcW w:w="2920" w:type="dxa"/>
                </w:tcPr>
                <w:p w:rsidR="002948DA" w:rsidRPr="00DF444D" w:rsidRDefault="002948DA" w:rsidP="00DF444D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驾驶员座椅总成（光华荣昌）</w:t>
                  </w:r>
                </w:p>
              </w:tc>
              <w:tc>
                <w:tcPr>
                  <w:tcW w:w="1584" w:type="dxa"/>
                </w:tcPr>
                <w:p w:rsidR="002948DA" w:rsidRDefault="002948DA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102-001-202307</w:t>
                  </w:r>
                </w:p>
              </w:tc>
              <w:tc>
                <w:tcPr>
                  <w:tcW w:w="736" w:type="dxa"/>
                  <w:tcBorders>
                    <w:right w:val="single" w:sz="4" w:space="0" w:color="auto"/>
                  </w:tcBorders>
                </w:tcPr>
                <w:p w:rsidR="002948DA" w:rsidRPr="004A791A" w:rsidRDefault="004A791A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 w:rsidRPr="004A791A">
                    <w:rPr>
                      <w:rFonts w:ascii="宋体" w:hAnsi="宋体" w:hint="eastAsia"/>
                    </w:rPr>
                    <w:t>1.0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948DA" w:rsidRDefault="004A791A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1.2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</w:tcBorders>
                </w:tcPr>
                <w:p w:rsidR="002948DA" w:rsidRDefault="004A791A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1.4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</w:tcPr>
                <w:p w:rsidR="002948DA" w:rsidRDefault="004A791A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1.4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948DA" w:rsidRDefault="004A791A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1.8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</w:tcBorders>
                </w:tcPr>
                <w:p w:rsidR="002948DA" w:rsidRDefault="004A791A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2.6</w:t>
                  </w:r>
                </w:p>
              </w:tc>
            </w:tr>
            <w:tr w:rsidR="002948DA" w:rsidTr="002948DA">
              <w:tc>
                <w:tcPr>
                  <w:tcW w:w="2920" w:type="dxa"/>
                </w:tcPr>
                <w:p w:rsidR="002948DA" w:rsidRPr="00DF444D" w:rsidRDefault="002948DA" w:rsidP="00DF444D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驾驶员座椅总成(格拉默)</w:t>
                  </w:r>
                </w:p>
              </w:tc>
              <w:tc>
                <w:tcPr>
                  <w:tcW w:w="1584" w:type="dxa"/>
                </w:tcPr>
                <w:p w:rsidR="002948DA" w:rsidRDefault="002948DA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102-00</w:t>
                  </w:r>
                  <w:r>
                    <w:rPr>
                      <w:rFonts w:ascii="宋体" w:hAnsi="宋体" w:hint="eastAsia"/>
                    </w:rPr>
                    <w:t>2</w:t>
                  </w:r>
                  <w:r>
                    <w:rPr>
                      <w:rFonts w:ascii="宋体" w:hAnsi="宋体" w:hint="eastAsia"/>
                    </w:rPr>
                    <w:t>-202307</w:t>
                  </w:r>
                </w:p>
              </w:tc>
              <w:tc>
                <w:tcPr>
                  <w:tcW w:w="736" w:type="dxa"/>
                  <w:tcBorders>
                    <w:right w:val="single" w:sz="4" w:space="0" w:color="auto"/>
                  </w:tcBorders>
                </w:tcPr>
                <w:p w:rsidR="002948DA" w:rsidRDefault="00CB2C7B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1.0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948DA" w:rsidRDefault="00CB2C7B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1.0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</w:tcBorders>
                </w:tcPr>
                <w:p w:rsidR="002948DA" w:rsidRDefault="00CB2C7B" w:rsidP="00CB2C7B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1.0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</w:tcPr>
                <w:p w:rsidR="002948DA" w:rsidRDefault="00CB2C7B" w:rsidP="00CB2C7B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1.0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948DA" w:rsidRDefault="00CB2C7B" w:rsidP="00CB2C7B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1.9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</w:tcBorders>
                </w:tcPr>
                <w:p w:rsidR="002948DA" w:rsidRDefault="00CB2C7B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2.1</w:t>
                  </w:r>
                </w:p>
              </w:tc>
            </w:tr>
            <w:tr w:rsidR="002948DA" w:rsidTr="002948DA">
              <w:tc>
                <w:tcPr>
                  <w:tcW w:w="2920" w:type="dxa"/>
                </w:tcPr>
                <w:p w:rsidR="002948DA" w:rsidRPr="00DF444D" w:rsidRDefault="002948DA" w:rsidP="00DF444D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驾驶员座椅总成（伊思林）</w:t>
                  </w:r>
                </w:p>
              </w:tc>
              <w:tc>
                <w:tcPr>
                  <w:tcW w:w="1584" w:type="dxa"/>
                </w:tcPr>
                <w:p w:rsidR="002948DA" w:rsidRDefault="002948DA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102-00</w:t>
                  </w:r>
                  <w:r>
                    <w:rPr>
                      <w:rFonts w:ascii="宋体" w:hAnsi="宋体" w:hint="eastAsia"/>
                    </w:rPr>
                    <w:t>3</w:t>
                  </w:r>
                  <w:r>
                    <w:rPr>
                      <w:rFonts w:ascii="宋体" w:hAnsi="宋体" w:hint="eastAsia"/>
                    </w:rPr>
                    <w:t>-202307</w:t>
                  </w:r>
                </w:p>
              </w:tc>
              <w:tc>
                <w:tcPr>
                  <w:tcW w:w="736" w:type="dxa"/>
                  <w:tcBorders>
                    <w:right w:val="single" w:sz="4" w:space="0" w:color="auto"/>
                  </w:tcBorders>
                </w:tcPr>
                <w:p w:rsidR="002948DA" w:rsidRPr="004A791A" w:rsidRDefault="004A791A" w:rsidP="00DF444D">
                  <w:pPr>
                    <w:ind w:right="-102"/>
                    <w:jc w:val="center"/>
                    <w:rPr>
                      <w:rFonts w:ascii="宋体" w:hAnsi="宋体"/>
                      <w:color w:val="FF0000"/>
                    </w:rPr>
                  </w:pPr>
                  <w:r w:rsidRPr="004A791A">
                    <w:rPr>
                      <w:rFonts w:ascii="宋体" w:hAnsi="宋体" w:hint="eastAsia"/>
                      <w:color w:val="FF0000"/>
                    </w:rPr>
                    <w:t>5.2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948DA" w:rsidRDefault="004A791A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1.0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</w:tcBorders>
                </w:tcPr>
                <w:p w:rsidR="002948DA" w:rsidRDefault="004A791A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1.0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</w:tcPr>
                <w:p w:rsidR="002948DA" w:rsidRPr="004A791A" w:rsidRDefault="004A791A" w:rsidP="00DF444D">
                  <w:pPr>
                    <w:ind w:right="-102"/>
                    <w:jc w:val="center"/>
                    <w:rPr>
                      <w:rFonts w:ascii="宋体" w:hAnsi="宋体"/>
                      <w:color w:val="FF0000"/>
                    </w:rPr>
                  </w:pPr>
                  <w:r w:rsidRPr="004A791A">
                    <w:rPr>
                      <w:rFonts w:ascii="宋体" w:hAnsi="宋体" w:hint="eastAsia"/>
                      <w:color w:val="FF0000"/>
                    </w:rPr>
                    <w:t>1.7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948DA" w:rsidRDefault="004A791A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1.3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</w:tcBorders>
                </w:tcPr>
                <w:p w:rsidR="002948DA" w:rsidRDefault="004A791A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1.7</w:t>
                  </w:r>
                </w:p>
              </w:tc>
            </w:tr>
            <w:tr w:rsidR="004A791A" w:rsidTr="002948DA">
              <w:tc>
                <w:tcPr>
                  <w:tcW w:w="2920" w:type="dxa"/>
                </w:tcPr>
                <w:p w:rsidR="004A791A" w:rsidRPr="00DF444D" w:rsidRDefault="004A791A" w:rsidP="00DF444D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驾驶员座椅总成（东风李尔）</w:t>
                  </w:r>
                </w:p>
              </w:tc>
              <w:tc>
                <w:tcPr>
                  <w:tcW w:w="1584" w:type="dxa"/>
                </w:tcPr>
                <w:p w:rsidR="004A791A" w:rsidRDefault="004A791A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102-00</w:t>
                  </w:r>
                  <w:r>
                    <w:rPr>
                      <w:rFonts w:ascii="宋体" w:hAnsi="宋体" w:hint="eastAsia"/>
                    </w:rPr>
                    <w:t>4</w:t>
                  </w:r>
                  <w:r>
                    <w:rPr>
                      <w:rFonts w:ascii="宋体" w:hAnsi="宋体" w:hint="eastAsia"/>
                    </w:rPr>
                    <w:t>-202307</w:t>
                  </w:r>
                </w:p>
              </w:tc>
              <w:tc>
                <w:tcPr>
                  <w:tcW w:w="736" w:type="dxa"/>
                  <w:tcBorders>
                    <w:right w:val="single" w:sz="4" w:space="0" w:color="auto"/>
                  </w:tcBorders>
                </w:tcPr>
                <w:p w:rsidR="004A791A" w:rsidRPr="004A791A" w:rsidRDefault="004A791A" w:rsidP="001F56CC">
                  <w:pPr>
                    <w:ind w:right="-102"/>
                    <w:jc w:val="center"/>
                    <w:rPr>
                      <w:rFonts w:ascii="宋体" w:hAnsi="宋体"/>
                      <w:color w:val="FF0000"/>
                    </w:rPr>
                  </w:pPr>
                  <w:r w:rsidRPr="004A791A">
                    <w:rPr>
                      <w:rFonts w:ascii="宋体" w:hAnsi="宋体" w:hint="eastAsia"/>
                      <w:color w:val="FF0000"/>
                    </w:rPr>
                    <w:t>3.6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A791A" w:rsidRDefault="004A791A" w:rsidP="001F56CC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1.1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</w:tcBorders>
                </w:tcPr>
                <w:p w:rsidR="004A791A" w:rsidRDefault="004A791A" w:rsidP="001F56CC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1.3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</w:tcPr>
                <w:p w:rsidR="004A791A" w:rsidRDefault="004A791A" w:rsidP="001F56CC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1.3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A791A" w:rsidRDefault="004A791A" w:rsidP="001F56CC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1.4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</w:tcBorders>
                </w:tcPr>
                <w:p w:rsidR="004A791A" w:rsidRPr="004A791A" w:rsidRDefault="004A791A" w:rsidP="00DF444D">
                  <w:pPr>
                    <w:ind w:right="-102"/>
                    <w:jc w:val="center"/>
                    <w:rPr>
                      <w:rFonts w:ascii="宋体" w:hAnsi="宋体"/>
                      <w:color w:val="FF0000"/>
                    </w:rPr>
                  </w:pPr>
                  <w:r w:rsidRPr="004A791A">
                    <w:rPr>
                      <w:rFonts w:ascii="宋体" w:hAnsi="宋体" w:hint="eastAsia"/>
                      <w:color w:val="FF0000"/>
                    </w:rPr>
                    <w:t>2.5</w:t>
                  </w:r>
                </w:p>
              </w:tc>
            </w:tr>
            <w:tr w:rsidR="004A791A" w:rsidTr="002948DA">
              <w:tc>
                <w:tcPr>
                  <w:tcW w:w="2920" w:type="dxa"/>
                </w:tcPr>
                <w:p w:rsidR="004A791A" w:rsidRPr="00DF444D" w:rsidRDefault="004A791A" w:rsidP="00DF444D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驾驶员座椅总成（光华荣昌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2</w:t>
                  </w:r>
                  <w:r>
                    <w:rPr>
                      <w:rFonts w:ascii="宋体" w:hAnsi="宋体"/>
                      <w:kern w:val="0"/>
                      <w:szCs w:val="20"/>
                    </w:rPr>
                    <w:t>）</w:t>
                  </w:r>
                </w:p>
              </w:tc>
              <w:tc>
                <w:tcPr>
                  <w:tcW w:w="1584" w:type="dxa"/>
                </w:tcPr>
                <w:p w:rsidR="004A791A" w:rsidRDefault="004A791A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102-00</w:t>
                  </w:r>
                  <w:r>
                    <w:rPr>
                      <w:rFonts w:ascii="宋体" w:hAnsi="宋体" w:hint="eastAsia"/>
                    </w:rPr>
                    <w:t>5</w:t>
                  </w:r>
                  <w:r>
                    <w:rPr>
                      <w:rFonts w:ascii="宋体" w:hAnsi="宋体" w:hint="eastAsia"/>
                    </w:rPr>
                    <w:t>-202307</w:t>
                  </w:r>
                </w:p>
              </w:tc>
              <w:tc>
                <w:tcPr>
                  <w:tcW w:w="736" w:type="dxa"/>
                  <w:tcBorders>
                    <w:right w:val="single" w:sz="4" w:space="0" w:color="auto"/>
                  </w:tcBorders>
                </w:tcPr>
                <w:p w:rsidR="004A791A" w:rsidRDefault="004A791A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1.04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A791A" w:rsidRDefault="004A791A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1.10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</w:tcBorders>
                </w:tcPr>
                <w:p w:rsidR="004A791A" w:rsidRDefault="004A791A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1.10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</w:tcPr>
                <w:p w:rsidR="004A791A" w:rsidRPr="008F736F" w:rsidRDefault="004A791A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 w:rsidRPr="008F736F">
                    <w:rPr>
                      <w:rFonts w:ascii="宋体" w:hAnsi="宋体" w:hint="eastAsia"/>
                    </w:rPr>
                    <w:t>1.38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A791A" w:rsidRPr="008F736F" w:rsidRDefault="004A791A" w:rsidP="00DF444D">
                  <w:pPr>
                    <w:ind w:right="-102"/>
                    <w:jc w:val="center"/>
                    <w:rPr>
                      <w:rFonts w:ascii="宋体" w:hAnsi="宋体"/>
                      <w:color w:val="FF0000"/>
                    </w:rPr>
                  </w:pPr>
                  <w:r w:rsidRPr="008F736F">
                    <w:rPr>
                      <w:rFonts w:ascii="宋体" w:hAnsi="宋体" w:hint="eastAsia"/>
                      <w:color w:val="FF0000"/>
                    </w:rPr>
                    <w:t>2.01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</w:tcBorders>
                </w:tcPr>
                <w:p w:rsidR="004A791A" w:rsidRDefault="004A791A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 w:rsidRPr="008F736F">
                    <w:rPr>
                      <w:rFonts w:ascii="宋体" w:hAnsi="宋体" w:hint="eastAsia"/>
                      <w:color w:val="FF0000"/>
                    </w:rPr>
                    <w:t>2.58</w:t>
                  </w:r>
                </w:p>
              </w:tc>
            </w:tr>
            <w:tr w:rsidR="004A791A" w:rsidTr="002948DA">
              <w:tc>
                <w:tcPr>
                  <w:tcW w:w="2920" w:type="dxa"/>
                </w:tcPr>
                <w:p w:rsidR="004A791A" w:rsidRPr="00DF444D" w:rsidRDefault="004A791A" w:rsidP="00765C9B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lastRenderedPageBreak/>
                    <w:t>驾驶员座椅总成（</w:t>
                  </w:r>
                  <w:proofErr w:type="gramStart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一</w:t>
                  </w:r>
                  <w:proofErr w:type="gramEnd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汽）</w:t>
                  </w:r>
                </w:p>
              </w:tc>
              <w:tc>
                <w:tcPr>
                  <w:tcW w:w="1584" w:type="dxa"/>
                </w:tcPr>
                <w:p w:rsidR="004A791A" w:rsidRDefault="004A791A" w:rsidP="00765C9B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102-006-202307</w:t>
                  </w:r>
                </w:p>
              </w:tc>
              <w:tc>
                <w:tcPr>
                  <w:tcW w:w="736" w:type="dxa"/>
                  <w:tcBorders>
                    <w:right w:val="single" w:sz="4" w:space="0" w:color="auto"/>
                  </w:tcBorders>
                </w:tcPr>
                <w:p w:rsidR="004A791A" w:rsidRDefault="004A791A" w:rsidP="00DF444D">
                  <w:pPr>
                    <w:ind w:right="-102"/>
                    <w:jc w:val="center"/>
                    <w:rPr>
                      <w:rFonts w:ascii="宋体" w:hAnsi="宋体" w:hint="eastAsia"/>
                    </w:rPr>
                  </w:pPr>
                  <w:r>
                    <w:rPr>
                      <w:rFonts w:ascii="宋体" w:hAnsi="宋体" w:hint="eastAsia"/>
                    </w:rPr>
                    <w:t>1.04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A791A" w:rsidRDefault="004A791A" w:rsidP="00DF444D">
                  <w:pPr>
                    <w:ind w:right="-102"/>
                    <w:jc w:val="center"/>
                    <w:rPr>
                      <w:rFonts w:ascii="宋体" w:hAnsi="宋体" w:hint="eastAsia"/>
                    </w:rPr>
                  </w:pPr>
                  <w:r>
                    <w:rPr>
                      <w:rFonts w:ascii="宋体" w:hAnsi="宋体" w:hint="eastAsia"/>
                    </w:rPr>
                    <w:t>1.10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</w:tcBorders>
                </w:tcPr>
                <w:p w:rsidR="004A791A" w:rsidRDefault="004A791A" w:rsidP="00DF444D">
                  <w:pPr>
                    <w:ind w:right="-102"/>
                    <w:jc w:val="center"/>
                    <w:rPr>
                      <w:rFonts w:ascii="宋体" w:hAnsi="宋体" w:hint="eastAsia"/>
                    </w:rPr>
                  </w:pPr>
                  <w:r>
                    <w:rPr>
                      <w:rFonts w:ascii="宋体" w:hAnsi="宋体" w:hint="eastAsia"/>
                    </w:rPr>
                    <w:t>1.16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</w:tcPr>
                <w:p w:rsidR="004A791A" w:rsidRDefault="004A791A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1.24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A791A" w:rsidRDefault="004A791A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1.46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</w:tcBorders>
                </w:tcPr>
                <w:p w:rsidR="004A791A" w:rsidRPr="008F736F" w:rsidRDefault="004A791A" w:rsidP="00DF444D">
                  <w:pPr>
                    <w:ind w:right="-102"/>
                    <w:jc w:val="center"/>
                    <w:rPr>
                      <w:rFonts w:ascii="宋体" w:hAnsi="宋体"/>
                      <w:color w:val="FF0000"/>
                    </w:rPr>
                  </w:pPr>
                  <w:r w:rsidRPr="008F736F">
                    <w:rPr>
                      <w:rFonts w:ascii="宋体" w:hAnsi="宋体" w:hint="eastAsia"/>
                      <w:color w:val="FF0000"/>
                    </w:rPr>
                    <w:t>2.01</w:t>
                  </w:r>
                </w:p>
              </w:tc>
            </w:tr>
            <w:tr w:rsidR="004A791A" w:rsidTr="002948DA">
              <w:tc>
                <w:tcPr>
                  <w:tcW w:w="2920" w:type="dxa"/>
                </w:tcPr>
                <w:p w:rsidR="004A791A" w:rsidRDefault="004A791A" w:rsidP="00765C9B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驾驶员座椅总成（重汽）</w:t>
                  </w:r>
                </w:p>
              </w:tc>
              <w:tc>
                <w:tcPr>
                  <w:tcW w:w="1584" w:type="dxa"/>
                </w:tcPr>
                <w:p w:rsidR="004A791A" w:rsidRDefault="004A791A" w:rsidP="00765C9B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102-007-202307</w:t>
                  </w:r>
                </w:p>
              </w:tc>
              <w:tc>
                <w:tcPr>
                  <w:tcW w:w="736" w:type="dxa"/>
                  <w:tcBorders>
                    <w:right w:val="single" w:sz="4" w:space="0" w:color="auto"/>
                  </w:tcBorders>
                </w:tcPr>
                <w:p w:rsidR="004A791A" w:rsidRDefault="004A791A" w:rsidP="00DF444D">
                  <w:pPr>
                    <w:ind w:right="-102"/>
                    <w:jc w:val="center"/>
                    <w:rPr>
                      <w:rFonts w:ascii="宋体" w:hAnsi="宋体" w:hint="eastAsia"/>
                    </w:rPr>
                  </w:pPr>
                  <w:r>
                    <w:rPr>
                      <w:rFonts w:ascii="宋体" w:hAnsi="宋体" w:hint="eastAsia"/>
                    </w:rPr>
                    <w:t>1.04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A791A" w:rsidRDefault="004A791A" w:rsidP="00DF444D">
                  <w:pPr>
                    <w:ind w:right="-102"/>
                    <w:jc w:val="center"/>
                    <w:rPr>
                      <w:rFonts w:ascii="宋体" w:hAnsi="宋体" w:hint="eastAsia"/>
                    </w:rPr>
                  </w:pPr>
                  <w:r>
                    <w:rPr>
                      <w:rFonts w:ascii="宋体" w:hAnsi="宋体" w:hint="eastAsia"/>
                    </w:rPr>
                    <w:t>1.10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</w:tcBorders>
                </w:tcPr>
                <w:p w:rsidR="004A791A" w:rsidRDefault="004A791A" w:rsidP="00DF444D">
                  <w:pPr>
                    <w:ind w:right="-102"/>
                    <w:jc w:val="center"/>
                    <w:rPr>
                      <w:rFonts w:ascii="宋体" w:hAnsi="宋体" w:hint="eastAsia"/>
                    </w:rPr>
                  </w:pPr>
                  <w:r>
                    <w:rPr>
                      <w:rFonts w:ascii="宋体" w:hAnsi="宋体" w:hint="eastAsia"/>
                    </w:rPr>
                    <w:t>1.10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</w:tcPr>
                <w:p w:rsidR="004A791A" w:rsidRDefault="004A791A" w:rsidP="00DF444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1.48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A791A" w:rsidRPr="008F736F" w:rsidRDefault="004A791A" w:rsidP="00DF444D">
                  <w:pPr>
                    <w:ind w:right="-102"/>
                    <w:jc w:val="center"/>
                    <w:rPr>
                      <w:rFonts w:ascii="宋体" w:hAnsi="宋体"/>
                      <w:color w:val="FF0000"/>
                    </w:rPr>
                  </w:pPr>
                  <w:r w:rsidRPr="008F736F">
                    <w:rPr>
                      <w:rFonts w:ascii="宋体" w:hAnsi="宋体" w:hint="eastAsia"/>
                      <w:color w:val="FF0000"/>
                    </w:rPr>
                    <w:t>1.75</w:t>
                  </w:r>
                </w:p>
              </w:tc>
              <w:tc>
                <w:tcPr>
                  <w:tcW w:w="709" w:type="dxa"/>
                  <w:tcBorders>
                    <w:left w:val="single" w:sz="4" w:space="0" w:color="auto"/>
                  </w:tcBorders>
                </w:tcPr>
                <w:p w:rsidR="004A791A" w:rsidRPr="008F736F" w:rsidRDefault="004A791A" w:rsidP="00DF444D">
                  <w:pPr>
                    <w:ind w:right="-102"/>
                    <w:jc w:val="center"/>
                    <w:rPr>
                      <w:rFonts w:ascii="宋体" w:hAnsi="宋体"/>
                      <w:color w:val="FF0000"/>
                    </w:rPr>
                  </w:pPr>
                  <w:r w:rsidRPr="008F736F">
                    <w:rPr>
                      <w:rFonts w:ascii="宋体" w:hAnsi="宋体" w:hint="eastAsia"/>
                      <w:color w:val="FF0000"/>
                    </w:rPr>
                    <w:t>1.74</w:t>
                  </w:r>
                </w:p>
              </w:tc>
            </w:tr>
          </w:tbl>
          <w:p w:rsidR="008D7DA3" w:rsidRDefault="008D7DA3" w:rsidP="00DF444D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D27EF9" w:rsidRDefault="00D27EF9">
      <w:pPr>
        <w:ind w:right="-102"/>
        <w:rPr>
          <w:rFonts w:ascii="宋体" w:hAnsi="宋体"/>
          <w:b/>
        </w:rPr>
      </w:pPr>
    </w:p>
    <w:p w:rsidR="00D27EF9" w:rsidRDefault="004F4CA6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27EF9">
        <w:trPr>
          <w:trHeight w:val="1802"/>
        </w:trPr>
        <w:tc>
          <w:tcPr>
            <w:tcW w:w="10564" w:type="dxa"/>
          </w:tcPr>
          <w:p w:rsidR="00CE157C" w:rsidRDefault="00CE157C" w:rsidP="00CE157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67115D65" wp14:editId="2038D066">
                  <wp:extent cx="2666365" cy="1999773"/>
                  <wp:effectExtent l="0" t="0" r="635" b="63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D:\liyaping(new)\试验报告\DVP-欧马可\GR20230826SQS138-0445-副驾驶员座椅总成-模拟膝盖压力耐久试验\图片1.png图片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365" cy="1999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E9F9154" wp14:editId="0A9706CE">
                  <wp:extent cx="2666365" cy="1999773"/>
                  <wp:effectExtent l="0" t="0" r="635" b="635"/>
                  <wp:docPr id="19" name="图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D:\liyaping(new)\试验报告\DVP-欧马可\GR20230826SQS138-0445-副驾驶员座椅总成-模拟膝盖压力耐久试验\图片2.png图片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365" cy="1999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157C" w:rsidRDefault="00CE157C" w:rsidP="00CE157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14B4B555" wp14:editId="739D4B94">
                  <wp:extent cx="2665322" cy="1999773"/>
                  <wp:effectExtent l="0" t="0" r="1905" b="635"/>
                  <wp:docPr id="21" name="图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D:\liyaping(new)\试验报告\DVP-欧马可\GR20230826SQS138-0445-副驾驶员座椅总成-模拟膝盖压力耐久试验\图片1.png图片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9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36E4B6A" wp14:editId="094FE7A5">
                  <wp:extent cx="2665322" cy="1999772"/>
                  <wp:effectExtent l="0" t="0" r="1905" b="635"/>
                  <wp:docPr id="22" name="图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D:\liyaping(new)\试验报告\DVP-欧马可\GR20230826SQS138-0445-副驾驶员座椅总成-模拟膝盖压力耐久试验\图片1.png图片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9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A791A">
              <w:rPr>
                <w:noProof/>
              </w:rPr>
              <w:drawing>
                <wp:inline distT="0" distB="0" distL="0" distR="0" wp14:anchorId="09BD8DAD" wp14:editId="47F0EDB4">
                  <wp:extent cx="2665322" cy="1998991"/>
                  <wp:effectExtent l="0" t="0" r="1905" b="127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D:\liyaping(new)\试验报告\DVP-欧马可\GR20230826SQS138-0445-副驾驶员座椅总成-模拟膝盖压力耐久试验\图片1.png图片1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8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A791A">
              <w:rPr>
                <w:noProof/>
              </w:rPr>
              <w:drawing>
                <wp:inline distT="0" distB="0" distL="0" distR="0" wp14:anchorId="6C28895F" wp14:editId="6A2B0053">
                  <wp:extent cx="2665322" cy="1998991"/>
                  <wp:effectExtent l="0" t="0" r="1905" b="127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D:\liyaping(new)\试验报告\DVP-欧马可\GR20230826SQS138-0445-副驾驶员座椅总成-模拟膝盖压力耐久试验\图片1.png图片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8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7EF9">
        <w:trPr>
          <w:trHeight w:val="269"/>
        </w:trPr>
        <w:tc>
          <w:tcPr>
            <w:tcW w:w="10564" w:type="dxa"/>
          </w:tcPr>
          <w:p w:rsidR="00D27EF9" w:rsidRDefault="004F4CA6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D27EF9">
        <w:trPr>
          <w:trHeight w:val="1648"/>
        </w:trPr>
        <w:tc>
          <w:tcPr>
            <w:tcW w:w="10564" w:type="dxa"/>
          </w:tcPr>
          <w:p w:rsidR="009E18AA" w:rsidRDefault="00BE1B9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8B53980" wp14:editId="0B6BD83E">
                  <wp:extent cx="2665322" cy="1999773"/>
                  <wp:effectExtent l="0" t="0" r="0" b="0"/>
                  <wp:docPr id="30" name="图片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D:\liyaping(new)\试验报告\DVP-欧马可\GR20230826SQS138-0445-副驾驶员座椅总成-模拟膝盖压力耐久试验\c5083d59c8dffe19316402d897f5cd2.jpgc5083d59c8dffe19316402d897f5cd2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9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DED5F17" wp14:editId="1665E946">
                  <wp:extent cx="2495550" cy="1990725"/>
                  <wp:effectExtent l="0" t="0" r="0" b="0"/>
                  <wp:docPr id="31" name="图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D:\liyaping(new)\试验报告\DVP-欧马可\GR20230826SQS138-0445-副驾驶员座椅总成-模拟膝盖压力耐久试验\c5083d59c8dffe19316402d897f5cd2.jpgc5083d59c8dffe19316402d897f5cd2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6892" cy="1999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7EF9">
        <w:trPr>
          <w:trHeight w:val="282"/>
        </w:trPr>
        <w:tc>
          <w:tcPr>
            <w:tcW w:w="10564" w:type="dxa"/>
          </w:tcPr>
          <w:p w:rsidR="00D27EF9" w:rsidRDefault="004F4C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D27EF9">
        <w:trPr>
          <w:trHeight w:val="1662"/>
        </w:trPr>
        <w:tc>
          <w:tcPr>
            <w:tcW w:w="10564" w:type="dxa"/>
          </w:tcPr>
          <w:p w:rsidR="00D27EF9" w:rsidRDefault="00CE157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740F4702" wp14:editId="09240F51">
                  <wp:extent cx="2666365" cy="1999773"/>
                  <wp:effectExtent l="0" t="0" r="635" b="635"/>
                  <wp:docPr id="23" name="图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D:\liyaping(new)\试验报告\DVP-欧马可\GR20230826SQS138-0445-副驾驶员座椅总成-模拟膝盖压力耐久试验\c5083d59c8dffe19316402d897f5cd2.jpgc5083d59c8dffe19316402d897f5cd2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365" cy="1999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01E6CBA" wp14:editId="1A3DE7C7">
                  <wp:extent cx="2666365" cy="1999773"/>
                  <wp:effectExtent l="0" t="0" r="635" b="635"/>
                  <wp:docPr id="24" name="图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D:\liyaping(new)\试验报告\DVP-欧马可\GR20230826SQS138-0445-副驾驶员座椅总成-模拟膝盖压力耐久试验\fbef83179e5f147ddfdaddaf9f066ea.jpgfbef83179e5f147ddfdaddaf9f066ea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365" cy="1999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157C" w:rsidRDefault="00CE157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85D6969" wp14:editId="52A1A567">
                  <wp:extent cx="2665322" cy="1999773"/>
                  <wp:effectExtent l="0" t="0" r="1905" b="635"/>
                  <wp:docPr id="25" name="图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D:\liyaping(new)\试验报告\DVP-欧马可\GR20230826SQS138-0445-副驾驶员座椅总成-模拟膝盖压力耐久试验\fbef83179e5f147ddfdaddaf9f066ea.jpgfbef83179e5f147ddfdaddaf9f066ea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9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5448821" wp14:editId="3127102A">
                  <wp:extent cx="2665322" cy="1999772"/>
                  <wp:effectExtent l="0" t="0" r="1905" b="635"/>
                  <wp:docPr id="26" name="图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D:\liyaping(new)\试验报告\DVP-欧马可\GR20230826SQS138-0445-副驾驶员座椅总成-模拟膝盖压力耐久试验\fbef83179e5f147ddfdaddaf9f066ea.jpgfbef83179e5f147ddfdaddaf9f066ea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9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A791A">
              <w:rPr>
                <w:noProof/>
              </w:rPr>
              <w:lastRenderedPageBreak/>
              <w:drawing>
                <wp:inline distT="0" distB="0" distL="0" distR="0" wp14:anchorId="0B7BEB93" wp14:editId="2C0928A4">
                  <wp:extent cx="2665322" cy="1998991"/>
                  <wp:effectExtent l="0" t="0" r="1905" b="1270"/>
                  <wp:docPr id="28" name="图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D:\liyaping(new)\试验报告\DVP-欧马可\GR20230826SQS138-0445-副驾驶员座椅总成-模拟膝盖压力耐久试验\fbef83179e5f147ddfdaddaf9f066ea.jpgfbef83179e5f147ddfdaddaf9f066ea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8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E1B97">
              <w:rPr>
                <w:noProof/>
              </w:rPr>
              <w:drawing>
                <wp:inline distT="0" distB="0" distL="0" distR="0" wp14:anchorId="43C5D2F8" wp14:editId="173B43F8">
                  <wp:extent cx="2665322" cy="1998991"/>
                  <wp:effectExtent l="0" t="0" r="1905" b="1270"/>
                  <wp:docPr id="29" name="图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D:\liyaping(new)\试验报告\DVP-欧马可\GR20230826SQS138-0445-副驾驶员座椅总成-模拟膝盖压力耐久试验\fbef83179e5f147ddfdaddaf9f066ea.jpgfbef83179e5f147ddfdaddaf9f066ea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8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7EF9">
        <w:tc>
          <w:tcPr>
            <w:tcW w:w="10564" w:type="dxa"/>
          </w:tcPr>
          <w:p w:rsidR="00D27EF9" w:rsidRDefault="004F4C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lastRenderedPageBreak/>
              <w:t>试验后</w:t>
            </w:r>
          </w:p>
        </w:tc>
      </w:tr>
    </w:tbl>
    <w:p w:rsidR="00D27EF9" w:rsidRDefault="004F4CA6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D27EF9">
      <w:headerReference w:type="default" r:id="rId24"/>
      <w:footerReference w:type="default" r:id="rId25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842" w:rsidRDefault="00C45842">
      <w:r>
        <w:separator/>
      </w:r>
    </w:p>
  </w:endnote>
  <w:endnote w:type="continuationSeparator" w:id="0">
    <w:p w:rsidR="00C45842" w:rsidRDefault="00C45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EF9" w:rsidRDefault="004F4CA6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842" w:rsidRDefault="00C45842">
      <w:r>
        <w:separator/>
      </w:r>
    </w:p>
  </w:footnote>
  <w:footnote w:type="continuationSeparator" w:id="0">
    <w:p w:rsidR="00C45842" w:rsidRDefault="00C458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EF9" w:rsidRDefault="004F4CA6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2B9ADA1A" wp14:editId="6EADF34E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FC1E54">
      <w:rPr>
        <w:rFonts w:ascii="宋体" w:eastAsia="宋体" w:hAnsi="宋体"/>
        <w:sz w:val="21"/>
        <w:szCs w:val="21"/>
      </w:rPr>
      <w:t>GR20230724SQS102-02</w:t>
    </w:r>
    <w:r w:rsidR="00FC1E54">
      <w:rPr>
        <w:rFonts w:ascii="宋体" w:eastAsia="宋体" w:hAnsi="宋体" w:hint="eastAsia"/>
        <w:sz w:val="21"/>
        <w:szCs w:val="21"/>
      </w:rPr>
      <w:t>91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BE1B97">
      <w:rPr>
        <w:rFonts w:ascii="宋体" w:eastAsia="宋体" w:hAnsi="宋体"/>
        <w:noProof/>
        <w:sz w:val="21"/>
        <w:szCs w:val="21"/>
      </w:rPr>
      <w:t>3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BE1B97">
      <w:rPr>
        <w:rFonts w:ascii="宋体" w:eastAsia="宋体" w:hAnsi="宋体"/>
        <w:noProof/>
        <w:sz w:val="21"/>
        <w:szCs w:val="21"/>
      </w:rPr>
      <w:t>7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0DCA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5751"/>
    <w:rsid w:val="00121B08"/>
    <w:rsid w:val="001248B2"/>
    <w:rsid w:val="00125DC5"/>
    <w:rsid w:val="001306A6"/>
    <w:rsid w:val="00137587"/>
    <w:rsid w:val="001571AB"/>
    <w:rsid w:val="00160EDA"/>
    <w:rsid w:val="00167997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D6C14"/>
    <w:rsid w:val="001F4205"/>
    <w:rsid w:val="002273C3"/>
    <w:rsid w:val="00230158"/>
    <w:rsid w:val="00235C75"/>
    <w:rsid w:val="00235E30"/>
    <w:rsid w:val="002469A6"/>
    <w:rsid w:val="00251910"/>
    <w:rsid w:val="00263CEC"/>
    <w:rsid w:val="002823E6"/>
    <w:rsid w:val="0029044D"/>
    <w:rsid w:val="00291E93"/>
    <w:rsid w:val="002948DA"/>
    <w:rsid w:val="002A07B8"/>
    <w:rsid w:val="002A48A7"/>
    <w:rsid w:val="002B6340"/>
    <w:rsid w:val="002C505D"/>
    <w:rsid w:val="002C6633"/>
    <w:rsid w:val="002C7F70"/>
    <w:rsid w:val="002D072B"/>
    <w:rsid w:val="002D11A0"/>
    <w:rsid w:val="002D4F36"/>
    <w:rsid w:val="002E414F"/>
    <w:rsid w:val="002F55C9"/>
    <w:rsid w:val="003053CB"/>
    <w:rsid w:val="00312DB7"/>
    <w:rsid w:val="00331B75"/>
    <w:rsid w:val="0033390F"/>
    <w:rsid w:val="003419F2"/>
    <w:rsid w:val="00345B54"/>
    <w:rsid w:val="00381A91"/>
    <w:rsid w:val="00385F54"/>
    <w:rsid w:val="00386318"/>
    <w:rsid w:val="003918D0"/>
    <w:rsid w:val="003A471E"/>
    <w:rsid w:val="003B38CE"/>
    <w:rsid w:val="003B41FB"/>
    <w:rsid w:val="003B55E2"/>
    <w:rsid w:val="003C461A"/>
    <w:rsid w:val="003C4C73"/>
    <w:rsid w:val="003C5446"/>
    <w:rsid w:val="003D3014"/>
    <w:rsid w:val="003F4A45"/>
    <w:rsid w:val="003F4D03"/>
    <w:rsid w:val="00410E90"/>
    <w:rsid w:val="00434A79"/>
    <w:rsid w:val="00451300"/>
    <w:rsid w:val="004548C2"/>
    <w:rsid w:val="00462A42"/>
    <w:rsid w:val="0047431C"/>
    <w:rsid w:val="004816D2"/>
    <w:rsid w:val="00481CB0"/>
    <w:rsid w:val="004955C1"/>
    <w:rsid w:val="0049614A"/>
    <w:rsid w:val="004A791A"/>
    <w:rsid w:val="004B53F4"/>
    <w:rsid w:val="004C245F"/>
    <w:rsid w:val="004D2B4F"/>
    <w:rsid w:val="004D6CF8"/>
    <w:rsid w:val="004E56CC"/>
    <w:rsid w:val="004F4CA6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57DBC"/>
    <w:rsid w:val="00562B59"/>
    <w:rsid w:val="005749FF"/>
    <w:rsid w:val="0057691F"/>
    <w:rsid w:val="005912E6"/>
    <w:rsid w:val="0059299A"/>
    <w:rsid w:val="00592C48"/>
    <w:rsid w:val="005A1C75"/>
    <w:rsid w:val="005A1E48"/>
    <w:rsid w:val="005A61DD"/>
    <w:rsid w:val="005B6CFE"/>
    <w:rsid w:val="005C38D9"/>
    <w:rsid w:val="005D7F76"/>
    <w:rsid w:val="005E0422"/>
    <w:rsid w:val="005E5102"/>
    <w:rsid w:val="005F5433"/>
    <w:rsid w:val="00600238"/>
    <w:rsid w:val="00604041"/>
    <w:rsid w:val="00614F12"/>
    <w:rsid w:val="00623EAE"/>
    <w:rsid w:val="006241D3"/>
    <w:rsid w:val="006319DC"/>
    <w:rsid w:val="00640FA4"/>
    <w:rsid w:val="00642595"/>
    <w:rsid w:val="0064311A"/>
    <w:rsid w:val="00643E2B"/>
    <w:rsid w:val="00644B89"/>
    <w:rsid w:val="006561C1"/>
    <w:rsid w:val="00666611"/>
    <w:rsid w:val="00676BCC"/>
    <w:rsid w:val="00681D3C"/>
    <w:rsid w:val="00694885"/>
    <w:rsid w:val="006975DF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30479"/>
    <w:rsid w:val="00745198"/>
    <w:rsid w:val="007501BC"/>
    <w:rsid w:val="00753CFA"/>
    <w:rsid w:val="00755C28"/>
    <w:rsid w:val="00756B0C"/>
    <w:rsid w:val="007624F4"/>
    <w:rsid w:val="00770EAF"/>
    <w:rsid w:val="0077324C"/>
    <w:rsid w:val="00790ACA"/>
    <w:rsid w:val="007A0E0B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53E4"/>
    <w:rsid w:val="00800D3F"/>
    <w:rsid w:val="008042A0"/>
    <w:rsid w:val="008066E2"/>
    <w:rsid w:val="0080794D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0BF5"/>
    <w:rsid w:val="008A275B"/>
    <w:rsid w:val="008C5066"/>
    <w:rsid w:val="008C6D9C"/>
    <w:rsid w:val="008D3817"/>
    <w:rsid w:val="008D7A23"/>
    <w:rsid w:val="008D7DA3"/>
    <w:rsid w:val="008F736F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E18AA"/>
    <w:rsid w:val="009E193E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B7549"/>
    <w:rsid w:val="00BE1B97"/>
    <w:rsid w:val="00BE22D4"/>
    <w:rsid w:val="00BF627A"/>
    <w:rsid w:val="00C01494"/>
    <w:rsid w:val="00C0377D"/>
    <w:rsid w:val="00C35867"/>
    <w:rsid w:val="00C42758"/>
    <w:rsid w:val="00C45842"/>
    <w:rsid w:val="00C53913"/>
    <w:rsid w:val="00C54947"/>
    <w:rsid w:val="00C5566F"/>
    <w:rsid w:val="00C56E8A"/>
    <w:rsid w:val="00C6711D"/>
    <w:rsid w:val="00C70DD2"/>
    <w:rsid w:val="00C71CE0"/>
    <w:rsid w:val="00C739C2"/>
    <w:rsid w:val="00C75737"/>
    <w:rsid w:val="00C75D9E"/>
    <w:rsid w:val="00C832C1"/>
    <w:rsid w:val="00C855D1"/>
    <w:rsid w:val="00C85E97"/>
    <w:rsid w:val="00CA4E2A"/>
    <w:rsid w:val="00CB279E"/>
    <w:rsid w:val="00CB2C7B"/>
    <w:rsid w:val="00CB4B44"/>
    <w:rsid w:val="00CC09D0"/>
    <w:rsid w:val="00CD025C"/>
    <w:rsid w:val="00CD6E32"/>
    <w:rsid w:val="00CE157C"/>
    <w:rsid w:val="00CF3D40"/>
    <w:rsid w:val="00D07795"/>
    <w:rsid w:val="00D218EE"/>
    <w:rsid w:val="00D27EF9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85AE3"/>
    <w:rsid w:val="00D92440"/>
    <w:rsid w:val="00D92A27"/>
    <w:rsid w:val="00D95687"/>
    <w:rsid w:val="00DA03C3"/>
    <w:rsid w:val="00DB6836"/>
    <w:rsid w:val="00DC4303"/>
    <w:rsid w:val="00DC4540"/>
    <w:rsid w:val="00DC72CA"/>
    <w:rsid w:val="00DC759B"/>
    <w:rsid w:val="00DE1D71"/>
    <w:rsid w:val="00DF1959"/>
    <w:rsid w:val="00DF3BD6"/>
    <w:rsid w:val="00DF444D"/>
    <w:rsid w:val="00E00E88"/>
    <w:rsid w:val="00E215EF"/>
    <w:rsid w:val="00E2539A"/>
    <w:rsid w:val="00E26C78"/>
    <w:rsid w:val="00E27DE1"/>
    <w:rsid w:val="00E83170"/>
    <w:rsid w:val="00E832D7"/>
    <w:rsid w:val="00E874A2"/>
    <w:rsid w:val="00E87AE2"/>
    <w:rsid w:val="00E940D0"/>
    <w:rsid w:val="00E95975"/>
    <w:rsid w:val="00EA2E63"/>
    <w:rsid w:val="00EB2A3D"/>
    <w:rsid w:val="00EB2F5C"/>
    <w:rsid w:val="00EB737F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271C"/>
    <w:rsid w:val="00F9789A"/>
    <w:rsid w:val="00FA292F"/>
    <w:rsid w:val="00FC1E54"/>
    <w:rsid w:val="00FD1318"/>
    <w:rsid w:val="00FD4545"/>
    <w:rsid w:val="00FD5A51"/>
    <w:rsid w:val="064F7694"/>
    <w:rsid w:val="0A342C20"/>
    <w:rsid w:val="0B9E444D"/>
    <w:rsid w:val="0C582563"/>
    <w:rsid w:val="161E22B6"/>
    <w:rsid w:val="198D3D53"/>
    <w:rsid w:val="1E5441E7"/>
    <w:rsid w:val="24E96123"/>
    <w:rsid w:val="29356D1B"/>
    <w:rsid w:val="29F513AD"/>
    <w:rsid w:val="2D351731"/>
    <w:rsid w:val="2ECB23B4"/>
    <w:rsid w:val="321921D0"/>
    <w:rsid w:val="36C66F62"/>
    <w:rsid w:val="38FD1478"/>
    <w:rsid w:val="40B20507"/>
    <w:rsid w:val="45A514D2"/>
    <w:rsid w:val="462C7E9B"/>
    <w:rsid w:val="46AE0CE1"/>
    <w:rsid w:val="4AAB2B57"/>
    <w:rsid w:val="564644C1"/>
    <w:rsid w:val="58934C03"/>
    <w:rsid w:val="591D6A81"/>
    <w:rsid w:val="6D1159A2"/>
    <w:rsid w:val="7A2605B3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259D6-2836-4BBE-B83E-3C138903C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7</Pages>
  <Words>279</Words>
  <Characters>1592</Characters>
  <Application>Microsoft Office Word</Application>
  <DocSecurity>0</DocSecurity>
  <Lines>13</Lines>
  <Paragraphs>3</Paragraphs>
  <ScaleCrop>false</ScaleCrop>
  <Company>微软中国</Company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Administrator</cp:lastModifiedBy>
  <cp:revision>273</cp:revision>
  <cp:lastPrinted>2022-09-23T05:27:00Z</cp:lastPrinted>
  <dcterms:created xsi:type="dcterms:W3CDTF">2018-06-14T07:26:00Z</dcterms:created>
  <dcterms:modified xsi:type="dcterms:W3CDTF">2024-04-08T07:20:00Z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C51B4FA5D9DD4BBDA3282C1014ABD8E6</vt:lpwstr>
  </property>
</Properties>
</file>