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试验名称：前后滑轨调节滑轨滑动阻力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>滑轨</w:t>
            </w:r>
            <w:r>
              <w:rPr>
                <w:rFonts w:hint="eastAsia" w:ascii="宋体" w:hAnsi="宋体"/>
                <w:lang w:val="en-US" w:eastAsia="zh-CN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前后滑轨调节滑轨滑动阻力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QC/T 805-2008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对2024年3月25日座椅开发部送检的A6滑轨</w:t>
            </w:r>
            <w:r>
              <w:rPr>
                <w:rFonts w:hint="eastAsia" w:ascii="宋体" w:hAnsi="宋体" w:eastAsia="宋体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按照QC/T 805-2008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进行前后滑轨调节滑轨滑动阻力检测，经检测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32.8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滑轨</w:t>
            </w:r>
            <w:r>
              <w:rPr>
                <w:rFonts w:ascii="宋体" w:hAnsi="宋体" w:eastAsia="宋体"/>
              </w:rPr>
              <w:t>总成在保温</w:t>
            </w: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h后，上部施加P=80kg的载荷</w:t>
            </w:r>
            <w:r>
              <w:rPr>
                <w:rFonts w:hint="eastAsia" w:ascii="宋体" w:hAnsi="宋体" w:eastAsia="宋体"/>
              </w:rPr>
              <w:t>(单只滑轨不加载)</w:t>
            </w:r>
            <w:r>
              <w:rPr>
                <w:rFonts w:ascii="宋体" w:hAnsi="宋体" w:eastAsia="宋体"/>
              </w:rPr>
              <w:t>，先滑动</w:t>
            </w:r>
            <w:r>
              <w:rPr>
                <w:rFonts w:hint="eastAsia" w:ascii="宋体" w:hAnsi="宋体" w:eastAsia="宋体"/>
              </w:rPr>
              <w:t>10个</w:t>
            </w:r>
            <w:r>
              <w:rPr>
                <w:rFonts w:ascii="宋体" w:hAnsi="宋体" w:eastAsia="宋体"/>
              </w:rPr>
              <w:t>循环，再用测力计试验其滑动阻力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试验需在常温、</w:t>
            </w:r>
            <w:r>
              <w:rPr>
                <w:rFonts w:hint="eastAsia" w:ascii="宋体" w:hAnsi="宋体" w:eastAsia="宋体"/>
              </w:rPr>
              <w:t>90℃</w:t>
            </w:r>
            <w:r>
              <w:rPr>
                <w:rFonts w:ascii="宋体" w:hAnsi="宋体" w:eastAsia="宋体"/>
              </w:rPr>
              <w:t>、-40</w:t>
            </w:r>
            <w:r>
              <w:rPr>
                <w:rFonts w:hint="eastAsia" w:ascii="宋体" w:hAnsi="宋体" w:eastAsia="宋体"/>
              </w:rPr>
              <w:t>℃</w:t>
            </w:r>
            <w:r>
              <w:rPr>
                <w:rFonts w:ascii="宋体" w:hAnsi="宋体" w:eastAsia="宋体"/>
              </w:rPr>
              <w:t>温度下各进行一次</w:t>
            </w:r>
            <w:r>
              <w:rPr>
                <w:rFonts w:hint="eastAsia" w:ascii="宋体" w:hAnsi="宋体" w:eastAsia="宋体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微软雅黑" w:hAnsi="微软雅黑" w:cs="微软雅黑"/>
              </w:rPr>
              <w:drawing>
                <wp:inline distT="0" distB="0" distL="0" distR="0">
                  <wp:extent cx="1647825" cy="613410"/>
                  <wp:effectExtent l="0" t="0" r="0" b="0"/>
                  <wp:docPr id="8" name="图片 8" descr="C:\Users\ADMINI~1\AppData\Local\Temp\16207192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16207192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993" cy="61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单只</w:t>
            </w:r>
            <w:r>
              <w:rPr>
                <w:rFonts w:ascii="宋体" w:hAnsi="宋体" w:eastAsia="宋体"/>
              </w:rPr>
              <w:t>滑轨的滑动阻力：常温和</w:t>
            </w:r>
            <w:r>
              <w:rPr>
                <w:rFonts w:hint="eastAsia" w:ascii="宋体" w:hAnsi="宋体" w:eastAsia="宋体"/>
              </w:rPr>
              <w:t>90℃时</w:t>
            </w:r>
            <w:r>
              <w:rPr>
                <w:rFonts w:ascii="宋体" w:hAnsi="宋体" w:eastAsia="宋体"/>
              </w:rPr>
              <w:t>为</w:t>
            </w: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ascii="宋体" w:hAnsi="宋体" w:eastAsia="宋体"/>
              </w:rPr>
              <w:t>-58N，-40℃时为</w:t>
            </w:r>
            <w:r>
              <w:rPr>
                <w:rFonts w:hint="eastAsia" w:ascii="宋体" w:hAnsi="宋体" w:eastAsia="宋体"/>
              </w:rPr>
              <w:t>15</w:t>
            </w:r>
            <w:r>
              <w:rPr>
                <w:rFonts w:ascii="宋体" w:hAnsi="宋体" w:eastAsia="宋体"/>
              </w:rPr>
              <w:t>-88N；</w:t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</w:rPr>
              <w:t>总成状态</w:t>
            </w:r>
            <w:r>
              <w:rPr>
                <w:rFonts w:ascii="宋体" w:hAnsi="宋体" w:eastAsia="宋体"/>
              </w:rPr>
              <w:t>的滑动阻力：常温和</w:t>
            </w:r>
            <w:r>
              <w:rPr>
                <w:rFonts w:hint="eastAsia" w:ascii="宋体" w:hAnsi="宋体" w:eastAsia="宋体"/>
              </w:rPr>
              <w:t>90℃</w:t>
            </w:r>
            <w:r>
              <w:rPr>
                <w:rFonts w:ascii="宋体" w:hAnsi="宋体" w:eastAsia="宋体"/>
              </w:rPr>
              <w:t>时为</w:t>
            </w:r>
            <w:r>
              <w:rPr>
                <w:rFonts w:hint="eastAsia" w:ascii="宋体" w:hAnsi="宋体" w:eastAsia="宋体"/>
              </w:rPr>
              <w:t>30</w:t>
            </w:r>
            <w:r>
              <w:rPr>
                <w:rFonts w:ascii="宋体" w:hAnsi="宋体" w:eastAsia="宋体"/>
              </w:rPr>
              <w:t>-166N，-40℃时为30-180N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753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0"/>
              <w:gridCol w:w="553"/>
              <w:gridCol w:w="781"/>
              <w:gridCol w:w="771"/>
              <w:gridCol w:w="848"/>
              <w:gridCol w:w="848"/>
              <w:gridCol w:w="848"/>
              <w:gridCol w:w="11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样品名称及编号</w:t>
                  </w:r>
                </w:p>
              </w:tc>
              <w:tc>
                <w:tcPr>
                  <w:tcW w:w="55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样品状态</w:t>
                  </w:r>
                </w:p>
              </w:tc>
              <w:tc>
                <w:tcPr>
                  <w:tcW w:w="78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环境</w:t>
                  </w:r>
                </w:p>
              </w:tc>
              <w:tc>
                <w:tcPr>
                  <w:tcW w:w="77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方向</w:t>
                  </w:r>
                </w:p>
              </w:tc>
              <w:tc>
                <w:tcPr>
                  <w:tcW w:w="2544" w:type="dxa"/>
                  <w:gridSpan w:val="3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测量值（N）</w:t>
                  </w:r>
                </w:p>
              </w:tc>
              <w:tc>
                <w:tcPr>
                  <w:tcW w:w="117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平均值(N)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71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NO.1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NO.2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NO.3</w:t>
                  </w:r>
                </w:p>
              </w:tc>
              <w:tc>
                <w:tcPr>
                  <w:tcW w:w="1176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滑轨</w:t>
                  </w:r>
                  <w:r>
                    <w:rPr>
                      <w:rFonts w:hint="eastAsia"/>
                      <w:lang w:eastAsia="zh-CN"/>
                    </w:rPr>
                    <w:t>总成</w:t>
                  </w:r>
                </w:p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043</w:t>
                  </w:r>
                  <w:r>
                    <w:rPr>
                      <w:rFonts w:hint="eastAsia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>75</w:t>
                  </w:r>
                  <w:r>
                    <w:rPr>
                      <w:rFonts w:hint="eastAsia"/>
                    </w:rPr>
                    <w:t>-202</w:t>
                  </w:r>
                  <w:r>
                    <w:rPr>
                      <w:rFonts w:hint="eastAsia"/>
                      <w:lang w:val="en-US" w:eastAsia="zh-CN"/>
                    </w:rPr>
                    <w:t>403</w:t>
                  </w:r>
                </w:p>
              </w:tc>
              <w:tc>
                <w:tcPr>
                  <w:tcW w:w="55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单只滑轨</w:t>
                  </w:r>
                </w:p>
                <w:p>
                  <w:pPr>
                    <w:jc w:val="center"/>
                  </w:pPr>
                </w:p>
              </w:tc>
              <w:tc>
                <w:tcPr>
                  <w:tcW w:w="78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常温</w:t>
                  </w: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前向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47.1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后向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53.9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52.6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53.8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53.4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78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90℃</w:t>
                  </w: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前向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42.1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43.0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42.0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后向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39.9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hAnsi="宋体" w:eastAsia="宋体"/>
                    </w:rPr>
                    <w:t>-40℃</w:t>
                  </w: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前向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51.1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51.0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后向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55.8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55.4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55.5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55.6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滑轨总成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常温</w:t>
                  </w: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前向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121.8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115.1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111.5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116.1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后向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98.1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96.5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94.9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96.5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90℃</w:t>
                  </w: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前向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卡滞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滑轨卡滞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后向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卡滞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 w:eastAsia="宋体" w:cs="Calibri"/>
                      <w:color w:val="000000"/>
                      <w:sz w:val="22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滑轨卡滞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宋体" w:hAnsi="宋体" w:eastAsia="宋体"/>
                    </w:rPr>
                    <w:t>-40℃</w:t>
                  </w: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前向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cs="Calibri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 w:val="22"/>
                      <w:lang w:val="en-US" w:eastAsia="zh-CN"/>
                    </w:rPr>
                    <w:t>134.6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132.9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127.8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131.8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1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5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8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77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后向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141.3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139.5</w:t>
                  </w:r>
                </w:p>
              </w:tc>
              <w:tc>
                <w:tcPr>
                  <w:tcW w:w="848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129.2</w:t>
                  </w:r>
                </w:p>
              </w:tc>
              <w:tc>
                <w:tcPr>
                  <w:tcW w:w="117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Calibri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 w:val="22"/>
                      <w:lang w:val="en-US" w:eastAsia="zh-CN"/>
                    </w:rPr>
                    <w:t>136.7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160270" cy="2880995"/>
                  <wp:effectExtent l="0" t="0" r="14605" b="11430"/>
                  <wp:docPr id="1" name="图片 1" descr="C:/Users/Administrator/Desktop/GR20240325SQS043-操作力（合格）/GR20240325SQS043-0144-前后滑轨调节滑轨滑动阻力/ded77148a75cdee99342238783615932.jpgded77148a75cdee99342238783615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44-前后滑轨调节滑轨滑动阻力/ded77148a75cdee99342238783615932.jpgded77148a75cdee993422387836159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1885" b="2188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8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b/>
                <w:lang w:eastAsia="zh-CN"/>
              </w:rPr>
              <w:drawing>
                <wp:inline distT="0" distB="0" distL="114300" distR="114300">
                  <wp:extent cx="2879725" cy="2159635"/>
                  <wp:effectExtent l="0" t="0" r="15875" b="12065"/>
                  <wp:docPr id="2" name="图片 2" descr="C:/Users/Administrator/Desktop/GR20240325SQS043-操作力（合格）/GR20240325SQS043-0144-前后滑轨调节滑轨滑动阻力/f56bdb0e0df92227640a835a1d3573f7.jpgf56bdb0e0df92227640a835a1d3573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325SQS043-操作力（合格）/GR20240325SQS043-0144-前后滑轨调节滑轨滑动阻力/f56bdb0e0df92227640a835a1d3573f7.jpgf56bdb0e0df92227640a835a1d3573f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905"/>
                  <wp:effectExtent l="0" t="0" r="15875" b="10795"/>
                  <wp:docPr id="9" name="图片 5" descr="C:/Users/Administrator/Desktop/GR20240325SQS043-操作力（合格）/GR20240325SQS043-0144-前后滑轨调节滑轨滑动阻力/IMG_20240401_142302.jpgIMG_20240401_142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C:/Users/Administrator/Desktop/GR20240325SQS043-操作力（合格）/GR20240325SQS043-0144-前后滑轨调节滑轨滑动阻力/IMG_20240401_142302.jpgIMG_20240401_14230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59635"/>
                  <wp:effectExtent l="0" t="0" r="15875" b="12065"/>
                  <wp:docPr id="3" name="图片 3" descr="C:/Users/Administrator/Desktop/GR20240325SQS043-操作力（合格）/GR20240325SQS043-0144-前后滑轨调节滑轨滑动阻力/58bc7468308c4e6d0bf08ae989b90a8a.jpg58bc7468308c4e6d0bf08ae989b90a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0325SQS043-操作力（合格）/GR20240325SQS043-0144-前后滑轨调节滑轨滑动阻力/58bc7468308c4e6d0bf08ae989b90a8a.jpg58bc7468308c4e6d0bf08ae989b90a8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59635"/>
                  <wp:effectExtent l="0" t="0" r="15875" b="12065"/>
                  <wp:docPr id="5" name="图片 5" descr="C:/Users/Administrator/Desktop/GR20240325SQS043-操作力（合格）/GR20240325SQS043-0144-前后滑轨调节滑轨滑动阻力/e79f32bad39217bedd6a6e23e2ed69f7.jpge79f32bad39217bedd6a6e23e2ed69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325SQS043-操作力（合格）/GR20240325SQS043-0144-前后滑轨调节滑轨滑动阻力/e79f32bad39217bedd6a6e23e2ed69f7.jpge79f32bad39217bedd6a6e23e2ed69f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：GR20240325SQS043-0144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0F59"/>
    <w:rsid w:val="00015ED1"/>
    <w:rsid w:val="000175FC"/>
    <w:rsid w:val="00021FB0"/>
    <w:rsid w:val="0003084B"/>
    <w:rsid w:val="000364BC"/>
    <w:rsid w:val="00040BF6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1633"/>
    <w:rsid w:val="001E7598"/>
    <w:rsid w:val="001F4205"/>
    <w:rsid w:val="002262BB"/>
    <w:rsid w:val="00235C75"/>
    <w:rsid w:val="00241CA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7B3"/>
    <w:rsid w:val="00345B54"/>
    <w:rsid w:val="00381A91"/>
    <w:rsid w:val="00385F54"/>
    <w:rsid w:val="003914AF"/>
    <w:rsid w:val="003918D0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A3190"/>
    <w:rsid w:val="004B53F4"/>
    <w:rsid w:val="004C245F"/>
    <w:rsid w:val="004D2B4F"/>
    <w:rsid w:val="004E56CC"/>
    <w:rsid w:val="004F4564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891"/>
    <w:rsid w:val="00542EFF"/>
    <w:rsid w:val="00547453"/>
    <w:rsid w:val="00555D33"/>
    <w:rsid w:val="00562B59"/>
    <w:rsid w:val="005639B2"/>
    <w:rsid w:val="005749FF"/>
    <w:rsid w:val="0057691F"/>
    <w:rsid w:val="005912E6"/>
    <w:rsid w:val="0059299A"/>
    <w:rsid w:val="00597517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2C9D"/>
    <w:rsid w:val="00614F12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B6DF4"/>
    <w:rsid w:val="006C20C6"/>
    <w:rsid w:val="006C25F0"/>
    <w:rsid w:val="006C5C65"/>
    <w:rsid w:val="006D3382"/>
    <w:rsid w:val="006E1F4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743"/>
    <w:rsid w:val="009D5D91"/>
    <w:rsid w:val="009F2203"/>
    <w:rsid w:val="009F5A13"/>
    <w:rsid w:val="009F668D"/>
    <w:rsid w:val="00A03B0C"/>
    <w:rsid w:val="00A12975"/>
    <w:rsid w:val="00A134EE"/>
    <w:rsid w:val="00A204BF"/>
    <w:rsid w:val="00A24497"/>
    <w:rsid w:val="00A307AC"/>
    <w:rsid w:val="00A32091"/>
    <w:rsid w:val="00A34FFF"/>
    <w:rsid w:val="00A35D5A"/>
    <w:rsid w:val="00A47182"/>
    <w:rsid w:val="00A5197D"/>
    <w:rsid w:val="00A53EBF"/>
    <w:rsid w:val="00A54EAF"/>
    <w:rsid w:val="00A6320D"/>
    <w:rsid w:val="00A6693A"/>
    <w:rsid w:val="00A66A77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33C7"/>
    <w:rsid w:val="00B8682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69B1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D6B9E"/>
    <w:rsid w:val="00ED6E5E"/>
    <w:rsid w:val="00EE2059"/>
    <w:rsid w:val="00EE2876"/>
    <w:rsid w:val="00EE5FC3"/>
    <w:rsid w:val="00EE6B6C"/>
    <w:rsid w:val="00EF17A8"/>
    <w:rsid w:val="00EF1AD1"/>
    <w:rsid w:val="00EF7411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C33E3"/>
    <w:rsid w:val="00FD1318"/>
    <w:rsid w:val="00FD1986"/>
    <w:rsid w:val="00FD4545"/>
    <w:rsid w:val="00FD5A51"/>
    <w:rsid w:val="00FF04E2"/>
    <w:rsid w:val="1FAF4DAD"/>
    <w:rsid w:val="23065CA1"/>
    <w:rsid w:val="265E07A1"/>
    <w:rsid w:val="2B56607C"/>
    <w:rsid w:val="4E20393D"/>
    <w:rsid w:val="65512094"/>
    <w:rsid w:val="6F84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65A0-C01C-4DE0-987E-9AE17E13A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1466</Characters>
  <Lines>12</Lines>
  <Paragraphs>3</Paragraphs>
  <TotalTime>10</TotalTime>
  <ScaleCrop>false</ScaleCrop>
  <LinksUpToDate>false</LinksUpToDate>
  <CharactersWithSpaces>1720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2023-05-26T03:27:00Z</cp:lastPrinted>
  <dcterms:modified xsi:type="dcterms:W3CDTF">2024-04-30T03:22:14Z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E882CA304671403CB63FAD933291300D_12</vt:lpwstr>
  </property>
</Properties>
</file>