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旧设备转让合同书</w:t>
      </w:r>
    </w:p>
    <w:p>
      <w:pPr>
        <w:spacing w:beforeLines="50" w:afterLines="50" w:line="360" w:lineRule="auto"/>
        <w:ind w:right="48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合同编号：HBGHRC-202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甲方（受让方）：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山东晟泽工贸发展有限公司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丙方        ：</w:t>
      </w:r>
      <w:r>
        <w:rPr>
          <w:rFonts w:hint="eastAsia" w:ascii="仿宋" w:hAnsi="仿宋" w:eastAsia="仿宋" w:cs="仿宋"/>
          <w:b/>
          <w:color w:val="000000"/>
          <w:sz w:val="24"/>
        </w:rPr>
        <w:t>日照浩利橡塑有限公司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丙三</w:t>
      </w:r>
      <w:r>
        <w:rPr>
          <w:rFonts w:hint="eastAsia" w:ascii="仿宋" w:hAnsi="仿宋" w:eastAsia="仿宋"/>
          <w:sz w:val="24"/>
        </w:rPr>
        <w:t>方本着平等、自愿、互利的原则，依据《中华人民共和国民法典》等相关法律、法规的规定，经过友好协商，乙方将下列旧设备转让于甲方，兹达成以下协议，以资双方共同信守。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旧设备的名称、规格等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91"/>
        <w:gridCol w:w="1840"/>
        <w:gridCol w:w="1162"/>
        <w:gridCol w:w="1253"/>
        <w:gridCol w:w="116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单位/台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税金（元）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含税金额（元）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SA6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00II/4500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270000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35100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305100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SA6000II/4500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230000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ind w:firstLine="210" w:firstLineChars="100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29900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ind w:firstLine="210" w:firstLineChars="100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259900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506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500000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65000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565000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备注</w:t>
      </w:r>
      <w:r>
        <w:rPr>
          <w:rFonts w:ascii="仿宋" w:hAnsi="仿宋" w:eastAsia="仿宋" w:cs="宋体"/>
          <w:kern w:val="0"/>
          <w:szCs w:val="21"/>
        </w:rPr>
        <w:t>：</w:t>
      </w:r>
      <w:r>
        <w:rPr>
          <w:rFonts w:hint="eastAsia" w:ascii="仿宋" w:hAnsi="仿宋" w:eastAsia="仿宋" w:cs="宋体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乙方</w:t>
      </w:r>
      <w:r>
        <w:rPr>
          <w:rFonts w:hint="eastAsia" w:ascii="仿宋" w:hAnsi="仿宋" w:eastAsia="仿宋" w:cs="宋体"/>
          <w:bCs/>
          <w:kern w:val="0"/>
          <w:sz w:val="24"/>
        </w:rPr>
        <w:t>现场验收，确认无误后，乙方提供全额增值税专用发票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设备</w:t>
      </w:r>
      <w:r>
        <w:rPr>
          <w:rFonts w:hint="eastAsia" w:ascii="仿宋" w:hAnsi="仿宋" w:eastAsia="仿宋" w:cs="宋体"/>
          <w:bCs/>
          <w:kern w:val="0"/>
          <w:sz w:val="24"/>
        </w:rPr>
        <w:t>款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全额由丙方支付。设备款</w:t>
      </w:r>
      <w:r>
        <w:rPr>
          <w:rFonts w:hint="eastAsia" w:ascii="仿宋" w:hAnsi="仿宋" w:eastAsia="仿宋" w:cs="宋体"/>
          <w:bCs/>
          <w:kern w:val="0"/>
          <w:sz w:val="24"/>
        </w:rPr>
        <w:t>100%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抵减丙方应付账款，对应乙、丙双方采购合同编号：CG-2023-HB-（WU040），零部件采购价格协议编号：HBZYXY-2023-WU040-01</w:t>
      </w:r>
      <w:bookmarkStart w:id="1" w:name="_GoBack"/>
      <w:bookmarkEnd w:id="1"/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>
      <w:pPr>
        <w:widowControl/>
        <w:spacing w:beforeLines="50" w:afterLines="50" w:line="360" w:lineRule="auto"/>
        <w:ind w:firstLine="480" w:firstLineChars="200"/>
        <w:rPr>
          <w:rFonts w:hint="default" w:ascii="仿宋" w:hAnsi="仿宋" w:eastAsia="仿宋" w:cs="宋体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2.甲、丙双方相关的账务等问题由双方自行解决，与乙方无关。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收货地点：河北省沧州市黄骅市河北光华荣昌汽车部件有限公司院内。</w:t>
      </w:r>
    </w:p>
    <w:p>
      <w:pPr>
        <w:widowControl/>
        <w:numPr>
          <w:ilvl w:val="0"/>
          <w:numId w:val="1"/>
        </w:numPr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验收</w:t>
      </w:r>
      <w:r>
        <w:rPr>
          <w:rFonts w:hint="eastAsia" w:ascii="仿宋" w:hAnsi="仿宋" w:eastAsia="仿宋" w:cs="宋体"/>
          <w:kern w:val="0"/>
          <w:sz w:val="24"/>
        </w:rPr>
        <w:t>：甲乙双方共同现场勘验旧设备状况，旧设备现场交付后，若再出现任何质量问题，乙方概不对上述旧设备承担任何质量瑕疵担保责任。</w:t>
      </w:r>
    </w:p>
    <w:p>
      <w:pPr>
        <w:widowControl/>
        <w:numPr>
          <w:ilvl w:val="0"/>
          <w:numId w:val="0"/>
        </w:numPr>
        <w:spacing w:beforeLines="50" w:afterLines="50" w:line="360" w:lineRule="auto"/>
        <w:jc w:val="both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      甲方应出具现场验收与运输方面的相关事项的委托书证明。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</w:t>
      </w:r>
      <w:r>
        <w:rPr>
          <w:rFonts w:hint="eastAsia" w:ascii="仿宋" w:hAnsi="仿宋" w:eastAsia="仿宋"/>
          <w:sz w:val="24"/>
          <w:lang w:val="en-US" w:eastAsia="zh-CN"/>
        </w:rPr>
        <w:t>三</w:t>
      </w:r>
      <w:r>
        <w:rPr>
          <w:rFonts w:hint="eastAsia" w:ascii="仿宋" w:hAnsi="仿宋" w:eastAsia="仿宋"/>
          <w:sz w:val="24"/>
        </w:rPr>
        <w:t>方应协商解决,如协商不能解决时，可将该争议提交合同签订地人民法院解决。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山东晟泽工贸发展有限公司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乙方: 河北光华荣昌汽车部件有限公司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>
      <w:pPr>
        <w:widowControl/>
        <w:spacing w:beforeLines="50" w:afterLines="50" w:line="360" w:lineRule="auto"/>
        <w:rPr>
          <w:rFonts w:hint="eastAsia" w:ascii="仿宋" w:hAnsi="仿宋" w:eastAsia="仿宋" w:cs="仿宋"/>
          <w:b w:val="0"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丙方：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日照浩利橡塑有限公司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lang w:val="en-US" w:eastAsia="zh-CN"/>
        </w:rPr>
        <w:t xml:space="preserve">                 </w:t>
      </w:r>
    </w:p>
    <w:p>
      <w:pPr>
        <w:widowControl/>
        <w:spacing w:beforeLines="50" w:afterLines="50"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法定代表人/授权代表签字：</w:t>
      </w:r>
      <w:r>
        <w:rPr>
          <w:rFonts w:hint="eastAsia" w:ascii="仿宋" w:hAnsi="仿宋" w:eastAsia="仿宋"/>
          <w:sz w:val="24"/>
          <w:lang w:eastAsia="zh-CN"/>
        </w:rPr>
        <w:tab/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</w:p>
    <w:p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sz w:val="24"/>
        </w:rPr>
        <w:t>合同签订地：河北省黄骅市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B929D"/>
    <w:multiLevelType w:val="singleLevel"/>
    <w:tmpl w:val="399B929D"/>
    <w:lvl w:ilvl="0" w:tentative="0">
      <w:start w:val="4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ZTkwNDg4ZGY4NDY2MmQ0NjcwOGY0YjE5Mjk3YmUifQ=="/>
  </w:docVars>
  <w:rsids>
    <w:rsidRoot w:val="000E4F91"/>
    <w:rsid w:val="000075FB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B1554"/>
    <w:rsid w:val="006B3BBC"/>
    <w:rsid w:val="006E07F4"/>
    <w:rsid w:val="007013F9"/>
    <w:rsid w:val="007259B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465D"/>
    <w:rsid w:val="00F731EC"/>
    <w:rsid w:val="00FF5D5E"/>
    <w:rsid w:val="193145BC"/>
    <w:rsid w:val="253E178D"/>
    <w:rsid w:val="2F5B5F15"/>
    <w:rsid w:val="38B0693B"/>
    <w:rsid w:val="4D4B6F06"/>
    <w:rsid w:val="5D8D23D5"/>
    <w:rsid w:val="79E16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153</Words>
  <Characters>878</Characters>
  <Lines>7</Lines>
  <Paragraphs>2</Paragraphs>
  <TotalTime>24</TotalTime>
  <ScaleCrop>false</ScaleCrop>
  <LinksUpToDate>false</LinksUpToDate>
  <CharactersWithSpaces>1029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2023-10-25T09:24:00Z</dcterms:created>
  <dc:creator>wang fucheng</dc:creator>
  <cp:lastModifiedBy>木子</cp:lastModifiedBy>
  <dcterms:modified xsi:type="dcterms:W3CDTF">2024-05-07T09:18:32Z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F36C6342668F495FA58DBEAE4F7A2B52_12</vt:lpwstr>
  </property>
</Properties>
</file>