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6"/>
        <w:gridCol w:w="392"/>
        <w:gridCol w:w="309"/>
        <w:gridCol w:w="1275"/>
        <w:gridCol w:w="268"/>
        <w:gridCol w:w="123"/>
        <w:gridCol w:w="460"/>
        <w:gridCol w:w="816"/>
        <w:gridCol w:w="176"/>
        <w:gridCol w:w="306"/>
        <w:gridCol w:w="828"/>
        <w:gridCol w:w="675"/>
        <w:gridCol w:w="159"/>
        <w:gridCol w:w="300"/>
        <w:gridCol w:w="958"/>
        <w:gridCol w:w="34"/>
        <w:gridCol w:w="370"/>
        <w:gridCol w:w="623"/>
        <w:gridCol w:w="345"/>
        <w:gridCol w:w="832"/>
      </w:tblGrid>
      <w:tr w:rsidR="00EA7037" w14:paraId="4D04B262" w14:textId="77777777" w:rsidTr="009054E7">
        <w:trPr>
          <w:cantSplit/>
          <w:trHeight w:val="525"/>
        </w:trPr>
        <w:tc>
          <w:tcPr>
            <w:tcW w:w="153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CDB9E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1852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627B8F" w14:textId="6300AC7C" w:rsidR="00EA7037" w:rsidRDefault="009054E7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881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B2AFB3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F40D6C" w14:textId="15AD7DCE" w:rsidR="00EA7037" w:rsidRDefault="009054E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张甲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FB3DB0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E65983" w14:textId="044A9739" w:rsidR="00EA7037" w:rsidRDefault="009054E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5028210325</w:t>
            </w:r>
          </w:p>
        </w:tc>
      </w:tr>
      <w:tr w:rsidR="00EA7037" w14:paraId="69195A43" w14:textId="77777777" w:rsidTr="009054E7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3C317E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852" w:type="dxa"/>
            <w:gridSpan w:val="3"/>
            <w:tcBorders>
              <w:left w:val="single" w:sz="4" w:space="0" w:color="auto"/>
            </w:tcBorders>
            <w:vAlign w:val="center"/>
          </w:tcPr>
          <w:p w14:paraId="48438B16" w14:textId="76E3ABA3" w:rsidR="00EA7037" w:rsidRDefault="009054E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0240508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</w:tcBorders>
            <w:vAlign w:val="center"/>
          </w:tcPr>
          <w:p w14:paraId="623B9C7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14:paraId="23ED5F8A" w14:textId="7B901653" w:rsidR="00EA7037" w:rsidRDefault="009054E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02405</w:t>
            </w:r>
            <w:r>
              <w:rPr>
                <w:sz w:val="24"/>
              </w:rPr>
              <w:t>10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476E55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49C50D" w14:textId="36C15228" w:rsidR="00EA7037" w:rsidRDefault="009054E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02405</w:t>
            </w:r>
            <w:r>
              <w:rPr>
                <w:sz w:val="24"/>
              </w:rPr>
              <w:t>30</w:t>
            </w:r>
          </w:p>
        </w:tc>
      </w:tr>
      <w:tr w:rsidR="0023105B" w14:paraId="79099D05" w14:textId="77777777" w:rsidTr="004843DE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A8B4AE" w14:textId="77777777" w:rsidR="0023105B" w:rsidRPr="003D4985" w:rsidRDefault="0023105B" w:rsidP="00231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  <w:p w14:paraId="3F281FBF" w14:textId="77777777" w:rsidR="0023105B" w:rsidRDefault="0023105B" w:rsidP="0023105B">
            <w:pPr>
              <w:jc w:val="center"/>
              <w:rPr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56C67F" w14:textId="49AFDCF9" w:rsidR="0023105B" w:rsidRDefault="009054E7" w:rsidP="009054E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ZY</w:t>
            </w:r>
            <w:r>
              <w:rPr>
                <w:sz w:val="24"/>
              </w:rPr>
              <w:t>2204</w:t>
            </w:r>
          </w:p>
        </w:tc>
      </w:tr>
      <w:tr w:rsidR="00EA7037" w14:paraId="0B645B83" w14:textId="77777777" w:rsidTr="000C424A">
        <w:trPr>
          <w:cantSplit/>
          <w:trHeight w:val="472"/>
        </w:trPr>
        <w:tc>
          <w:tcPr>
            <w:tcW w:w="153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D370" w14:textId="77777777" w:rsidR="00EA7037" w:rsidRDefault="000C424A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是否预算</w:t>
            </w:r>
          </w:p>
          <w:p w14:paraId="3F91300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D3DB0" w14:textId="2AB45E6A" w:rsidR="00EA7037" w:rsidRPr="003D4985" w:rsidRDefault="009054E7" w:rsidP="000C424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■</w:t>
            </w:r>
            <w:r w:rsidR="000C424A">
              <w:rPr>
                <w:rFonts w:hint="eastAsia"/>
                <w:sz w:val="24"/>
              </w:rPr>
              <w:t>预算内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0C424A">
              <w:rPr>
                <w:rFonts w:hint="eastAsia"/>
                <w:sz w:val="24"/>
              </w:rPr>
              <w:t>预算外</w:t>
            </w:r>
            <w:r w:rsidR="00EA7037">
              <w:rPr>
                <w:rFonts w:hint="eastAsia"/>
                <w:sz w:val="24"/>
              </w:rPr>
              <w:t xml:space="preserve">         </w:t>
            </w:r>
          </w:p>
        </w:tc>
      </w:tr>
      <w:tr w:rsidR="00EA7037" w14:paraId="3275695F" w14:textId="77777777" w:rsidTr="000C424A">
        <w:trPr>
          <w:cantSplit/>
          <w:trHeight w:val="458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6A8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</w:t>
            </w:r>
            <w:r w:rsidR="0023105B">
              <w:rPr>
                <w:rFonts w:hint="eastAsia"/>
                <w:sz w:val="24"/>
              </w:rPr>
              <w:t>状态</w:t>
            </w:r>
          </w:p>
          <w:p w14:paraId="315DE6BA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93DD1" w14:textId="55DCBF73" w:rsidR="00EA7037" w:rsidRDefault="009054E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■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14:paraId="07195999" w14:textId="77777777" w:rsidTr="000C424A">
        <w:trPr>
          <w:cantSplit/>
          <w:trHeight w:val="694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3175" w14:textId="77777777" w:rsidR="00EA7037" w:rsidRPr="003D4985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必要性说明</w:t>
            </w:r>
          </w:p>
          <w:p w14:paraId="1B6E4E71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3FEF8" w14:textId="72D59FF6" w:rsidR="00EA7037" w:rsidRDefault="009054E7" w:rsidP="009054E7">
            <w:pPr>
              <w:jc w:val="left"/>
              <w:rPr>
                <w:sz w:val="24"/>
              </w:rPr>
            </w:pPr>
            <w:r w:rsidRPr="009054E7">
              <w:rPr>
                <w:rFonts w:hint="eastAsia"/>
                <w:sz w:val="24"/>
              </w:rPr>
              <w:t>新开发的红岩座椅按照客户要求</w:t>
            </w:r>
            <w:r>
              <w:rPr>
                <w:rFonts w:hint="eastAsia"/>
                <w:sz w:val="24"/>
              </w:rPr>
              <w:t>在新车型上</w:t>
            </w:r>
            <w:r w:rsidRPr="009054E7">
              <w:rPr>
                <w:rFonts w:hint="eastAsia"/>
                <w:sz w:val="24"/>
              </w:rPr>
              <w:t>开展认证试验。</w:t>
            </w:r>
          </w:p>
        </w:tc>
      </w:tr>
      <w:tr w:rsidR="00EA7037" w14:paraId="18383F27" w14:textId="77777777" w:rsidTr="009C018C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8EEC77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7FAC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DFC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67C2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3E5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5B2A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E2AE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5BAFE4A9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E408F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9C018C" w14:paraId="07E2F9FA" w14:textId="77777777" w:rsidTr="009054E7">
        <w:trPr>
          <w:trHeight w:val="667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DB6BB9" w14:textId="7BAF6886" w:rsidR="009C018C" w:rsidRDefault="009C018C" w:rsidP="009C018C">
            <w:pPr>
              <w:widowControl/>
              <w:jc w:val="center"/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66A8" w14:textId="1349D997" w:rsidR="009C018C" w:rsidRDefault="009C018C" w:rsidP="009C018C">
            <w:pPr>
              <w:jc w:val="center"/>
              <w:rPr>
                <w:sz w:val="24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红岩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1BB0" w14:textId="132D218B" w:rsidR="009C018C" w:rsidRDefault="009C018C" w:rsidP="009C018C">
            <w:pPr>
              <w:jc w:val="center"/>
              <w:rPr>
                <w:sz w:val="20"/>
                <w:szCs w:val="20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空气悬浮左座椅总成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14E9" w14:textId="456C8100" w:rsidR="009C018C" w:rsidRDefault="009C018C" w:rsidP="009C018C">
            <w:pPr>
              <w:jc w:val="center"/>
              <w:rPr>
                <w:sz w:val="16"/>
                <w:szCs w:val="16"/>
              </w:rPr>
            </w:pPr>
            <w:r w:rsidRPr="00C15A50">
              <w:rPr>
                <w:rFonts w:asciiTheme="minorEastAsia" w:eastAsiaTheme="minorEastAsia" w:hAnsiTheme="minorEastAsia"/>
                <w:sz w:val="18"/>
                <w:szCs w:val="18"/>
              </w:rPr>
              <w:t>6000149199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DBCFB" w14:textId="77777777" w:rsidR="009C018C" w:rsidRPr="00C15A50" w:rsidRDefault="009C018C" w:rsidP="009C018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15A50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1</w:t>
            </w:r>
            <w:r w:rsidRPr="00C15A5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、一般要求</w:t>
            </w:r>
          </w:p>
          <w:p w14:paraId="3467DD2C" w14:textId="77777777" w:rsidR="009C018C" w:rsidRPr="00C15A50" w:rsidRDefault="009C018C" w:rsidP="009C018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15A50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2</w:t>
            </w:r>
            <w:r w:rsidRPr="00C15A5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、座椅总成强度试验</w:t>
            </w:r>
          </w:p>
          <w:p w14:paraId="799D3703" w14:textId="54DB0BE8" w:rsidR="009C018C" w:rsidRDefault="009C018C" w:rsidP="009C018C">
            <w:pPr>
              <w:jc w:val="left"/>
              <w:rPr>
                <w:rFonts w:hint="eastAsia"/>
                <w:sz w:val="18"/>
                <w:szCs w:val="18"/>
              </w:rPr>
            </w:pPr>
            <w:r w:rsidRPr="00C15A50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3</w:t>
            </w:r>
            <w:r w:rsidRPr="00C15A5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、座椅靠背及调节装置强度试验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45E69" w14:textId="0BC0766E" w:rsidR="009C018C" w:rsidRDefault="009C018C" w:rsidP="009C018C">
            <w:pPr>
              <w:jc w:val="center"/>
              <w:rPr>
                <w:sz w:val="18"/>
                <w:szCs w:val="18"/>
              </w:rPr>
            </w:pPr>
            <w:r w:rsidRPr="00C15A50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GB15083-2019</w:t>
            </w:r>
          </w:p>
        </w:tc>
        <w:tc>
          <w:tcPr>
            <w:tcW w:w="13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A06A" w14:textId="77777777" w:rsidR="009C018C" w:rsidRDefault="009C018C" w:rsidP="009C0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34B3D0" w14:textId="718C117B" w:rsidR="009C018C" w:rsidRDefault="009C018C" w:rsidP="009C018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1个</w:t>
            </w:r>
          </w:p>
        </w:tc>
      </w:tr>
      <w:tr w:rsidR="009C018C" w14:paraId="61D4281B" w14:textId="77777777" w:rsidTr="009C018C">
        <w:trPr>
          <w:trHeight w:val="675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52DF34" w14:textId="25B2F86A" w:rsidR="009C018C" w:rsidRDefault="009054E7" w:rsidP="009C018C">
            <w:pPr>
              <w:widowControl/>
              <w:jc w:val="center"/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8AE2" w14:textId="7995AD9B" w:rsidR="009C018C" w:rsidRDefault="009C018C" w:rsidP="009C018C">
            <w:pPr>
              <w:jc w:val="center"/>
              <w:rPr>
                <w:sz w:val="24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红岩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D465" w14:textId="7E31FE61" w:rsidR="009C018C" w:rsidRDefault="009C018C" w:rsidP="009C018C">
            <w:pPr>
              <w:jc w:val="center"/>
              <w:rPr>
                <w:sz w:val="20"/>
                <w:szCs w:val="20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固定式右座椅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0DCA" w14:textId="5EF8BECE" w:rsidR="009C018C" w:rsidRDefault="009C018C" w:rsidP="009C018C">
            <w:pPr>
              <w:jc w:val="center"/>
              <w:rPr>
                <w:sz w:val="16"/>
                <w:szCs w:val="16"/>
              </w:rPr>
            </w:pPr>
            <w:r w:rsidRPr="00C15A50">
              <w:rPr>
                <w:rFonts w:asciiTheme="minorEastAsia" w:eastAsiaTheme="minorEastAsia" w:hAnsiTheme="minorEastAsia"/>
                <w:sz w:val="18"/>
                <w:szCs w:val="18"/>
              </w:rPr>
              <w:t>6000149205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661" w14:textId="77777777" w:rsidR="009C018C" w:rsidRDefault="009C018C" w:rsidP="009C0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D203" w14:textId="77777777" w:rsidR="009C018C" w:rsidRDefault="009C018C" w:rsidP="009C0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4C7EF" w14:textId="77777777" w:rsidR="009C018C" w:rsidRDefault="009C018C" w:rsidP="009C0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F6E5A0" w14:textId="07BCD083" w:rsidR="009C018C" w:rsidRDefault="009C018C" w:rsidP="009C018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1个</w:t>
            </w:r>
          </w:p>
        </w:tc>
      </w:tr>
      <w:tr w:rsidR="009C018C" w14:paraId="1209D907" w14:textId="77777777" w:rsidTr="009C4BC7">
        <w:trPr>
          <w:trHeight w:val="851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136CC0" w14:textId="78F33238" w:rsidR="009C018C" w:rsidRDefault="009054E7" w:rsidP="009C018C">
            <w:pPr>
              <w:widowControl/>
              <w:jc w:val="center"/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CC87" w14:textId="475DAD50" w:rsidR="009C018C" w:rsidRDefault="009C018C" w:rsidP="009C018C">
            <w:pPr>
              <w:jc w:val="center"/>
              <w:rPr>
                <w:sz w:val="24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红岩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B86" w14:textId="6FCEAEB3" w:rsidR="009C018C" w:rsidRDefault="009C018C" w:rsidP="009C018C">
            <w:pPr>
              <w:jc w:val="center"/>
              <w:rPr>
                <w:sz w:val="20"/>
                <w:szCs w:val="20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空气悬浮左座椅总成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4D69" w14:textId="671104A8" w:rsidR="009C018C" w:rsidRDefault="009C018C" w:rsidP="009C018C">
            <w:pPr>
              <w:jc w:val="center"/>
              <w:rPr>
                <w:sz w:val="16"/>
                <w:szCs w:val="16"/>
              </w:rPr>
            </w:pPr>
            <w:r w:rsidRPr="00C15A50">
              <w:rPr>
                <w:rFonts w:asciiTheme="minorEastAsia" w:eastAsiaTheme="minorEastAsia" w:hAnsiTheme="minorEastAsia"/>
                <w:sz w:val="18"/>
                <w:szCs w:val="18"/>
              </w:rPr>
              <w:t>6000149199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C9626" w14:textId="77777777" w:rsidR="009C018C" w:rsidRPr="00C15A50" w:rsidRDefault="009C018C" w:rsidP="009C018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 w:rsidRPr="00C15A50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1</w:t>
            </w:r>
            <w:r w:rsidRPr="00C15A50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、一般要求</w:t>
            </w:r>
          </w:p>
          <w:p w14:paraId="1948DF9D" w14:textId="77777777" w:rsidR="009C018C" w:rsidRPr="00C15A50" w:rsidRDefault="009C018C" w:rsidP="009C018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 w:rsidRPr="00C15A50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2</w:t>
            </w:r>
            <w:r w:rsidRPr="00C15A50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、能量吸收性</w:t>
            </w:r>
          </w:p>
          <w:p w14:paraId="1BB7392B" w14:textId="77777777" w:rsidR="009C018C" w:rsidRPr="00C15A50" w:rsidRDefault="009C018C" w:rsidP="009C018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 w:rsidRPr="00C15A50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3</w:t>
            </w:r>
            <w:r w:rsidRPr="00C15A50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、头枕高度</w:t>
            </w:r>
          </w:p>
          <w:p w14:paraId="5F18E3C3" w14:textId="77777777" w:rsidR="009C018C" w:rsidRPr="00C15A50" w:rsidRDefault="009C018C" w:rsidP="009C018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 w:rsidRPr="00C15A50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4</w:t>
            </w:r>
            <w:r w:rsidRPr="00C15A50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、头</w:t>
            </w:r>
            <w:proofErr w:type="gramStart"/>
            <w:r w:rsidRPr="00C15A50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枕高度</w:t>
            </w:r>
            <w:proofErr w:type="gramEnd"/>
            <w:r w:rsidRPr="00C15A50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调整极限</w:t>
            </w:r>
          </w:p>
          <w:p w14:paraId="58E69212" w14:textId="77777777" w:rsidR="009C018C" w:rsidRPr="00C15A50" w:rsidRDefault="009C018C" w:rsidP="009C018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 w:rsidRPr="00C15A50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5</w:t>
            </w:r>
            <w:r w:rsidRPr="00C15A50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、头枕</w:t>
            </w:r>
            <w:proofErr w:type="gramStart"/>
            <w:r w:rsidRPr="00C15A50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枕</w:t>
            </w:r>
            <w:proofErr w:type="gramEnd"/>
            <w:r w:rsidRPr="00C15A50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用高度</w:t>
            </w:r>
          </w:p>
          <w:p w14:paraId="207E9B67" w14:textId="77777777" w:rsidR="009C018C" w:rsidRPr="00C15A50" w:rsidRDefault="009C018C" w:rsidP="009C018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 w:rsidRPr="00C15A50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6</w:t>
            </w:r>
            <w:r w:rsidRPr="00C15A50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、头枕与靠背间距</w:t>
            </w:r>
          </w:p>
          <w:p w14:paraId="341C703F" w14:textId="77777777" w:rsidR="009C018C" w:rsidRPr="00C15A50" w:rsidRDefault="009C018C" w:rsidP="009C018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 w:rsidRPr="00C15A50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7</w:t>
            </w:r>
            <w:r w:rsidRPr="00C15A50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、头枕宽度</w:t>
            </w:r>
          </w:p>
          <w:p w14:paraId="62E73CCE" w14:textId="420AF2B5" w:rsidR="009C018C" w:rsidRDefault="009C018C" w:rsidP="009C018C">
            <w:pPr>
              <w:jc w:val="left"/>
              <w:rPr>
                <w:sz w:val="18"/>
                <w:szCs w:val="18"/>
              </w:rPr>
            </w:pPr>
            <w:r w:rsidRPr="00C15A50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8</w:t>
            </w:r>
            <w:r w:rsidRPr="00C15A50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、头枕静态强度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49B9A" w14:textId="390DF115" w:rsidR="009C018C" w:rsidRDefault="009C018C" w:rsidP="009C018C">
            <w:pPr>
              <w:jc w:val="center"/>
              <w:rPr>
                <w:sz w:val="18"/>
                <w:szCs w:val="18"/>
              </w:rPr>
            </w:pPr>
            <w:r w:rsidRPr="00C15A50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GB11550-2009</w:t>
            </w:r>
          </w:p>
        </w:tc>
        <w:tc>
          <w:tcPr>
            <w:tcW w:w="13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24AF3" w14:textId="77777777" w:rsidR="009C018C" w:rsidRDefault="009C018C" w:rsidP="009C0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22043F" w14:textId="66E6789C" w:rsidR="009C018C" w:rsidRDefault="009C018C" w:rsidP="009C018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1个</w:t>
            </w:r>
          </w:p>
        </w:tc>
      </w:tr>
      <w:tr w:rsidR="009C018C" w14:paraId="22C53717" w14:textId="77777777" w:rsidTr="009C4BC7">
        <w:trPr>
          <w:trHeight w:val="851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9D7CCC" w14:textId="55D21EC4" w:rsidR="009C018C" w:rsidRDefault="009054E7" w:rsidP="009C018C">
            <w:pPr>
              <w:widowControl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8AE8" w14:textId="57BADB9D" w:rsidR="009C018C" w:rsidRDefault="009C018C" w:rsidP="009C018C">
            <w:pPr>
              <w:jc w:val="center"/>
              <w:rPr>
                <w:sz w:val="24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红岩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B63B" w14:textId="368803CE" w:rsidR="009C018C" w:rsidRDefault="009C018C" w:rsidP="009C018C">
            <w:pPr>
              <w:jc w:val="center"/>
              <w:rPr>
                <w:sz w:val="20"/>
                <w:szCs w:val="20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固定式右座椅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C800" w14:textId="1B06D3A6" w:rsidR="009C018C" w:rsidRDefault="009C018C" w:rsidP="009C018C">
            <w:pPr>
              <w:jc w:val="center"/>
              <w:rPr>
                <w:sz w:val="24"/>
              </w:rPr>
            </w:pPr>
            <w:r w:rsidRPr="00C15A50">
              <w:rPr>
                <w:rFonts w:asciiTheme="minorEastAsia" w:eastAsiaTheme="minorEastAsia" w:hAnsiTheme="minorEastAsia"/>
                <w:sz w:val="18"/>
                <w:szCs w:val="18"/>
              </w:rPr>
              <w:t>6000149205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AEA5" w14:textId="77777777" w:rsidR="009C018C" w:rsidRDefault="009C018C" w:rsidP="009C0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D985" w14:textId="77777777" w:rsidR="009C018C" w:rsidRDefault="009C018C" w:rsidP="009C0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3742C" w14:textId="77777777" w:rsidR="009C018C" w:rsidRDefault="009C018C" w:rsidP="009C0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FC7FF1" w14:textId="6FF24AAA" w:rsidR="009C018C" w:rsidRDefault="009C018C" w:rsidP="009C018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1个</w:t>
            </w:r>
          </w:p>
        </w:tc>
      </w:tr>
      <w:tr w:rsidR="009C018C" w14:paraId="481607B3" w14:textId="77777777" w:rsidTr="009C018C">
        <w:trPr>
          <w:trHeight w:val="851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DF2E79" w14:textId="7141EFAB" w:rsidR="009C018C" w:rsidRDefault="009054E7" w:rsidP="009C018C">
            <w:pPr>
              <w:widowControl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8583" w14:textId="25F20CE1" w:rsidR="009C018C" w:rsidRDefault="009C018C" w:rsidP="009C018C">
            <w:pPr>
              <w:jc w:val="center"/>
              <w:rPr>
                <w:sz w:val="24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红岩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DD37" w14:textId="51E4CC3C" w:rsidR="009C018C" w:rsidRDefault="009C018C" w:rsidP="009C018C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泡沫/塑料件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63AB" w14:textId="517BF1FD" w:rsidR="009C018C" w:rsidRDefault="009C018C" w:rsidP="009C018C">
            <w:pPr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650B" w14:textId="1AFF48BC" w:rsidR="009C018C" w:rsidRDefault="009C018C" w:rsidP="009C018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燃烧速度不大于100mm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/min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5399" w14:textId="4E961542" w:rsidR="009C018C" w:rsidRDefault="009C018C" w:rsidP="009C018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GB</w:t>
            </w:r>
            <w:r w:rsidRPr="00C8374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8410—2006  </w:t>
            </w:r>
          </w:p>
        </w:tc>
        <w:tc>
          <w:tcPr>
            <w:tcW w:w="13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8177A" w14:textId="77777777" w:rsidR="009C018C" w:rsidRDefault="009C018C" w:rsidP="009C0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E9B01C" w14:textId="6EBA7152" w:rsidR="009C018C" w:rsidRDefault="009C018C" w:rsidP="009C018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N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/A</w:t>
            </w:r>
          </w:p>
        </w:tc>
      </w:tr>
      <w:tr w:rsidR="009054E7" w14:paraId="49CDC44E" w14:textId="77777777" w:rsidTr="00072732">
        <w:trPr>
          <w:trHeight w:val="851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323C97" w14:textId="1C924613" w:rsidR="009054E7" w:rsidRDefault="009054E7" w:rsidP="009054E7">
            <w:pPr>
              <w:widowControl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292C" w14:textId="1708770B" w:rsidR="009054E7" w:rsidRDefault="009054E7" w:rsidP="009054E7">
            <w:pPr>
              <w:jc w:val="center"/>
              <w:rPr>
                <w:sz w:val="24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红岩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F4A" w14:textId="3ACB9FA3" w:rsidR="009054E7" w:rsidRDefault="009054E7" w:rsidP="009054E7">
            <w:pPr>
              <w:jc w:val="center"/>
              <w:rPr>
                <w:sz w:val="20"/>
                <w:szCs w:val="20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空气悬浮左座椅总成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7FB6" w14:textId="30B80FDD" w:rsidR="009054E7" w:rsidRDefault="009054E7" w:rsidP="009054E7">
            <w:pPr>
              <w:jc w:val="center"/>
              <w:rPr>
                <w:sz w:val="24"/>
              </w:rPr>
            </w:pPr>
            <w:r w:rsidRPr="00C15A50">
              <w:rPr>
                <w:rFonts w:asciiTheme="minorEastAsia" w:eastAsiaTheme="minorEastAsia" w:hAnsiTheme="minorEastAsia"/>
                <w:sz w:val="18"/>
                <w:szCs w:val="18"/>
              </w:rPr>
              <w:t>6000149199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830D7" w14:textId="77777777" w:rsidR="009054E7" w:rsidRDefault="009054E7" w:rsidP="009054E7">
            <w:pPr>
              <w:jc w:val="center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安全带固定点</w:t>
            </w:r>
          </w:p>
          <w:p w14:paraId="1613D4BE" w14:textId="680FAA61" w:rsidR="009054E7" w:rsidRDefault="009054E7" w:rsidP="009054E7">
            <w:pPr>
              <w:jc w:val="center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强度试验</w:t>
            </w:r>
          </w:p>
          <w:p w14:paraId="6A233D2F" w14:textId="11D535F9" w:rsidR="009054E7" w:rsidRDefault="009054E7" w:rsidP="009054E7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N</w:t>
            </w:r>
            <w:r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类车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F2CA2" w14:textId="3B8446BB" w:rsidR="009054E7" w:rsidRDefault="009054E7" w:rsidP="009054E7">
            <w:pPr>
              <w:jc w:val="center"/>
              <w:rPr>
                <w:sz w:val="18"/>
                <w:szCs w:val="18"/>
              </w:rPr>
            </w:pPr>
            <w:r w:rsidRPr="001B4EBC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GB 14167-2013</w:t>
            </w:r>
          </w:p>
        </w:tc>
        <w:tc>
          <w:tcPr>
            <w:tcW w:w="13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026A8" w14:textId="77777777" w:rsidR="009054E7" w:rsidRDefault="009054E7" w:rsidP="00905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27D2C6" w14:textId="70E938F9" w:rsidR="009054E7" w:rsidRDefault="009054E7" w:rsidP="009054E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1个</w:t>
            </w:r>
          </w:p>
        </w:tc>
      </w:tr>
      <w:tr w:rsidR="009054E7" w14:paraId="3EB92247" w14:textId="77777777" w:rsidTr="00072732">
        <w:trPr>
          <w:trHeight w:val="851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79B19C" w14:textId="32970E63" w:rsidR="009054E7" w:rsidRPr="00C15A50" w:rsidRDefault="009054E7" w:rsidP="009054E7">
            <w:pPr>
              <w:widowControl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540A" w14:textId="238C48D9" w:rsidR="009054E7" w:rsidRPr="00C15A50" w:rsidRDefault="009054E7" w:rsidP="009054E7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9C018C">
              <w:rPr>
                <w:rFonts w:asciiTheme="minorEastAsia" w:eastAsiaTheme="minorEastAsia" w:hAnsiTheme="minorEastAsia" w:hint="eastAsia"/>
                <w:sz w:val="18"/>
                <w:szCs w:val="18"/>
              </w:rPr>
              <w:t>红岩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B71C" w14:textId="57D374FD" w:rsidR="009054E7" w:rsidRPr="00C15A50" w:rsidRDefault="009054E7" w:rsidP="009054E7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9C018C">
              <w:rPr>
                <w:rFonts w:asciiTheme="minorEastAsia" w:eastAsiaTheme="minorEastAsia" w:hAnsiTheme="minorEastAsia" w:hint="eastAsia"/>
                <w:sz w:val="18"/>
                <w:szCs w:val="18"/>
              </w:rPr>
              <w:t>固定式右座椅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7ED8" w14:textId="663BE4AD" w:rsidR="009054E7" w:rsidRPr="00C15A50" w:rsidRDefault="009054E7" w:rsidP="009054E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C018C">
              <w:rPr>
                <w:rFonts w:asciiTheme="minorEastAsia" w:eastAsiaTheme="minorEastAsia" w:hAnsiTheme="minorEastAsia" w:hint="eastAsia"/>
                <w:sz w:val="18"/>
                <w:szCs w:val="18"/>
              </w:rPr>
              <w:t>6000149205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FDDD" w14:textId="77777777" w:rsidR="009054E7" w:rsidRPr="00C15A50" w:rsidRDefault="009054E7" w:rsidP="009054E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AF25" w14:textId="77777777" w:rsidR="009054E7" w:rsidRPr="00C15A50" w:rsidRDefault="009054E7" w:rsidP="009054E7">
            <w:pPr>
              <w:jc w:val="center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D1090" w14:textId="77777777" w:rsidR="009054E7" w:rsidRDefault="009054E7" w:rsidP="00905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120EF" w14:textId="4A571637" w:rsidR="009054E7" w:rsidRPr="00C15A50" w:rsidRDefault="009054E7" w:rsidP="009054E7">
            <w:pPr>
              <w:widowControl/>
              <w:ind w:leftChars="-51" w:left="-107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1个</w:t>
            </w:r>
          </w:p>
        </w:tc>
      </w:tr>
      <w:tr w:rsidR="000C424A" w14:paraId="736D3352" w14:textId="77777777" w:rsidTr="000C424A">
        <w:trPr>
          <w:trHeight w:val="851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D43447" w14:textId="77777777" w:rsidR="000C424A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委外预计总费用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662E7" w14:textId="77777777" w:rsidR="000C424A" w:rsidRPr="0023105B" w:rsidRDefault="0023105B" w:rsidP="0023105B">
            <w:pPr>
              <w:widowControl/>
              <w:ind w:leftChars="-51" w:left="-107" w:firstLineChars="200" w:firstLine="480"/>
              <w:rPr>
                <w:i/>
                <w:sz w:val="15"/>
                <w:szCs w:val="15"/>
              </w:rPr>
            </w:pPr>
            <w:r>
              <w:rPr>
                <w:rFonts w:hint="eastAsia"/>
                <w:i/>
                <w:sz w:val="24"/>
                <w:szCs w:val="15"/>
              </w:rPr>
              <w:t>（</w:t>
            </w:r>
            <w:r w:rsidRPr="0023105B">
              <w:rPr>
                <w:i/>
                <w:sz w:val="24"/>
                <w:szCs w:val="15"/>
              </w:rPr>
              <w:t>实验室将费用报申请人</w:t>
            </w:r>
            <w:r>
              <w:rPr>
                <w:rFonts w:hint="eastAsia"/>
                <w:i/>
                <w:sz w:val="24"/>
                <w:szCs w:val="15"/>
              </w:rPr>
              <w:t>）</w:t>
            </w:r>
          </w:p>
        </w:tc>
      </w:tr>
      <w:tr w:rsidR="00EA7037" w14:paraId="245F8204" w14:textId="77777777" w:rsidTr="000C424A">
        <w:trPr>
          <w:trHeight w:val="1831"/>
        </w:trPr>
        <w:tc>
          <w:tcPr>
            <w:tcW w:w="10392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14:paraId="3F56D749" w14:textId="77777777" w:rsidR="00EA7037" w:rsidRPr="000B194A" w:rsidRDefault="00EA7037" w:rsidP="003327A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EA7037" w:rsidRPr="00C50B96" w14:paraId="16C08FE1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018DE729" w14:textId="77777777" w:rsidR="00EA7037" w:rsidRPr="00C50B96" w:rsidRDefault="00EA7037" w:rsidP="009C01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BE9C8FE" w14:textId="77777777" w:rsidR="00EA7037" w:rsidRPr="00C50B96" w:rsidRDefault="00EA7037" w:rsidP="009C01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12D07B7D" w14:textId="77777777" w:rsidR="00EA7037" w:rsidRPr="00C50B96" w:rsidRDefault="00EA7037" w:rsidP="009C01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31E26BA" w14:textId="77777777" w:rsidR="00EA7037" w:rsidRPr="00C50B96" w:rsidRDefault="00EA7037" w:rsidP="009C01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14:paraId="5518C96B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45C6A33" w14:textId="77777777" w:rsidR="00EA7037" w:rsidRPr="00C50B96" w:rsidRDefault="00EA7037" w:rsidP="009C01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86320F7" w14:textId="77777777" w:rsidR="00EA7037" w:rsidRPr="00C50B96" w:rsidRDefault="00EA7037" w:rsidP="009C01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2DF44FB7" w14:textId="77777777" w:rsidR="00EA7037" w:rsidRPr="00C50B96" w:rsidRDefault="00EA7037" w:rsidP="009C01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0A2EADD" w14:textId="77777777" w:rsidR="00EA7037" w:rsidRPr="00C50B96" w:rsidRDefault="00EA7037" w:rsidP="009C01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14:paraId="4B452371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32F4035C" w14:textId="77777777" w:rsidR="00EA7037" w:rsidRPr="00C50B96" w:rsidRDefault="00EA7037" w:rsidP="009C01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631B311" w14:textId="77777777" w:rsidR="00EA7037" w:rsidRPr="00C50B96" w:rsidRDefault="00EA7037" w:rsidP="009C01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BAF7A6D" w14:textId="77777777" w:rsidR="00EA7037" w:rsidRPr="00C50B96" w:rsidRDefault="00EA7037" w:rsidP="009C01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25F88CFA" w14:textId="77777777" w:rsidR="00EA7037" w:rsidRPr="00C50B96" w:rsidRDefault="00EA7037" w:rsidP="009C01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366D90F9" w14:textId="77777777" w:rsidR="00EA7037" w:rsidRPr="00A84A96" w:rsidRDefault="00EA7037" w:rsidP="003327A7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0C424A" w14:paraId="54D478F5" w14:textId="77777777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0B99F5" w14:textId="77777777"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申请人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E4948" w14:textId="77777777" w:rsidR="000C424A" w:rsidRDefault="000C424A" w:rsidP="00253B55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E43F8" w14:textId="77777777"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</w:p>
          <w:p w14:paraId="76B261D3" w14:textId="77777777" w:rsidR="000C424A" w:rsidRDefault="000C424A" w:rsidP="003327A7">
            <w:pPr>
              <w:widowControl/>
              <w:jc w:val="center"/>
            </w:pPr>
            <w:r>
              <w:t>批准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FC899" w14:textId="77777777"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F739E" w14:textId="77777777" w:rsidR="000C424A" w:rsidRDefault="000C424A" w:rsidP="003327A7">
            <w:pPr>
              <w:widowControl/>
              <w:jc w:val="center"/>
            </w:pPr>
            <w:r>
              <w:t>项目</w:t>
            </w:r>
          </w:p>
          <w:p w14:paraId="55234CAA" w14:textId="77777777" w:rsidR="000C424A" w:rsidRDefault="000C424A" w:rsidP="003327A7">
            <w:pPr>
              <w:widowControl/>
              <w:jc w:val="center"/>
            </w:pPr>
            <w:r>
              <w:t>经理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0EE8C" w14:textId="77777777"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C5411" w14:textId="77777777" w:rsidR="000C424A" w:rsidRDefault="000C424A" w:rsidP="003327A7">
            <w:pPr>
              <w:widowControl/>
              <w:jc w:val="center"/>
            </w:pPr>
            <w:r>
              <w:t>工程研究院院长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D689" w14:textId="77777777"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00EBF" w14:textId="77777777"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实验室批准：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92B271" w14:textId="77777777" w:rsidR="000C424A" w:rsidRDefault="000C424A" w:rsidP="003327A7">
            <w:pPr>
              <w:widowControl/>
              <w:jc w:val="center"/>
            </w:pPr>
          </w:p>
        </w:tc>
      </w:tr>
      <w:tr w:rsidR="000C424A" w14:paraId="0CE4E09A" w14:textId="77777777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13C06" w14:textId="77777777"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D89708" w14:textId="77777777" w:rsidR="000C424A" w:rsidRDefault="000C424A" w:rsidP="003327A7">
            <w:pPr>
              <w:widowControl/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26FAA0" w14:textId="77777777"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9BB78" w14:textId="77777777"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49C14A" w14:textId="77777777"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8ED6D" w14:textId="77777777"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95B9F" w14:textId="77777777"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0CA140" w14:textId="77777777"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300D2" w14:textId="77777777" w:rsidR="000C424A" w:rsidRDefault="000C424A" w:rsidP="000C424A">
            <w:pPr>
              <w:widowControl/>
            </w:pPr>
            <w:r>
              <w:rPr>
                <w:rFonts w:hint="eastAsia"/>
              </w:rPr>
              <w:t>日期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359B3" w14:textId="77777777" w:rsidR="000C424A" w:rsidRDefault="000C424A" w:rsidP="003327A7">
            <w:pPr>
              <w:widowControl/>
              <w:jc w:val="center"/>
            </w:pPr>
          </w:p>
        </w:tc>
      </w:tr>
    </w:tbl>
    <w:p w14:paraId="43892CBE" w14:textId="77777777" w:rsidR="00EA7037" w:rsidRPr="00EA7037" w:rsidRDefault="00EA7037"/>
    <w:p w14:paraId="00864E3B" w14:textId="77777777"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5E14" w14:textId="77777777" w:rsidR="00B05832" w:rsidRDefault="00B05832" w:rsidP="006D200D">
      <w:r>
        <w:separator/>
      </w:r>
    </w:p>
  </w:endnote>
  <w:endnote w:type="continuationSeparator" w:id="0">
    <w:p w14:paraId="67CE6374" w14:textId="77777777" w:rsidR="00B05832" w:rsidRDefault="00B05832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AF41" w14:textId="77777777" w:rsidR="00B05832" w:rsidRDefault="00B05832" w:rsidP="006D200D">
      <w:r>
        <w:separator/>
      </w:r>
    </w:p>
  </w:footnote>
  <w:footnote w:type="continuationSeparator" w:id="0">
    <w:p w14:paraId="5106C28B" w14:textId="77777777" w:rsidR="00B05832" w:rsidRDefault="00B05832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9DC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3EFB04FA" w14:textId="77777777" w:rsidR="00DA0240" w:rsidRDefault="000C424A" w:rsidP="00DA0240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</w:t>
    </w:r>
    <w:r w:rsidR="00DA0240" w:rsidRPr="00DA0240">
      <w:rPr>
        <w:rFonts w:hint="eastAsia"/>
        <w:b/>
        <w:sz w:val="36"/>
        <w:szCs w:val="36"/>
      </w:rPr>
      <w:t>试验</w:t>
    </w:r>
    <w:r w:rsidR="00251644">
      <w:rPr>
        <w:rFonts w:hint="eastAsia"/>
        <w:b/>
        <w:sz w:val="36"/>
        <w:szCs w:val="36"/>
      </w:rPr>
      <w:t>申请单</w:t>
    </w:r>
  </w:p>
  <w:p w14:paraId="3EFABB12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644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8E"/>
    <w:rsid w:val="000C424A"/>
    <w:rsid w:val="000F5DF3"/>
    <w:rsid w:val="001126E9"/>
    <w:rsid w:val="00135737"/>
    <w:rsid w:val="0016020D"/>
    <w:rsid w:val="001651CB"/>
    <w:rsid w:val="0019063C"/>
    <w:rsid w:val="001A4CCC"/>
    <w:rsid w:val="001C4744"/>
    <w:rsid w:val="001C6CE7"/>
    <w:rsid w:val="001D7688"/>
    <w:rsid w:val="0023105B"/>
    <w:rsid w:val="002422AB"/>
    <w:rsid w:val="00251644"/>
    <w:rsid w:val="00253B55"/>
    <w:rsid w:val="00253DF5"/>
    <w:rsid w:val="00284A31"/>
    <w:rsid w:val="003327A7"/>
    <w:rsid w:val="00335069"/>
    <w:rsid w:val="003D4985"/>
    <w:rsid w:val="003F4AE4"/>
    <w:rsid w:val="00496561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3E91"/>
    <w:rsid w:val="007E6B54"/>
    <w:rsid w:val="00812014"/>
    <w:rsid w:val="008216AB"/>
    <w:rsid w:val="008950F4"/>
    <w:rsid w:val="008C6B6A"/>
    <w:rsid w:val="008D0ED7"/>
    <w:rsid w:val="009054E7"/>
    <w:rsid w:val="009C018C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05832"/>
    <w:rsid w:val="00B46563"/>
    <w:rsid w:val="00B66E89"/>
    <w:rsid w:val="00B91451"/>
    <w:rsid w:val="00B961CE"/>
    <w:rsid w:val="00BD5311"/>
    <w:rsid w:val="00C52C1C"/>
    <w:rsid w:val="00C867C6"/>
    <w:rsid w:val="00CD7A52"/>
    <w:rsid w:val="00D343C8"/>
    <w:rsid w:val="00D73FE0"/>
    <w:rsid w:val="00DA0240"/>
    <w:rsid w:val="00DB5D19"/>
    <w:rsid w:val="00DF1757"/>
    <w:rsid w:val="00E42929"/>
    <w:rsid w:val="00EA7037"/>
    <w:rsid w:val="00EA76A2"/>
    <w:rsid w:val="00F074F2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32C70"/>
  <w15:docId w15:val="{7291E4B7-3A9F-470F-A892-4B93B4E9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3</cp:revision>
  <dcterms:created xsi:type="dcterms:W3CDTF">2024-05-08T07:44:00Z</dcterms:created>
  <dcterms:modified xsi:type="dcterms:W3CDTF">2024-05-08T08:14:00Z</dcterms:modified>
</cp:coreProperties>
</file>