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试验名称：泡沫回弹率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/>
                <w:kern w:val="0"/>
                <w:szCs w:val="20"/>
              </w:rPr>
              <w:t>0001842</w:t>
            </w:r>
            <w:r>
              <w:rPr>
                <w:rFonts w:hint="eastAsia" w:ascii="宋体" w:hAnsi="宋体"/>
                <w:kern w:val="0"/>
                <w:szCs w:val="20"/>
              </w:rPr>
              <w:t>/SHT</w:t>
            </w:r>
            <w:r>
              <w:rPr>
                <w:rFonts w:ascii="宋体" w:hAnsi="宋体"/>
                <w:kern w:val="0"/>
                <w:szCs w:val="20"/>
              </w:rPr>
              <w:t>0016130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泡沫回弹率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</w:rPr>
              <w:t>背/座泡沫按照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6670-2008</w:t>
            </w:r>
            <w:r>
              <w:rPr>
                <w:rFonts w:hint="eastAsia" w:ascii="宋体" w:hAnsi="宋体" w:eastAsia="宋体"/>
              </w:rPr>
              <w:t>进行回弹率检测，经检测符合标准要求。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Q-016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＜1.5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≥55%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tblpY="368"/>
              <w:tblOverlap w:val="never"/>
              <w:tblW w:w="904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404</w:t>
                  </w: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56.0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-002-202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404</w:t>
                  </w:r>
                  <w:bookmarkStart w:id="0" w:name="_GoBack"/>
                  <w:bookmarkEnd w:id="0"/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57.5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29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156" w:type="dxa"/>
                  <w:vMerge w:val="continue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tabs>
                <w:tab w:val="left" w:pos="1088"/>
              </w:tabs>
            </w:pPr>
          </w:p>
          <w:p>
            <w:pPr>
              <w:tabs>
                <w:tab w:val="left" w:pos="1088"/>
              </w:tabs>
            </w:pPr>
            <w:r>
              <w:tab/>
            </w:r>
          </w:p>
          <w:p>
            <w:pPr>
              <w:tabs>
                <w:tab w:val="left" w:pos="1088"/>
              </w:tabs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183890" cy="1432560"/>
                  <wp:effectExtent l="0" t="0" r="0" b="0"/>
                  <wp:docPr id="12" name="图片 12" descr="D:\我的文档\WeChat Files\wxid_mx17bhjo8aj722\FileStorage\Temp\31bdb85eab7ba84f64b3d1221fac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我的文档\WeChat Files\wxid_mx17bhjo8aj722\FileStorage\Temp\31bdb85eab7ba84f64b3d1221fac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585" cy="143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3139440" cy="1442720"/>
                  <wp:effectExtent l="0" t="0" r="3810" b="5080"/>
                  <wp:docPr id="11" name="图片 11" descr="D:\我的文档\WeChat Files\wxid_mx17bhjo8aj722\FileStorage\Temp\31a430be13f15605bbfdb61b53418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我的文档\WeChat Files\wxid_mx17bhjo8aj722\FileStorage\Temp\31a430be13f15605bbfdb61b53418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222" cy="1455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05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3234055" cy="1455420"/>
                  <wp:effectExtent l="0" t="0" r="4445" b="0"/>
                  <wp:docPr id="9" name="图片 9" descr="D:\我的文档\WeChat Files\wxid_mx17bhjo8aj722\FileStorage\Temp\e214ab7661f9f347c1d666f44f5e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我的文档\WeChat Files\wxid_mx17bhjo8aj722\FileStorage\Temp\e214ab7661f9f347c1d666f44f5e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658" cy="1463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125980" cy="1943735"/>
                  <wp:effectExtent l="0" t="0" r="762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524" cy="195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125980" cy="1943735"/>
                  <wp:effectExtent l="0" t="0" r="762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752" cy="195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7E94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1721E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0A97"/>
    <w:rsid w:val="002F63C4"/>
    <w:rsid w:val="00322FB5"/>
    <w:rsid w:val="00325B4F"/>
    <w:rsid w:val="0033390F"/>
    <w:rsid w:val="00364544"/>
    <w:rsid w:val="00366FB0"/>
    <w:rsid w:val="00371351"/>
    <w:rsid w:val="0038188C"/>
    <w:rsid w:val="003A471E"/>
    <w:rsid w:val="003B4F00"/>
    <w:rsid w:val="003C6A6D"/>
    <w:rsid w:val="003F4D22"/>
    <w:rsid w:val="00402BBC"/>
    <w:rsid w:val="00414384"/>
    <w:rsid w:val="00424B0E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3324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43E81"/>
    <w:rsid w:val="00861258"/>
    <w:rsid w:val="0087152F"/>
    <w:rsid w:val="008716A0"/>
    <w:rsid w:val="00872913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635D"/>
    <w:rsid w:val="009C7DFC"/>
    <w:rsid w:val="009D624F"/>
    <w:rsid w:val="009F2203"/>
    <w:rsid w:val="00A02B8A"/>
    <w:rsid w:val="00A11C8F"/>
    <w:rsid w:val="00A370DB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2362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CE58F7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6F2735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8B7128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4A26CA"/>
    <w:rsid w:val="338E62A6"/>
    <w:rsid w:val="34036C94"/>
    <w:rsid w:val="344239BA"/>
    <w:rsid w:val="3586192A"/>
    <w:rsid w:val="35F5260C"/>
    <w:rsid w:val="390B584C"/>
    <w:rsid w:val="39281420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BB72B3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0902F1D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8F640F6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2EA56E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DCF8-AC1F-4D88-B540-30275032CF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218</Words>
  <Characters>1247</Characters>
  <Lines>10</Lines>
  <Paragraphs>2</Paragraphs>
  <TotalTime>41</TotalTime>
  <ScaleCrop>false</ScaleCrop>
  <LinksUpToDate>false</LinksUpToDate>
  <CharactersWithSpaces>1463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2024-05-13T06:02:59Z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