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试验名称：耐温度变化性能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802640" cy="471170"/>
                  <wp:effectExtent l="0" t="0" r="16510" b="5080"/>
                  <wp:docPr id="2" name="图片 2" descr="微信图片_2020031210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003121010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6" name="图片 6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278130</wp:posOffset>
                  </wp:positionV>
                  <wp:extent cx="1876425" cy="1714500"/>
                  <wp:effectExtent l="0" t="0" r="0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9" name="图片 9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安全带插锁线延长线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通风加热线束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加热通风系统线束总成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加热通风系统线束总成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安全带扣延长线束</w:t>
            </w:r>
            <w:r>
              <w:rPr>
                <w:rFonts w:hint="eastAsia" w:ascii="宋体" w:hAnsi="宋体" w:eastAsia="宋体"/>
              </w:rPr>
              <w:t xml:space="preserve"> </w:t>
            </w:r>
          </w:p>
          <w:p>
            <w:pPr>
              <w:ind w:right="-102" w:rightChars="0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H6/H4-2.2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10190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10161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10008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10014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10010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项目部</w:t>
                </w:r>
              </w:p>
            </w:sdtContent>
          </w:sdt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朱朋昌</w:t>
            </w:r>
          </w:p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15630857923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5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1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2024年</w:t>
                </w:r>
                <w:r>
                  <w:rPr>
                    <w:rFonts w:hint="eastAsia" w:ascii="宋体" w:hAnsi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/>
                  </w:rPr>
                  <w:t>月1</w:t>
                </w:r>
                <w:r>
                  <w:rPr>
                    <w:rFonts w:hint="eastAsia" w:ascii="宋体" w:hAnsi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耐温度变化性能试验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QC/T</w:t>
            </w:r>
            <w:r>
              <w:rPr>
                <w:rFonts w:hint="eastAsia" w:ascii="宋体" w:hAnsi="宋体" w:eastAsia="宋体"/>
              </w:rPr>
              <w:t xml:space="preserve"> 29106-2014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项目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H6/H4-2.2</w:t>
            </w:r>
            <w:r>
              <w:rPr>
                <w:rFonts w:hint="eastAsia" w:ascii="宋体" w:hAnsi="宋体"/>
                <w:lang w:val="en-US" w:eastAsia="zh-CN"/>
              </w:rPr>
              <w:t>安全带插锁线延长线/</w:t>
            </w:r>
            <w:r>
              <w:rPr>
                <w:rFonts w:hint="eastAsia" w:ascii="宋体" w:hAnsi="宋体" w:eastAsia="宋体"/>
                <w:lang w:eastAsia="zh-CN"/>
              </w:rPr>
              <w:t>通风加热线束</w:t>
            </w: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加热通风系统线束总成</w:t>
            </w: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lang w:eastAsia="zh-CN"/>
              </w:rPr>
              <w:t>加热通风系统线束总成</w:t>
            </w: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lang w:eastAsia="zh-CN"/>
              </w:rPr>
              <w:t>安全带扣延长线束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QC/T</w:t>
            </w:r>
            <w:r>
              <w:rPr>
                <w:rFonts w:hint="eastAsia" w:ascii="宋体" w:hAnsi="宋体" w:eastAsia="宋体"/>
              </w:rPr>
              <w:t xml:space="preserve"> 29106-2014标准进行耐温度变化性能试验，经检测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-450713589"/>
                <w:date w:fullDate="2024-01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月1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528678241"/>
                <w:date w:fullDate="2024-01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月1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showingPlcHdr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eastAsia="宋体" w:cs="Arial"/>
                    <w:color w:val="000000"/>
                  </w:rPr>
                  <w:t xml:space="preserve">     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17.1</w:t>
            </w:r>
            <w:r>
              <w:rPr>
                <w:rFonts w:hint="eastAsia" w:eastAsia="宋体" w:cs="Arial"/>
                <w:color w:val="000000"/>
              </w:rPr>
              <w:t>℃；湿度：3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931"/>
        <w:gridCol w:w="980"/>
        <w:gridCol w:w="1539"/>
        <w:gridCol w:w="1931"/>
        <w:gridCol w:w="1479"/>
        <w:gridCol w:w="2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高低温湿热交变试验箱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R</w:t>
            </w:r>
            <w:r>
              <w:rPr>
                <w:rFonts w:hint="eastAsia" w:ascii="宋体" w:hAnsi="宋体"/>
                <w:kern w:val="0"/>
                <w:szCs w:val="20"/>
              </w:rPr>
              <w:t>-093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GDJS-150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北京恒泰丰仪器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±</w:t>
            </w:r>
            <w:r>
              <w:rPr>
                <w:rFonts w:hint="eastAsia" w:ascii="宋体" w:hAnsi="宋体"/>
              </w:rPr>
              <w:t>0.5%/3.1%RH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2024年11月13日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/>
              </w:rPr>
              <w:t>-40℃环境下存放2h后，降温度升至100℃环境下放置2h，循环2次。温升或温降速率按照（1±0.2）℃/min、（3±0.6）℃/min或（5±1）℃/min执行。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5320665" cy="3673475"/>
                  <wp:effectExtent l="0" t="0" r="0" b="3175"/>
                  <wp:docPr id="3" name="图片 3" descr="C:\Users\Administrator\AppData\Local\Temp\企业微信截图_170365867799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AppData\Local\Temp\企业微信截图_170365867799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40" cy="367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2341880" cy="1208405"/>
                  <wp:effectExtent l="0" t="0" r="127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554" cy="1209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84855" cy="126365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167" cy="126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67710" cy="1407795"/>
                  <wp:effectExtent l="0" t="0" r="8890" b="190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1539" cy="1409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01" w:hRule="atLeast"/>
        </w:trPr>
        <w:tc>
          <w:tcPr>
            <w:tcW w:w="10564" w:type="dxa"/>
          </w:tcPr>
          <w:tbl>
            <w:tblPr>
              <w:tblStyle w:val="7"/>
              <w:tblW w:w="9213" w:type="dxa"/>
              <w:tblInd w:w="29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2126"/>
              <w:gridCol w:w="1701"/>
              <w:gridCol w:w="382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</w:trPr>
              <w:tc>
                <w:tcPr>
                  <w:tcW w:w="155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样品编号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是否符合4.2及4.7要求</w:t>
                  </w:r>
                </w:p>
              </w:tc>
              <w:tc>
                <w:tcPr>
                  <w:tcW w:w="3827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不符合项具体描述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8" w:hRule="atLeast"/>
              </w:trPr>
              <w:tc>
                <w:tcPr>
                  <w:tcW w:w="15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安全带插锁线延长线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045-016-202403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1" w:hRule="atLeast"/>
              </w:trPr>
              <w:tc>
                <w:tcPr>
                  <w:tcW w:w="15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通风加热线束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045-018-202403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3" w:hRule="atLeast"/>
              </w:trPr>
              <w:tc>
                <w:tcPr>
                  <w:tcW w:w="15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both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加热通风系统线束总成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045-017-202403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第</w:t>
                  </w:r>
                  <w:bookmarkStart w:id="0" w:name="_GoBack"/>
                  <w:bookmarkEnd w:id="0"/>
                  <w:r>
                    <w:rPr>
                      <w:rFonts w:hint="eastAsia" w:ascii="宋体" w:hAnsi="宋体"/>
                      <w:lang w:eastAsia="zh-CN"/>
                    </w:rPr>
                    <w:t>一次循环后，胶带端部翘起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8" w:hRule="atLeast"/>
              </w:trPr>
              <w:tc>
                <w:tcPr>
                  <w:tcW w:w="15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加热通风系统线束总成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045-019-202403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8" w:hRule="atLeast"/>
              </w:trPr>
              <w:tc>
                <w:tcPr>
                  <w:tcW w:w="15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安全带扣延长线束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045-020-202403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56865" cy="2285365"/>
                  <wp:effectExtent l="0" t="0" r="635" b="635"/>
                  <wp:docPr id="15" name="图片 15" descr="C:/Users/Administrator/Desktop/线束/GR20240329SQS045-0090-耐温度变化性能/IMG_20240408_143534.jpgIMG_20240408_143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线束/GR20240329SQS045-0090-耐温度变化性能/IMG_20240408_143534.jpgIMG_20240408_14353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56865" cy="2285365"/>
                  <wp:effectExtent l="0" t="0" r="635" b="635"/>
                  <wp:docPr id="16" name="图片 16" descr="C:/Users/Administrator/Desktop/线束/GR20240329SQS045-0090-耐温度变化性能/IMG_20240408_143537.jpgIMG_20240408_143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Administrator/Desktop/线束/GR20240329SQS045-0090-耐温度变化性能/IMG_20240408_143537.jpgIMG_20240408_14353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00020" cy="2159635"/>
                  <wp:effectExtent l="0" t="0" r="5080" b="12065"/>
                  <wp:docPr id="10" name="图片 10" descr="C:/Users/Administrator/Desktop/线束/GR20240329SQS045-0090-耐温度变化性能/IMG_20240508_100343.jpgIMG_20240508_100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线束/GR20240329SQS045-0090-耐温度变化性能/IMG_20240508_100343.jpgIMG_20240508_10034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3131" r="3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918" cy="21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56865" cy="2285365"/>
                  <wp:effectExtent l="0" t="0" r="635" b="635"/>
                  <wp:docPr id="1" name="图片 1" descr="C:/Users/Administrator/Desktop/线束/GR20240329SQS045-0090-耐温度变化性能/IMG_20240416_105459.jpgIMG_20240416_105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线束/GR20240329SQS045-0090-耐温度变化性能/IMG_20240416_105459.jpgIMG_20240416_10545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56865" cy="2285365"/>
                  <wp:effectExtent l="0" t="0" r="635" b="635"/>
                  <wp:docPr id="17" name="图片 17" descr="C:/Users/Administrator/Desktop/线束/GR20240329SQS045-0090-耐温度变化性能/IMG_20240416_105503.jpgIMG_20240416_105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/Users/Administrator/Desktop/线束/GR20240329SQS045-0090-耐温度变化性能/IMG_20240416_105503.jpgIMG_20240416_10550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：GR20240329SQS045-0090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64CBD"/>
    <w:rsid w:val="0007406C"/>
    <w:rsid w:val="00085981"/>
    <w:rsid w:val="00085C39"/>
    <w:rsid w:val="0008795F"/>
    <w:rsid w:val="00093D31"/>
    <w:rsid w:val="0009657F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524B"/>
    <w:rsid w:val="00137587"/>
    <w:rsid w:val="00143017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1CB3"/>
    <w:rsid w:val="00341EF0"/>
    <w:rsid w:val="00345B54"/>
    <w:rsid w:val="00345B8C"/>
    <w:rsid w:val="00370E3B"/>
    <w:rsid w:val="00381A91"/>
    <w:rsid w:val="00385F54"/>
    <w:rsid w:val="003918D0"/>
    <w:rsid w:val="00395ED1"/>
    <w:rsid w:val="003A4272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14A22"/>
    <w:rsid w:val="00522195"/>
    <w:rsid w:val="00524EBE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181E"/>
    <w:rsid w:val="00585E7B"/>
    <w:rsid w:val="005912E6"/>
    <w:rsid w:val="0059299A"/>
    <w:rsid w:val="005A0F8D"/>
    <w:rsid w:val="005A1C75"/>
    <w:rsid w:val="005A1E48"/>
    <w:rsid w:val="005A4466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3C17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B87"/>
    <w:rsid w:val="007D3D67"/>
    <w:rsid w:val="007D5FC0"/>
    <w:rsid w:val="007D7B0A"/>
    <w:rsid w:val="007E145D"/>
    <w:rsid w:val="007E3D0A"/>
    <w:rsid w:val="007E6358"/>
    <w:rsid w:val="00800D3F"/>
    <w:rsid w:val="00801D09"/>
    <w:rsid w:val="008042A0"/>
    <w:rsid w:val="008066E2"/>
    <w:rsid w:val="00812ADF"/>
    <w:rsid w:val="00821CF7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55AD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3790D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E6D14"/>
    <w:rsid w:val="00BF627A"/>
    <w:rsid w:val="00C01494"/>
    <w:rsid w:val="00C0377D"/>
    <w:rsid w:val="00C07B2B"/>
    <w:rsid w:val="00C27B77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E0120"/>
    <w:rsid w:val="00CF3D40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15E95"/>
    <w:rsid w:val="00F26B63"/>
    <w:rsid w:val="00F273F9"/>
    <w:rsid w:val="00F30937"/>
    <w:rsid w:val="00F3598D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C2899"/>
    <w:rsid w:val="00FD1318"/>
    <w:rsid w:val="00FD4545"/>
    <w:rsid w:val="00FD5A51"/>
    <w:rsid w:val="00FF768F"/>
    <w:rsid w:val="13C13885"/>
    <w:rsid w:val="18B00F4B"/>
    <w:rsid w:val="19E971DB"/>
    <w:rsid w:val="1D554B87"/>
    <w:rsid w:val="4E12250E"/>
    <w:rsid w:val="623E53D1"/>
    <w:rsid w:val="766649E6"/>
    <w:rsid w:val="79511238"/>
    <w:rsid w:val="7ABF0113"/>
    <w:rsid w:val="7C9A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1058E-9FEC-4AAC-92E5-9BFB33DA7F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221</Words>
  <Characters>1264</Characters>
  <Lines>10</Lines>
  <Paragraphs>2</Paragraphs>
  <TotalTime>2</TotalTime>
  <ScaleCrop>false</ScaleCrop>
  <LinksUpToDate>false</LinksUpToDate>
  <CharactersWithSpaces>1483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2024-05-14T01:36:15Z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5BC8E1DF835E4B13A161E7EEF01D8BD0_12</vt:lpwstr>
  </property>
</Properties>
</file>