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635632">
        <w:rPr>
          <w:rFonts w:ascii="仿宋" w:eastAsia="仿宋" w:hAnsi="仿宋" w:hint="eastAsia"/>
          <w:sz w:val="24"/>
        </w:rPr>
        <w:t>31115-9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611A99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35632" w:rsidRPr="00635632">
        <w:rPr>
          <w:rFonts w:ascii="仿宋" w:eastAsia="仿宋" w:hAnsi="仿宋" w:hint="eastAsia"/>
          <w:b/>
          <w:sz w:val="24"/>
        </w:rPr>
        <w:t>天津方昕易通科技发展有限公司</w:t>
      </w:r>
      <w:r w:rsidR="00153664" w:rsidRPr="00611A99">
        <w:rPr>
          <w:rFonts w:ascii="仿宋" w:eastAsia="仿宋" w:hAnsi="仿宋" w:cs="Arial"/>
          <w:b/>
          <w:sz w:val="24"/>
          <w:shd w:val="clear" w:color="auto" w:fill="FFFFFF"/>
        </w:rPr>
        <w:t xml:space="preserve"> </w:t>
      </w:r>
    </w:p>
    <w:p w:rsidR="000E4F91" w:rsidRPr="00AB6672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35632" w:rsidRPr="00635632">
        <w:rPr>
          <w:rFonts w:ascii="仿宋" w:eastAsia="仿宋" w:hAnsi="仿宋" w:cs="Arial"/>
          <w:b/>
          <w:sz w:val="24"/>
          <w:shd w:val="clear" w:color="auto" w:fill="FFFFFF"/>
        </w:rPr>
        <w:t>91120113MA05RMN64B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580" w:type="dxa"/>
        <w:tblInd w:w="103" w:type="dxa"/>
        <w:tblLook w:val="04A0" w:firstRow="1" w:lastRow="0" w:firstColumn="1" w:lastColumn="0" w:noHBand="0" w:noVBand="1"/>
      </w:tblPr>
      <w:tblGrid>
        <w:gridCol w:w="580"/>
        <w:gridCol w:w="1380"/>
        <w:gridCol w:w="2000"/>
        <w:gridCol w:w="620"/>
        <w:gridCol w:w="700"/>
        <w:gridCol w:w="1080"/>
        <w:gridCol w:w="1120"/>
        <w:gridCol w:w="1120"/>
        <w:gridCol w:w="1120"/>
        <w:gridCol w:w="876"/>
      </w:tblGrid>
      <w:tr w:rsidR="00635632" w:rsidRPr="00635632" w:rsidTr="00635632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635632" w:rsidRPr="00635632" w:rsidTr="0063563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宽车主驾驶左侧</w:t>
            </w:r>
            <w:proofErr w:type="gramStart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3.1929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111.75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126.28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635632" w:rsidRPr="00635632" w:rsidTr="0063563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宽车主驾驶右侧</w:t>
            </w:r>
            <w:proofErr w:type="gramStart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3.1929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111.75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126.28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632" w:rsidRPr="00635632" w:rsidRDefault="00635632" w:rsidP="006356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5632" w:rsidRPr="00635632" w:rsidTr="0063563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宽车主驾驶前侧</w:t>
            </w:r>
            <w:proofErr w:type="gramStart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3.2513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113.80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128.59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632" w:rsidRPr="00635632" w:rsidRDefault="00635632" w:rsidP="006356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5632" w:rsidRPr="00635632" w:rsidTr="0063563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宽车主驾驶后侧</w:t>
            </w:r>
            <w:proofErr w:type="gramStart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3.5681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124.88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141.12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632" w:rsidRPr="00635632" w:rsidRDefault="00635632" w:rsidP="006356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5632" w:rsidRPr="00635632" w:rsidTr="0063563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proofErr w:type="gramStart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宽车副司机</w:t>
            </w:r>
            <w:proofErr w:type="gramEnd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座椅底支架上板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79.8659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2795.31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363.39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3158.7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632" w:rsidRPr="00635632" w:rsidRDefault="00635632" w:rsidP="006356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5632" w:rsidRPr="00635632" w:rsidTr="0063563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proofErr w:type="gramStart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宽车副司机</w:t>
            </w:r>
            <w:proofErr w:type="gramEnd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座椅底支架左下板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112.35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632" w:rsidRPr="00635632" w:rsidRDefault="00635632" w:rsidP="006356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5632" w:rsidRPr="00635632" w:rsidTr="0063563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proofErr w:type="gramStart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宽车副司机</w:t>
            </w:r>
            <w:proofErr w:type="gramEnd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座椅底支架右下板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112.35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632" w:rsidRPr="00635632" w:rsidRDefault="00635632" w:rsidP="006356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5632" w:rsidRPr="00635632" w:rsidTr="0063563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中宽车主驾驶左侧</w:t>
            </w:r>
            <w:proofErr w:type="gramStart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2.7345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105.06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632" w:rsidRPr="00635632" w:rsidRDefault="00635632" w:rsidP="006356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5632" w:rsidRPr="00635632" w:rsidTr="0063563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中宽车主驾驶右侧</w:t>
            </w:r>
            <w:proofErr w:type="gramStart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2.7345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105.06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632" w:rsidRPr="00635632" w:rsidRDefault="00635632" w:rsidP="006356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5632" w:rsidRPr="00635632" w:rsidTr="0063563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中宽车主驾驶前侧</w:t>
            </w:r>
            <w:proofErr w:type="gramStart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2.5434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97.72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632" w:rsidRPr="00635632" w:rsidRDefault="00635632" w:rsidP="006356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5632" w:rsidRPr="00635632" w:rsidTr="0063563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中宽车主驾驶后侧</w:t>
            </w:r>
            <w:proofErr w:type="gramStart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钣</w:t>
            </w:r>
            <w:proofErr w:type="gramEnd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2.8124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95.62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108.05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632" w:rsidRPr="00635632" w:rsidRDefault="00635632" w:rsidP="006356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5632" w:rsidRPr="00635632" w:rsidTr="0063563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proofErr w:type="gramStart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中宽车副司机</w:t>
            </w:r>
            <w:proofErr w:type="gramEnd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座椅底支架左下板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45.46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632" w:rsidRPr="00635632" w:rsidRDefault="00635632" w:rsidP="006356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5632" w:rsidRPr="00635632" w:rsidTr="0063563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proofErr w:type="gramStart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中宽车副司机</w:t>
            </w:r>
            <w:proofErr w:type="gramEnd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座椅底支架右下板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45.46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632" w:rsidRPr="00635632" w:rsidRDefault="00635632" w:rsidP="006356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5632" w:rsidRPr="00635632" w:rsidTr="00635632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A6</w:t>
            </w:r>
            <w:proofErr w:type="gramStart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中宽车副司机</w:t>
            </w:r>
            <w:proofErr w:type="gramEnd"/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座椅底支架上板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62.43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70.55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5632" w:rsidRPr="00635632" w:rsidRDefault="00635632" w:rsidP="0063563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35632" w:rsidRPr="00635632" w:rsidTr="00635632">
        <w:trPr>
          <w:trHeight w:val="570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3967.28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515.75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632" w:rsidRPr="00635632" w:rsidRDefault="00635632" w:rsidP="0063563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4483.03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5632" w:rsidRPr="00635632" w:rsidRDefault="00635632" w:rsidP="0063563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3563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3563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4483.03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635632" w:rsidRPr="0063563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肆仟肆佰捌拾叁</w:t>
      </w:r>
      <w:proofErr w:type="gramEnd"/>
      <w:r w:rsidR="00635632" w:rsidRPr="0063563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proofErr w:type="gramStart"/>
      <w:r w:rsidR="00635632" w:rsidRPr="0063563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零叁</w:t>
      </w:r>
      <w:proofErr w:type="gramEnd"/>
      <w:r w:rsidR="00635632" w:rsidRPr="0063563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635632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635632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635632" w:rsidRPr="00A06627" w:rsidRDefault="000E4F91" w:rsidP="00635632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635632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合同签订后，甲方以电汇或商业汇票预付总价款的30%。甲方收到乙方产品并验收合格后，乙方向甲方提供全额合格发票。甲方在收到</w:t>
      </w:r>
      <w:r w:rsidR="00635632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635632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挂账后（□30天/□60天/□90天）以电汇或商业汇票将剩余价款支付给乙方。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  <w:bookmarkStart w:id="1" w:name="_GoBack"/>
      <w:bookmarkEnd w:id="1"/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635632" w:rsidRPr="00635632">
        <w:rPr>
          <w:rFonts w:ascii="仿宋" w:eastAsia="仿宋" w:hAnsi="仿宋" w:hint="eastAsia"/>
          <w:sz w:val="24"/>
        </w:rPr>
        <w:t>天津方昕易通科技发展有限公司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24" w:rsidRDefault="00D32D24" w:rsidP="006B1554">
      <w:r>
        <w:separator/>
      </w:r>
    </w:p>
  </w:endnote>
  <w:endnote w:type="continuationSeparator" w:id="0">
    <w:p w:rsidR="00D32D24" w:rsidRDefault="00D32D2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3563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635632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24" w:rsidRDefault="00D32D24" w:rsidP="006B1554">
      <w:r>
        <w:separator/>
      </w:r>
    </w:p>
  </w:footnote>
  <w:footnote w:type="continuationSeparator" w:id="0">
    <w:p w:rsidR="00D32D24" w:rsidRDefault="00D32D2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440E7"/>
    <w:rsid w:val="00053633"/>
    <w:rsid w:val="00054CBE"/>
    <w:rsid w:val="00067A49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76E8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15161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11A99"/>
    <w:rsid w:val="00625393"/>
    <w:rsid w:val="00634E23"/>
    <w:rsid w:val="00635632"/>
    <w:rsid w:val="00637057"/>
    <w:rsid w:val="006410F9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A527F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B6672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3465"/>
    <w:rsid w:val="00C309D8"/>
    <w:rsid w:val="00C41463"/>
    <w:rsid w:val="00C53033"/>
    <w:rsid w:val="00C71BD4"/>
    <w:rsid w:val="00C849EF"/>
    <w:rsid w:val="00C93E16"/>
    <w:rsid w:val="00CA3690"/>
    <w:rsid w:val="00CA6C6F"/>
    <w:rsid w:val="00CB31BA"/>
    <w:rsid w:val="00CE2D73"/>
    <w:rsid w:val="00CE7044"/>
    <w:rsid w:val="00D27476"/>
    <w:rsid w:val="00D32026"/>
    <w:rsid w:val="00D32D24"/>
    <w:rsid w:val="00D34427"/>
    <w:rsid w:val="00D539E4"/>
    <w:rsid w:val="00D85A53"/>
    <w:rsid w:val="00DC0CEB"/>
    <w:rsid w:val="00DF042C"/>
    <w:rsid w:val="00E22CB5"/>
    <w:rsid w:val="00E45C9E"/>
    <w:rsid w:val="00E4607E"/>
    <w:rsid w:val="00E53314"/>
    <w:rsid w:val="00E65D8B"/>
    <w:rsid w:val="00E80197"/>
    <w:rsid w:val="00E8317F"/>
    <w:rsid w:val="00EA00BE"/>
    <w:rsid w:val="00EB33DC"/>
    <w:rsid w:val="00ED1401"/>
    <w:rsid w:val="00ED1BBF"/>
    <w:rsid w:val="00ED37B7"/>
    <w:rsid w:val="00EE4FE9"/>
    <w:rsid w:val="00EE5EEC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145</cp:revision>
  <cp:lastPrinted>2023-03-17T03:43:00Z</cp:lastPrinted>
  <dcterms:created xsi:type="dcterms:W3CDTF">2018-09-03T02:40:00Z</dcterms:created>
  <dcterms:modified xsi:type="dcterms:W3CDTF">2024-01-19T05:34:00Z</dcterms:modified>
</cp:coreProperties>
</file>