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D6396" w14:textId="25A8F06C" w:rsidR="006A39DB" w:rsidRPr="00AF6FFB" w:rsidRDefault="00A84B73" w:rsidP="00A84B73">
      <w:pPr>
        <w:numPr>
          <w:ilvl w:val="0"/>
          <w:numId w:val="1"/>
        </w:numPr>
        <w:snapToGrid w:val="0"/>
        <w:spacing w:line="330" w:lineRule="atLeast"/>
        <w:rPr>
          <w:rFonts w:ascii="宋体" w:hAnsi="宋体"/>
          <w:b/>
          <w:sz w:val="24"/>
          <w:lang w:eastAsia="zh-CN"/>
        </w:rPr>
      </w:pPr>
      <w:r w:rsidRPr="00FA05B6">
        <w:rPr>
          <w:rFonts w:ascii="宋体" w:hAnsi="宋体" w:hint="eastAsia"/>
          <w:b/>
          <w:sz w:val="24"/>
          <w:lang w:eastAsia="zh-CN"/>
        </w:rPr>
        <w:t>生产一致性检测（检验、试验和检查）控制</w:t>
      </w:r>
    </w:p>
    <w:p w14:paraId="3FB807B8" w14:textId="5C461AA4" w:rsidR="00A84B73" w:rsidRPr="00FA05B6" w:rsidRDefault="00A84B73" w:rsidP="00A84B7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t>5.</w:t>
      </w:r>
      <w:r w:rsidR="00E75703">
        <w:rPr>
          <w:rFonts w:ascii="宋体" w:hAnsi="宋体" w:cs="宋体"/>
          <w:b/>
          <w:szCs w:val="21"/>
          <w:lang w:eastAsia="zh-CN"/>
        </w:rPr>
        <w:t>1</w:t>
      </w:r>
      <w:r w:rsidRPr="00FA05B6">
        <w:rPr>
          <w:rFonts w:ascii="宋体" w:hAnsi="宋体" w:cs="宋体"/>
          <w:b/>
          <w:szCs w:val="21"/>
          <w:lang w:eastAsia="zh-CN"/>
        </w:rPr>
        <w:t xml:space="preserve"> </w:t>
      </w:r>
      <w:bookmarkStart w:id="0" w:name="_Hlk102755348"/>
      <w:r w:rsidR="00E75703">
        <w:rPr>
          <w:rFonts w:ascii="宋体" w:hAnsi="宋体" w:cs="宋体" w:hint="eastAsia"/>
          <w:b/>
          <w:szCs w:val="21"/>
          <w:lang w:eastAsia="zh-CN"/>
        </w:rPr>
        <w:t>来料检验控制</w:t>
      </w:r>
      <w:bookmarkEnd w:id="0"/>
      <w:r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D45635" w:rsidRPr="00FA05B6">
        <w:rPr>
          <w:rStyle w:val="a7"/>
          <w:rFonts w:ascii="宋体" w:hAnsi="宋体"/>
          <w:color w:val="333333"/>
          <w:szCs w:val="21"/>
        </w:rPr>
        <w:t>CQC</w:t>
      </w:r>
      <w:r w:rsidR="00195824">
        <w:rPr>
          <w:rStyle w:val="a7"/>
          <w:rFonts w:ascii="宋体" w:hAnsi="宋体"/>
          <w:color w:val="333333"/>
          <w:szCs w:val="21"/>
        </w:rPr>
        <w:t>21107316246</w:t>
      </w:r>
      <w:r w:rsidRPr="00FA05B6">
        <w:rPr>
          <w:rFonts w:ascii="宋体" w:hAnsi="宋体" w:cs="宋体" w:hint="eastAsia"/>
          <w:b/>
          <w:szCs w:val="21"/>
        </w:rPr>
        <w:t>）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276"/>
        <w:gridCol w:w="709"/>
        <w:gridCol w:w="709"/>
        <w:gridCol w:w="2215"/>
        <w:gridCol w:w="3171"/>
        <w:gridCol w:w="1276"/>
        <w:gridCol w:w="1134"/>
        <w:gridCol w:w="850"/>
        <w:gridCol w:w="1701"/>
      </w:tblGrid>
      <w:tr w:rsidR="00A84B73" w:rsidRPr="00FA05B6" w14:paraId="48D4C245" w14:textId="77777777" w:rsidTr="001C6E83">
        <w:trPr>
          <w:trHeight w:val="424"/>
        </w:trPr>
        <w:tc>
          <w:tcPr>
            <w:tcW w:w="675" w:type="dxa"/>
            <w:vMerge w:val="restart"/>
            <w:vAlign w:val="center"/>
          </w:tcPr>
          <w:p w14:paraId="7FBD4A47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134" w:type="dxa"/>
            <w:vMerge w:val="restart"/>
            <w:vAlign w:val="center"/>
          </w:tcPr>
          <w:p w14:paraId="1BD7700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1276" w:type="dxa"/>
            <w:vMerge w:val="restart"/>
            <w:vAlign w:val="center"/>
          </w:tcPr>
          <w:p w14:paraId="32F21F5A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测量仪器和设备</w:t>
            </w:r>
          </w:p>
        </w:tc>
        <w:tc>
          <w:tcPr>
            <w:tcW w:w="1418" w:type="dxa"/>
            <w:gridSpan w:val="2"/>
            <w:vAlign w:val="center"/>
          </w:tcPr>
          <w:p w14:paraId="0DA992D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2215" w:type="dxa"/>
            <w:vMerge w:val="restart"/>
            <w:vAlign w:val="center"/>
          </w:tcPr>
          <w:p w14:paraId="3D7419F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所执行的文件名称及编号</w:t>
            </w:r>
          </w:p>
        </w:tc>
        <w:tc>
          <w:tcPr>
            <w:tcW w:w="3171" w:type="dxa"/>
            <w:vMerge w:val="restart"/>
            <w:vAlign w:val="center"/>
          </w:tcPr>
          <w:p w14:paraId="2A146E2C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6" w:type="dxa"/>
            <w:vMerge w:val="restart"/>
            <w:vAlign w:val="center"/>
          </w:tcPr>
          <w:p w14:paraId="6CD3613A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1134" w:type="dxa"/>
            <w:vMerge w:val="restart"/>
            <w:vAlign w:val="center"/>
          </w:tcPr>
          <w:p w14:paraId="0445E6B5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试验和检查的场所</w:t>
            </w:r>
          </w:p>
        </w:tc>
        <w:tc>
          <w:tcPr>
            <w:tcW w:w="850" w:type="dxa"/>
            <w:vMerge w:val="restart"/>
            <w:vAlign w:val="center"/>
          </w:tcPr>
          <w:p w14:paraId="08B0725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701" w:type="dxa"/>
            <w:vMerge w:val="restart"/>
            <w:vAlign w:val="center"/>
          </w:tcPr>
          <w:p w14:paraId="741E489E" w14:textId="77777777" w:rsidR="00A84B73" w:rsidRPr="00FA05B6" w:rsidRDefault="00A84B73" w:rsidP="001C6E83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不一致时的追溯和处理措施</w:t>
            </w:r>
          </w:p>
        </w:tc>
      </w:tr>
      <w:tr w:rsidR="00A84B73" w:rsidRPr="00FA05B6" w14:paraId="27FCAFE3" w14:textId="77777777" w:rsidTr="001C6E83">
        <w:trPr>
          <w:trHeight w:val="164"/>
        </w:trPr>
        <w:tc>
          <w:tcPr>
            <w:tcW w:w="675" w:type="dxa"/>
            <w:vMerge/>
            <w:vAlign w:val="center"/>
          </w:tcPr>
          <w:p w14:paraId="252DA80F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63951CDE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6A814D2F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D7AEA6C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709" w:type="dxa"/>
            <w:vAlign w:val="center"/>
          </w:tcPr>
          <w:p w14:paraId="6F803614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2215" w:type="dxa"/>
            <w:vMerge/>
            <w:vAlign w:val="center"/>
          </w:tcPr>
          <w:p w14:paraId="24A79F6B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4D9B92FA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6462691E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E679E1C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vAlign w:val="center"/>
          </w:tcPr>
          <w:p w14:paraId="58295576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14:paraId="44C08009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731CE7F7" w14:textId="77777777" w:rsidTr="001C6E83">
        <w:trPr>
          <w:trHeight w:val="680"/>
        </w:trPr>
        <w:tc>
          <w:tcPr>
            <w:tcW w:w="675" w:type="dxa"/>
            <w:vAlign w:val="center"/>
          </w:tcPr>
          <w:p w14:paraId="23F47068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7389108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</w:t>
            </w:r>
          </w:p>
        </w:tc>
        <w:tc>
          <w:tcPr>
            <w:tcW w:w="1276" w:type="dxa"/>
            <w:vAlign w:val="center"/>
          </w:tcPr>
          <w:p w14:paraId="6C4D226D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 w:val="restart"/>
            <w:vAlign w:val="center"/>
          </w:tcPr>
          <w:p w14:paraId="662E9FC3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vAlign w:val="center"/>
          </w:tcPr>
          <w:p w14:paraId="25B3F8E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每批</w:t>
            </w:r>
          </w:p>
        </w:tc>
        <w:tc>
          <w:tcPr>
            <w:tcW w:w="2215" w:type="dxa"/>
            <w:vMerge w:val="restart"/>
            <w:vAlign w:val="center"/>
          </w:tcPr>
          <w:p w14:paraId="14FD5417" w14:textId="03A0C905" w:rsidR="001521E3" w:rsidRPr="00FA05B6" w:rsidRDefault="001521E3" w:rsidP="001521E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WI(Q)-</w:t>
            </w:r>
            <w:r w:rsidR="00195824">
              <w:rPr>
                <w:rFonts w:ascii="宋体" w:hAnsi="宋体" w:cs="宋体"/>
                <w:color w:val="000000"/>
                <w:szCs w:val="21"/>
                <w:lang w:eastAsia="zh-CN"/>
              </w:rPr>
              <w:t>L</w:t>
            </w: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3000-</w:t>
            </w:r>
            <w:r w:rsidR="00560261">
              <w:rPr>
                <w:rFonts w:ascii="宋体" w:hAnsi="宋体" w:cs="宋体"/>
                <w:color w:val="000000"/>
                <w:szCs w:val="21"/>
                <w:lang w:eastAsia="zh-CN"/>
              </w:rPr>
              <w:t>JX-</w:t>
            </w: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JSY-02</w:t>
            </w:r>
          </w:p>
          <w:p w14:paraId="558FAC4E" w14:textId="77777777" w:rsidR="001521E3" w:rsidRPr="00FA05B6" w:rsidRDefault="001521E3" w:rsidP="001521E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驾驶员座椅总成</w:t>
            </w:r>
          </w:p>
          <w:p w14:paraId="6625974C" w14:textId="4F1C123E" w:rsidR="00A84B73" w:rsidRPr="00FA05B6" w:rsidRDefault="00195824" w:rsidP="001521E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195824">
              <w:rPr>
                <w:rFonts w:ascii="宋体" w:hAnsi="宋体" w:cs="宋体"/>
                <w:color w:val="000000"/>
                <w:szCs w:val="21"/>
                <w:lang w:eastAsia="zh-CN"/>
              </w:rPr>
              <w:t>DZ15221510013/DZ15221510051/DZ15221510115/DZ15221510211/DZ15221519995/DZ15221510148/DZ15221510179/DZ15221511021/DZ15221511027/DZ15221510185/DZ15221510186</w:t>
            </w:r>
          </w:p>
        </w:tc>
        <w:tc>
          <w:tcPr>
            <w:tcW w:w="3171" w:type="dxa"/>
            <w:vMerge w:val="restart"/>
            <w:vAlign w:val="center"/>
          </w:tcPr>
          <w:p w14:paraId="4B2A2B5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依据产品进货检验规范中规定的各零部件检验判定准则执行</w:t>
            </w:r>
          </w:p>
        </w:tc>
        <w:tc>
          <w:tcPr>
            <w:tcW w:w="1276" w:type="dxa"/>
            <w:vMerge w:val="restart"/>
            <w:vAlign w:val="center"/>
          </w:tcPr>
          <w:p w14:paraId="2BCD24DC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进货检验记录/材质报告或出厂检验报告</w:t>
            </w:r>
          </w:p>
        </w:tc>
        <w:tc>
          <w:tcPr>
            <w:tcW w:w="1134" w:type="dxa"/>
            <w:vMerge w:val="restart"/>
            <w:vAlign w:val="center"/>
          </w:tcPr>
          <w:p w14:paraId="780BE29C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待检区</w:t>
            </w:r>
          </w:p>
        </w:tc>
        <w:tc>
          <w:tcPr>
            <w:tcW w:w="850" w:type="dxa"/>
            <w:vMerge w:val="restart"/>
            <w:vAlign w:val="center"/>
          </w:tcPr>
          <w:p w14:paraId="7B0180F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vAlign w:val="center"/>
          </w:tcPr>
          <w:p w14:paraId="03BC8A93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A84B73" w:rsidRPr="00FA05B6" w14:paraId="72BAB7E1" w14:textId="77777777" w:rsidTr="00D45635">
        <w:trPr>
          <w:trHeight w:val="834"/>
        </w:trPr>
        <w:tc>
          <w:tcPr>
            <w:tcW w:w="675" w:type="dxa"/>
            <w:vAlign w:val="center"/>
          </w:tcPr>
          <w:p w14:paraId="36FBE245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78244E8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尺寸</w:t>
            </w:r>
          </w:p>
        </w:tc>
        <w:tc>
          <w:tcPr>
            <w:tcW w:w="1276" w:type="dxa"/>
            <w:vAlign w:val="center"/>
          </w:tcPr>
          <w:p w14:paraId="23E471B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卡尺、卷尺</w:t>
            </w:r>
          </w:p>
        </w:tc>
        <w:tc>
          <w:tcPr>
            <w:tcW w:w="709" w:type="dxa"/>
            <w:vMerge/>
            <w:vAlign w:val="center"/>
          </w:tcPr>
          <w:p w14:paraId="0DEC7FE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44F4BB9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7BCE0398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296CD9B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4FE88F0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7C4DC9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464E36E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419E58A0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3A3FAD68" w14:textId="77777777" w:rsidTr="001C6E83">
        <w:trPr>
          <w:trHeight w:val="809"/>
        </w:trPr>
        <w:tc>
          <w:tcPr>
            <w:tcW w:w="675" w:type="dxa"/>
            <w:vAlign w:val="center"/>
          </w:tcPr>
          <w:p w14:paraId="002D371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134" w:type="dxa"/>
            <w:vAlign w:val="center"/>
          </w:tcPr>
          <w:p w14:paraId="61A63242" w14:textId="1B881E24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标识</w:t>
            </w:r>
          </w:p>
        </w:tc>
        <w:tc>
          <w:tcPr>
            <w:tcW w:w="1276" w:type="dxa"/>
            <w:vAlign w:val="center"/>
          </w:tcPr>
          <w:p w14:paraId="3FE2F8D3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/>
            <w:vAlign w:val="center"/>
          </w:tcPr>
          <w:p w14:paraId="01709FA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58A8A95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597493B8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6853D27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72BEB45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19185607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55A912D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5244F389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08E6F62E" w14:textId="77777777" w:rsidTr="00D45635">
        <w:trPr>
          <w:trHeight w:val="1181"/>
        </w:trPr>
        <w:tc>
          <w:tcPr>
            <w:tcW w:w="675" w:type="dxa"/>
            <w:vAlign w:val="center"/>
          </w:tcPr>
          <w:p w14:paraId="37EC321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14:paraId="7B49945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调节行程</w:t>
            </w:r>
          </w:p>
          <w:p w14:paraId="50CD73A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（滑轨）</w:t>
            </w:r>
          </w:p>
        </w:tc>
        <w:tc>
          <w:tcPr>
            <w:tcW w:w="1276" w:type="dxa"/>
            <w:vAlign w:val="center"/>
          </w:tcPr>
          <w:p w14:paraId="74D991AC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游标卡尺</w:t>
            </w:r>
          </w:p>
        </w:tc>
        <w:tc>
          <w:tcPr>
            <w:tcW w:w="709" w:type="dxa"/>
            <w:vMerge/>
            <w:vAlign w:val="center"/>
          </w:tcPr>
          <w:p w14:paraId="59B6577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4345498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5422210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3C59B56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589007A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88375F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5650E00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77AED324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21E6872D" w14:textId="77777777" w:rsidTr="00D45635">
        <w:trPr>
          <w:trHeight w:val="1269"/>
        </w:trPr>
        <w:tc>
          <w:tcPr>
            <w:tcW w:w="675" w:type="dxa"/>
            <w:vAlign w:val="center"/>
          </w:tcPr>
          <w:p w14:paraId="1F7EFDF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5</w:t>
            </w:r>
          </w:p>
        </w:tc>
        <w:tc>
          <w:tcPr>
            <w:tcW w:w="1134" w:type="dxa"/>
            <w:vAlign w:val="center"/>
          </w:tcPr>
          <w:p w14:paraId="65E253A8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调节性能（调角器、滑轨）</w:t>
            </w:r>
          </w:p>
        </w:tc>
        <w:tc>
          <w:tcPr>
            <w:tcW w:w="1276" w:type="dxa"/>
            <w:vAlign w:val="center"/>
          </w:tcPr>
          <w:p w14:paraId="36B04D3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手动测试</w:t>
            </w:r>
          </w:p>
        </w:tc>
        <w:tc>
          <w:tcPr>
            <w:tcW w:w="709" w:type="dxa"/>
            <w:vMerge/>
            <w:vAlign w:val="center"/>
          </w:tcPr>
          <w:p w14:paraId="248E1FA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7B601A4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30DC4DB7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0E9E232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3B72F1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0596475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713CBBF5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4203ABE7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6DCAB798" w14:textId="77777777" w:rsidTr="001C6E83">
        <w:trPr>
          <w:trHeight w:val="1144"/>
        </w:trPr>
        <w:tc>
          <w:tcPr>
            <w:tcW w:w="675" w:type="dxa"/>
            <w:vAlign w:val="center"/>
          </w:tcPr>
          <w:p w14:paraId="23DC7D0D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6</w:t>
            </w:r>
          </w:p>
        </w:tc>
        <w:tc>
          <w:tcPr>
            <w:tcW w:w="1134" w:type="dxa"/>
            <w:vAlign w:val="center"/>
          </w:tcPr>
          <w:p w14:paraId="5CB61BEF" w14:textId="51369279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升降行程</w:t>
            </w:r>
          </w:p>
        </w:tc>
        <w:tc>
          <w:tcPr>
            <w:tcW w:w="1276" w:type="dxa"/>
            <w:vAlign w:val="center"/>
          </w:tcPr>
          <w:p w14:paraId="515A9337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游标卡尺</w:t>
            </w:r>
          </w:p>
        </w:tc>
        <w:tc>
          <w:tcPr>
            <w:tcW w:w="709" w:type="dxa"/>
            <w:vMerge/>
            <w:vAlign w:val="center"/>
          </w:tcPr>
          <w:p w14:paraId="1ACE7455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7D51A21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3FC3411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40A3E96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B3D6E5A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EBF686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0015456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4B1488A3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</w:tbl>
    <w:p w14:paraId="2FC80472" w14:textId="3EDBAD93" w:rsidR="00A84B73" w:rsidRDefault="00A84B73">
      <w:pPr>
        <w:rPr>
          <w:rFonts w:ascii="宋体" w:eastAsia="Yu Mincho" w:hAnsi="宋体"/>
        </w:rPr>
      </w:pPr>
    </w:p>
    <w:p w14:paraId="0C9EA87D" w14:textId="05BBDA3D" w:rsidR="00E75703" w:rsidRPr="00E75703" w:rsidRDefault="00E75703" w:rsidP="00E7570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bookmarkStart w:id="1" w:name="_Hlk102754817"/>
      <w:r w:rsidRPr="00FA05B6">
        <w:rPr>
          <w:rFonts w:ascii="宋体" w:hAnsi="宋体" w:cs="宋体" w:hint="eastAsia"/>
          <w:b/>
          <w:szCs w:val="21"/>
          <w:lang w:eastAsia="zh-CN"/>
        </w:rPr>
        <w:lastRenderedPageBreak/>
        <w:t>5.</w:t>
      </w:r>
      <w:r>
        <w:rPr>
          <w:rFonts w:ascii="宋体" w:hAnsi="宋体" w:cs="宋体"/>
          <w:b/>
          <w:szCs w:val="21"/>
          <w:lang w:eastAsia="zh-CN"/>
        </w:rPr>
        <w:t>2</w:t>
      </w:r>
      <w:r w:rsidRPr="00FA05B6">
        <w:rPr>
          <w:rFonts w:ascii="宋体" w:hAnsi="宋体" w:hint="eastAsia"/>
          <w:szCs w:val="21"/>
        </w:rPr>
        <w:t xml:space="preserve"> </w:t>
      </w:r>
      <w:r w:rsidRPr="00FA05B6">
        <w:rPr>
          <w:rFonts w:ascii="宋体" w:hAnsi="宋体"/>
          <w:szCs w:val="21"/>
        </w:rPr>
        <w:t xml:space="preserve"> </w:t>
      </w:r>
      <w:r>
        <w:rPr>
          <w:rFonts w:ascii="宋体" w:hAnsi="宋体" w:cs="宋体" w:hint="eastAsia"/>
          <w:b/>
          <w:szCs w:val="21"/>
          <w:lang w:eastAsia="zh-CN"/>
        </w:rPr>
        <w:t>成品检验控制</w:t>
      </w:r>
      <w:r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195824" w:rsidRPr="00FA05B6">
        <w:rPr>
          <w:rStyle w:val="a7"/>
          <w:rFonts w:ascii="宋体" w:hAnsi="宋体"/>
          <w:color w:val="333333"/>
          <w:szCs w:val="21"/>
        </w:rPr>
        <w:t>CQC</w:t>
      </w:r>
      <w:r w:rsidR="00195824">
        <w:rPr>
          <w:rStyle w:val="a7"/>
          <w:rFonts w:ascii="宋体" w:hAnsi="宋体"/>
          <w:color w:val="333333"/>
          <w:szCs w:val="21"/>
        </w:rPr>
        <w:t>21107316246</w:t>
      </w:r>
      <w:r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305"/>
        <w:gridCol w:w="1134"/>
        <w:gridCol w:w="680"/>
        <w:gridCol w:w="709"/>
        <w:gridCol w:w="1984"/>
        <w:gridCol w:w="3402"/>
        <w:gridCol w:w="1276"/>
        <w:gridCol w:w="1134"/>
        <w:gridCol w:w="850"/>
        <w:gridCol w:w="1701"/>
      </w:tblGrid>
      <w:tr w:rsidR="00E75703" w:rsidRPr="00FA05B6" w14:paraId="2349543C" w14:textId="77777777" w:rsidTr="001B67E5">
        <w:trPr>
          <w:trHeight w:val="384"/>
        </w:trPr>
        <w:tc>
          <w:tcPr>
            <w:tcW w:w="675" w:type="dxa"/>
            <w:vMerge w:val="restart"/>
            <w:vAlign w:val="center"/>
          </w:tcPr>
          <w:p w14:paraId="261676EE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bookmarkStart w:id="2" w:name="_Hlk102755445"/>
            <w:bookmarkEnd w:id="1"/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305" w:type="dxa"/>
            <w:vMerge w:val="restart"/>
            <w:vAlign w:val="center"/>
          </w:tcPr>
          <w:p w14:paraId="46DD4886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1134" w:type="dxa"/>
            <w:vMerge w:val="restart"/>
            <w:vAlign w:val="center"/>
          </w:tcPr>
          <w:p w14:paraId="32342222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测量仪器和设备</w:t>
            </w:r>
          </w:p>
        </w:tc>
        <w:tc>
          <w:tcPr>
            <w:tcW w:w="1389" w:type="dxa"/>
            <w:gridSpan w:val="2"/>
            <w:vAlign w:val="center"/>
          </w:tcPr>
          <w:p w14:paraId="150E49F2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1984" w:type="dxa"/>
            <w:vMerge w:val="restart"/>
            <w:vAlign w:val="center"/>
          </w:tcPr>
          <w:p w14:paraId="6037895A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所执行的文件名称及编号</w:t>
            </w:r>
          </w:p>
        </w:tc>
        <w:tc>
          <w:tcPr>
            <w:tcW w:w="3402" w:type="dxa"/>
            <w:vMerge w:val="restart"/>
            <w:vAlign w:val="center"/>
          </w:tcPr>
          <w:p w14:paraId="4D9D23A0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6" w:type="dxa"/>
            <w:vMerge w:val="restart"/>
            <w:vAlign w:val="center"/>
          </w:tcPr>
          <w:p w14:paraId="206C9A7A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1134" w:type="dxa"/>
            <w:vMerge w:val="restart"/>
            <w:vAlign w:val="center"/>
          </w:tcPr>
          <w:p w14:paraId="016EFCA3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试验和检查的场所</w:t>
            </w:r>
          </w:p>
        </w:tc>
        <w:tc>
          <w:tcPr>
            <w:tcW w:w="850" w:type="dxa"/>
            <w:vMerge w:val="restart"/>
            <w:vAlign w:val="center"/>
          </w:tcPr>
          <w:p w14:paraId="19DEA32D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701" w:type="dxa"/>
            <w:vMerge w:val="restart"/>
            <w:vAlign w:val="center"/>
          </w:tcPr>
          <w:p w14:paraId="0D26C467" w14:textId="77777777" w:rsidR="00E75703" w:rsidRPr="00FA05B6" w:rsidRDefault="00E75703" w:rsidP="001B1911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不一致时的追溯和处理措施</w:t>
            </w:r>
          </w:p>
        </w:tc>
      </w:tr>
      <w:tr w:rsidR="00E75703" w:rsidRPr="00FA05B6" w14:paraId="6F449B2B" w14:textId="77777777" w:rsidTr="001B67E5">
        <w:trPr>
          <w:trHeight w:val="222"/>
        </w:trPr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14:paraId="4F315574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05" w:type="dxa"/>
            <w:vMerge/>
            <w:tcBorders>
              <w:bottom w:val="single" w:sz="4" w:space="0" w:color="auto"/>
            </w:tcBorders>
            <w:vAlign w:val="center"/>
          </w:tcPr>
          <w:p w14:paraId="32A8288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7828B6D6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4CFB151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76616F5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14:paraId="028BA6E6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  <w:vAlign w:val="center"/>
          </w:tcPr>
          <w:p w14:paraId="428E7CA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6F4FF35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69386DE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34DD5ACA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2AF0B460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227CCD29" w14:textId="77777777" w:rsidTr="001B67E5">
        <w:trPr>
          <w:trHeight w:val="5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A7B9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C3BA5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外观质量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282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目视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6E3F2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8B17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BBB277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A7984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护面总成应缝合牢固，缝合部位不允许漏缝、开缝、脱线、跳线。表面应挺括、饱满、整洁，不应有外露线头、脱色、污迹、破损、皱折及划伤。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48136" w14:textId="77777777" w:rsidR="00E75703" w:rsidRPr="00FA05B6" w:rsidRDefault="00E75703" w:rsidP="001B1911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6DE0AA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50B0C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998B2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5EAD8824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74E3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BFDE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功能检验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A3A4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手动检测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8AA3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9B0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59A6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03AD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滑轨滑动顺畅，无卡滞现象；调角器调节功能有效；升降调节功能有效；安全带拉出回位有效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03E6" w14:textId="77777777" w:rsidR="00E75703" w:rsidRPr="00FA05B6" w:rsidRDefault="00E75703" w:rsidP="001B1911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478B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602C" w14:textId="77777777" w:rsidR="00E75703" w:rsidRPr="00FA05B6" w:rsidRDefault="00E75703" w:rsidP="001B1911">
            <w:pPr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E415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677C5907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C1C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90A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一般技术要求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1B6A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试验设备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88156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AA053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1年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97891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汽车座椅系统强度要求及试验方法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31D55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汽车座椅系统强度要求及试验方法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3927E2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BBF96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5C627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BA02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566C1CB4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3F5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B54E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座椅靠背及其调节装置的强度试验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343F3E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AD89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049D2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DF08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07123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91114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F8D4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CC6FE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B006C" w14:textId="77777777" w:rsidR="00E75703" w:rsidRPr="00FA05B6" w:rsidRDefault="00E75703" w:rsidP="001B1911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0DB01023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D624" w14:textId="45A4C3D8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bookmarkStart w:id="3" w:name="_Hlk102754882"/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411C0" w14:textId="5CFA20D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座椅固定装置、调节装置、锁止装置和位移装置的强度试验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9B118" w14:textId="02CABD1D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试验设备</w:t>
            </w:r>
          </w:p>
        </w:tc>
        <w:tc>
          <w:tcPr>
            <w:tcW w:w="6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B9DFE" w14:textId="36C5AF51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28DC8F" w14:textId="58E38F9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23823" w14:textId="2D088A8B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汽车座椅系统强度要求及试验方法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0568D" w14:textId="3BB7C58C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汽车座椅系统强度要求及试验方法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55622" w14:textId="1422578A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63A61" w14:textId="04850E25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A87E2" w14:textId="7F7C6014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4BD17B" w14:textId="617ED9C6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7557B754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A34D" w14:textId="5A755A2B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lastRenderedPageBreak/>
              <w:t>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8575" w14:textId="63110A45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座椅吸能性试验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B41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9DE59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F02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9AC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B97B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780D1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C9AA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3C47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2823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6CFE1EF8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41FC" w14:textId="1FC3F36D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7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2FAC" w14:textId="3B5E67D4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头枕一般要求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AAC21" w14:textId="2FC1F194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试验设备</w:t>
            </w:r>
          </w:p>
        </w:tc>
        <w:tc>
          <w:tcPr>
            <w:tcW w:w="6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A553D" w14:textId="3E5D9222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94EA8A" w14:textId="26BBF440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680C2" w14:textId="1396032F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GB11550 -2009  汽车座椅头枕性能要求和试验方法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65708" w14:textId="7D04E3EF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GB11550 -2009  汽车座椅头枕性能要求和试验方法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5D5D3" w14:textId="3FA93B10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8ECAD" w14:textId="5A4BBCBD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C6758" w14:textId="2694760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53ACF" w14:textId="2880BC71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4BE250BF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7B99" w14:textId="6DCA02FB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8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36F3B" w14:textId="79E13F68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头枕吸能</w:t>
            </w:r>
            <w:proofErr w:type="gramEnd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性试验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EEB52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68E2B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8D83F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CAD73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6CFF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549F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35FBA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C11A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D03A9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33B988DE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C1FE" w14:textId="514A6C18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9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F1619" w14:textId="2F21C38A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</w:t>
            </w: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枕高度</w:t>
            </w:r>
            <w:proofErr w:type="gramEnd"/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F9B5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745C7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CAFB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2E0A2D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91C3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CC48D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3384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38D6E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59C49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7B3D113C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9B8C" w14:textId="3D575169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11250" w14:textId="59DAFF89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头枕与靠背间距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5879B3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1C4F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2CD6DF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BFEE2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DDDB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FCFD4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4FF1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BC232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05B6A7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6B3D469B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3F6C" w14:textId="418A152B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F584" w14:textId="695AE9C3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头枕间隙距离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49647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560D04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E298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BAFB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064CE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8199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9845A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73EC6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FEFBF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72BDE6AF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B3601" w14:textId="5FC6C131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38121" w14:textId="66EE6F75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头枕宽度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DB4BE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BAA21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A63F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A8F7FB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E338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B5F44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928766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129C6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8C62FA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7401C7F9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638F8" w14:textId="03619811" w:rsidR="00E75703" w:rsidRPr="00FA05B6" w:rsidRDefault="00E75703" w:rsidP="00E75703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2C81" w14:textId="52137A59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头枕静强度试验</w:t>
            </w:r>
            <w:proofErr w:type="gramEnd"/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C235D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B559BD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406EE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BFD4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F257E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E10D1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7E4B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D07B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BD8771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0828BBCD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D3A4" w14:textId="1DB950E9" w:rsidR="00E75703" w:rsidRPr="00FA05B6" w:rsidRDefault="00E75703" w:rsidP="00E75703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091A" w14:textId="6961BF4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</w:t>
            </w: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枕高度</w:t>
            </w:r>
            <w:proofErr w:type="gramEnd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调整极限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1213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1E6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EB13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FE56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F931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29F6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8DFC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E583F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3923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5344B349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72F2" w14:textId="0D9EE00C" w:rsidR="00E75703" w:rsidRPr="00FA05B6" w:rsidRDefault="00E75703" w:rsidP="00E75703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15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DAF51" w14:textId="2305EEBF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燃烧特性（护面、填充物、护板，每种材质）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8494" w14:textId="35A4ECAE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试验设备</w:t>
            </w:r>
          </w:p>
        </w:tc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9E68D" w14:textId="13189A24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E7F53" w14:textId="31DE2322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4D4B" w14:textId="31F690D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GB8410-2006  汽车内饰材料的燃烧特性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D34A6" w14:textId="5B1F5881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GB8410-2006    汽车内饰材料的燃烧特性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AEA2" w14:textId="5C9322E1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26BC" w14:textId="13ADFFA9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E8BE" w14:textId="1535BBC8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90D2" w14:textId="4971A2C6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</w:tbl>
    <w:bookmarkEnd w:id="2"/>
    <w:bookmarkEnd w:id="3"/>
    <w:p w14:paraId="6D486202" w14:textId="5D87BC84" w:rsidR="00A84B73" w:rsidRPr="00E75703" w:rsidRDefault="00A84B73" w:rsidP="00E7570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lastRenderedPageBreak/>
        <w:t>6．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关键原材料和零部件的控制计划</w:t>
      </w:r>
    </w:p>
    <w:p w14:paraId="702C074E" w14:textId="069C81D2" w:rsidR="00A84B73" w:rsidRPr="00FA05B6" w:rsidRDefault="00A84B73" w:rsidP="00A84B73">
      <w:pPr>
        <w:snapToGrid w:val="0"/>
        <w:spacing w:line="330" w:lineRule="atLeast"/>
        <w:rPr>
          <w:rStyle w:val="a7"/>
          <w:rFonts w:ascii="宋体" w:hAnsi="宋体" w:cs="Arial"/>
          <w:color w:val="333333"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t>6.</w:t>
      </w:r>
      <w:r w:rsidR="001B67E5">
        <w:rPr>
          <w:rFonts w:ascii="宋体" w:hAnsi="宋体" w:cs="宋体"/>
          <w:b/>
          <w:szCs w:val="21"/>
          <w:lang w:eastAsia="zh-CN"/>
        </w:rPr>
        <w:t>1</w:t>
      </w:r>
      <w:r w:rsidRPr="00FA05B6">
        <w:rPr>
          <w:rFonts w:ascii="宋体" w:hAnsi="宋体" w:cs="宋体"/>
          <w:b/>
          <w:szCs w:val="21"/>
          <w:lang w:eastAsia="zh-CN"/>
        </w:rPr>
        <w:t xml:space="preserve"> </w:t>
      </w:r>
      <w:bookmarkStart w:id="4" w:name="_Hlk102755015"/>
      <w:r w:rsidR="001B67E5" w:rsidRPr="001B67E5">
        <w:rPr>
          <w:rFonts w:ascii="宋体" w:hAnsi="宋体" w:cs="宋体" w:hint="eastAsia"/>
          <w:b/>
          <w:szCs w:val="21"/>
          <w:lang w:eastAsia="zh-CN"/>
        </w:rPr>
        <w:t>关键原材料控制计划</w:t>
      </w:r>
      <w:bookmarkEnd w:id="4"/>
      <w:r w:rsidR="00252569"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195824" w:rsidRPr="00FA05B6">
        <w:rPr>
          <w:rStyle w:val="a7"/>
          <w:rFonts w:ascii="宋体" w:hAnsi="宋体"/>
          <w:color w:val="333333"/>
          <w:szCs w:val="21"/>
        </w:rPr>
        <w:t>CQC</w:t>
      </w:r>
      <w:r w:rsidR="00195824">
        <w:rPr>
          <w:rStyle w:val="a7"/>
          <w:rFonts w:ascii="宋体" w:hAnsi="宋体"/>
          <w:color w:val="333333"/>
          <w:szCs w:val="21"/>
        </w:rPr>
        <w:t>21107316246</w:t>
      </w:r>
      <w:r w:rsidR="00252569"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6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926"/>
        <w:gridCol w:w="4252"/>
        <w:gridCol w:w="1418"/>
        <w:gridCol w:w="2551"/>
        <w:gridCol w:w="1418"/>
        <w:gridCol w:w="992"/>
        <w:gridCol w:w="709"/>
        <w:gridCol w:w="888"/>
        <w:gridCol w:w="1058"/>
      </w:tblGrid>
      <w:tr w:rsidR="00252569" w:rsidRPr="00FA05B6" w14:paraId="41F54F83" w14:textId="77777777" w:rsidTr="00560261">
        <w:trPr>
          <w:trHeight w:val="851"/>
          <w:jc w:val="center"/>
        </w:trPr>
        <w:tc>
          <w:tcPr>
            <w:tcW w:w="487" w:type="dxa"/>
            <w:vAlign w:val="center"/>
          </w:tcPr>
          <w:p w14:paraId="1914ABB2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926" w:type="dxa"/>
            <w:vAlign w:val="center"/>
          </w:tcPr>
          <w:p w14:paraId="490B7C38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关键件名称</w:t>
            </w:r>
          </w:p>
        </w:tc>
        <w:tc>
          <w:tcPr>
            <w:tcW w:w="4252" w:type="dxa"/>
            <w:vAlign w:val="center"/>
          </w:tcPr>
          <w:p w14:paraId="58A93ECB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生产厂</w:t>
            </w:r>
          </w:p>
        </w:tc>
        <w:tc>
          <w:tcPr>
            <w:tcW w:w="1418" w:type="dxa"/>
            <w:vAlign w:val="center"/>
          </w:tcPr>
          <w:p w14:paraId="6FDAD267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2551" w:type="dxa"/>
            <w:vAlign w:val="center"/>
          </w:tcPr>
          <w:p w14:paraId="38C69F65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控制要求/检验要求</w:t>
            </w:r>
          </w:p>
        </w:tc>
        <w:tc>
          <w:tcPr>
            <w:tcW w:w="1418" w:type="dxa"/>
            <w:vAlign w:val="center"/>
          </w:tcPr>
          <w:p w14:paraId="36DDC7C6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记录形式</w:t>
            </w:r>
          </w:p>
        </w:tc>
        <w:tc>
          <w:tcPr>
            <w:tcW w:w="992" w:type="dxa"/>
            <w:vAlign w:val="center"/>
          </w:tcPr>
          <w:p w14:paraId="7545C7D9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检验方法/工具/场所</w:t>
            </w:r>
          </w:p>
        </w:tc>
        <w:tc>
          <w:tcPr>
            <w:tcW w:w="709" w:type="dxa"/>
            <w:vAlign w:val="center"/>
          </w:tcPr>
          <w:p w14:paraId="1110D6A2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888" w:type="dxa"/>
            <w:vAlign w:val="center"/>
          </w:tcPr>
          <w:p w14:paraId="4E06AFA3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检验频次</w:t>
            </w:r>
          </w:p>
        </w:tc>
        <w:tc>
          <w:tcPr>
            <w:tcW w:w="1058" w:type="dxa"/>
            <w:vAlign w:val="center"/>
          </w:tcPr>
          <w:p w14:paraId="718CCF30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不一致时的处理措施</w:t>
            </w:r>
          </w:p>
        </w:tc>
      </w:tr>
      <w:tr w:rsidR="00252569" w:rsidRPr="00FA05B6" w14:paraId="2C523AEB" w14:textId="77777777" w:rsidTr="00560261">
        <w:trPr>
          <w:trHeight w:val="851"/>
          <w:jc w:val="center"/>
        </w:trPr>
        <w:tc>
          <w:tcPr>
            <w:tcW w:w="487" w:type="dxa"/>
            <w:vAlign w:val="center"/>
          </w:tcPr>
          <w:p w14:paraId="3B5B6461" w14:textId="61200D6B" w:rsidR="00252569" w:rsidRPr="00FA05B6" w:rsidRDefault="00877C20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926" w:type="dxa"/>
            <w:vAlign w:val="center"/>
          </w:tcPr>
          <w:p w14:paraId="3C26A971" w14:textId="3285BFD3" w:rsidR="00252569" w:rsidRPr="00FA05B6" w:rsidRDefault="001574A8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1574A8">
              <w:rPr>
                <w:rFonts w:ascii="宋体" w:hAnsi="宋体" w:cs="宋体" w:hint="eastAsia"/>
                <w:szCs w:val="21"/>
              </w:rPr>
              <w:t>司机底支架</w:t>
            </w:r>
          </w:p>
        </w:tc>
        <w:tc>
          <w:tcPr>
            <w:tcW w:w="4252" w:type="dxa"/>
            <w:vAlign w:val="center"/>
          </w:tcPr>
          <w:p w14:paraId="2C30B160" w14:textId="77777777" w:rsidR="00252569" w:rsidRPr="00FA05B6" w:rsidRDefault="00252569" w:rsidP="00252569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黄骅市长</w:t>
            </w:r>
            <w:proofErr w:type="gramStart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生汽车灯镜</w:t>
            </w:r>
            <w:proofErr w:type="gramEnd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有限公司</w:t>
            </w:r>
          </w:p>
          <w:p w14:paraId="323F237A" w14:textId="63117435" w:rsidR="00252569" w:rsidRPr="00FA05B6" w:rsidRDefault="00252569" w:rsidP="00252569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湖北伟士通汽车零件有限公司</w:t>
            </w:r>
          </w:p>
        </w:tc>
        <w:tc>
          <w:tcPr>
            <w:tcW w:w="1418" w:type="dxa"/>
            <w:vAlign w:val="center"/>
          </w:tcPr>
          <w:p w14:paraId="3B40C77A" w14:textId="3728DE76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</w:t>
            </w:r>
          </w:p>
        </w:tc>
        <w:tc>
          <w:tcPr>
            <w:tcW w:w="2551" w:type="dxa"/>
            <w:vAlign w:val="center"/>
          </w:tcPr>
          <w:p w14:paraId="4BD939FE" w14:textId="0FC871D8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 w:rsidR="00195824">
              <w:rPr>
                <w:rFonts w:ascii="宋体" w:hAnsi="宋体" w:cs="宋体"/>
                <w:szCs w:val="21"/>
                <w:lang w:eastAsia="zh-CN"/>
              </w:rPr>
              <w:t>L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3000</w:t>
            </w:r>
            <w:r w:rsidR="001E5B18">
              <w:rPr>
                <w:rFonts w:ascii="宋体" w:hAnsi="宋体" w:cs="宋体"/>
                <w:szCs w:val="21"/>
                <w:lang w:eastAsia="zh-CN"/>
              </w:rPr>
              <w:t>-</w:t>
            </w:r>
            <w:r w:rsidR="00560261">
              <w:rPr>
                <w:rFonts w:ascii="宋体" w:hAnsi="宋体" w:cs="宋体"/>
                <w:color w:val="000000"/>
                <w:szCs w:val="21"/>
                <w:lang w:eastAsia="zh-CN"/>
              </w:rPr>
              <w:t>JX</w:t>
            </w:r>
            <w:r w:rsidR="00560261">
              <w:rPr>
                <w:rFonts w:ascii="宋体" w:hAnsi="宋体" w:cs="宋体"/>
                <w:szCs w:val="21"/>
                <w:lang w:eastAsia="zh-CN"/>
              </w:rPr>
              <w:t>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6792900D" w14:textId="77777777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2B1C84D3" w14:textId="7D5EDC29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 w:rsidR="00195824">
              <w:rPr>
                <w:rFonts w:ascii="宋体" w:hAnsi="宋体" w:cs="宋体"/>
                <w:szCs w:val="21"/>
                <w:lang w:eastAsia="zh-CN"/>
              </w:rPr>
              <w:t>L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3000-</w:t>
            </w:r>
            <w:r w:rsidR="00560261">
              <w:rPr>
                <w:rFonts w:ascii="宋体" w:hAnsi="宋体" w:cs="宋体"/>
                <w:szCs w:val="21"/>
                <w:lang w:eastAsia="zh-CN"/>
              </w:rPr>
              <w:t>JX-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3F316A16" w14:textId="4F6A1FB0" w:rsidR="00B078A6" w:rsidRPr="001B67E5" w:rsidRDefault="00B078A6" w:rsidP="001B67E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418" w:type="dxa"/>
            <w:vAlign w:val="center"/>
          </w:tcPr>
          <w:p w14:paraId="65BFB4DE" w14:textId="7D49FB2D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992" w:type="dxa"/>
            <w:vAlign w:val="center"/>
          </w:tcPr>
          <w:p w14:paraId="068A918D" w14:textId="1A35D5BA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目测、卡尺/待检区</w:t>
            </w:r>
          </w:p>
        </w:tc>
        <w:tc>
          <w:tcPr>
            <w:tcW w:w="709" w:type="dxa"/>
            <w:vAlign w:val="center"/>
          </w:tcPr>
          <w:p w14:paraId="0CFE8D17" w14:textId="1E54F519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1C776E0B" w14:textId="3C4B8039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 w:val="restart"/>
            <w:vAlign w:val="center"/>
          </w:tcPr>
          <w:p w14:paraId="50A2F124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  <w:p w14:paraId="1609CD32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  <w:p w14:paraId="2CC568CD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9E5DE9" w:rsidRPr="00FA05B6" w14:paraId="0A215CD0" w14:textId="77777777" w:rsidTr="00560261">
        <w:trPr>
          <w:trHeight w:val="851"/>
          <w:jc w:val="center"/>
        </w:trPr>
        <w:tc>
          <w:tcPr>
            <w:tcW w:w="487" w:type="dxa"/>
            <w:vAlign w:val="center"/>
          </w:tcPr>
          <w:p w14:paraId="61413261" w14:textId="25AF9E7D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926" w:type="dxa"/>
            <w:vAlign w:val="center"/>
          </w:tcPr>
          <w:p w14:paraId="1D36AD26" w14:textId="4352D8BD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滑轨总成</w:t>
            </w:r>
          </w:p>
        </w:tc>
        <w:tc>
          <w:tcPr>
            <w:tcW w:w="4252" w:type="dxa"/>
            <w:vAlign w:val="center"/>
          </w:tcPr>
          <w:p w14:paraId="485BF979" w14:textId="77777777" w:rsidR="009E5DE9" w:rsidRPr="00FA05B6" w:rsidRDefault="009E5DE9" w:rsidP="009E5DE9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常州</w:t>
            </w:r>
            <w:proofErr w:type="gramStart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华阳万联汽车</w:t>
            </w:r>
            <w:proofErr w:type="gramEnd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附件有限公司</w:t>
            </w:r>
          </w:p>
          <w:p w14:paraId="0B7E7B84" w14:textId="77777777" w:rsidR="009E5DE9" w:rsidRPr="00FA05B6" w:rsidRDefault="009E5DE9" w:rsidP="009E5DE9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江苏力乐汽车部件股份有限公司</w:t>
            </w:r>
          </w:p>
          <w:p w14:paraId="559D5296" w14:textId="0E55214A" w:rsidR="009E5DE9" w:rsidRPr="00FA05B6" w:rsidRDefault="009E5DE9" w:rsidP="009E5DE9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南皮县</w:t>
            </w:r>
            <w:proofErr w:type="gramStart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利辉五金</w:t>
            </w:r>
            <w:proofErr w:type="gramEnd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接插件厂</w:t>
            </w:r>
          </w:p>
        </w:tc>
        <w:tc>
          <w:tcPr>
            <w:tcW w:w="1418" w:type="dxa"/>
            <w:vAlign w:val="center"/>
          </w:tcPr>
          <w:p w14:paraId="0F761EC9" w14:textId="4674AA8B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外形尺寸、安装尺寸、调节行程、调节性能</w:t>
            </w:r>
          </w:p>
        </w:tc>
        <w:tc>
          <w:tcPr>
            <w:tcW w:w="2551" w:type="dxa"/>
            <w:vAlign w:val="center"/>
          </w:tcPr>
          <w:p w14:paraId="72855F90" w14:textId="77777777" w:rsidR="00560261" w:rsidRPr="00FA05B6" w:rsidRDefault="00560261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L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3000</w:t>
            </w:r>
            <w:r>
              <w:rPr>
                <w:rFonts w:ascii="宋体" w:hAnsi="宋体" w:cs="宋体"/>
                <w:szCs w:val="21"/>
                <w:lang w:eastAsia="zh-CN"/>
              </w:rPr>
              <w:t>-</w:t>
            </w:r>
            <w:r>
              <w:rPr>
                <w:rFonts w:ascii="宋体" w:hAnsi="宋体" w:cs="宋体"/>
                <w:color w:val="000000"/>
                <w:szCs w:val="21"/>
                <w:lang w:eastAsia="zh-CN"/>
              </w:rPr>
              <w:t>JX</w:t>
            </w:r>
            <w:r>
              <w:rPr>
                <w:rFonts w:ascii="宋体" w:hAnsi="宋体" w:cs="宋体"/>
                <w:szCs w:val="21"/>
                <w:lang w:eastAsia="zh-CN"/>
              </w:rPr>
              <w:t>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01AFF98C" w14:textId="77777777" w:rsidR="00560261" w:rsidRPr="00FA05B6" w:rsidRDefault="00560261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5705286E" w14:textId="77777777" w:rsidR="00560261" w:rsidRPr="00FA05B6" w:rsidRDefault="00560261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L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3000-</w:t>
            </w:r>
            <w:r>
              <w:rPr>
                <w:rFonts w:ascii="宋体" w:hAnsi="宋体" w:cs="宋体"/>
                <w:szCs w:val="21"/>
                <w:lang w:eastAsia="zh-CN"/>
              </w:rPr>
              <w:t>JX-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4187B3C6" w14:textId="7BECE31E" w:rsidR="009E5DE9" w:rsidRPr="00FA05B6" w:rsidRDefault="00560261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418" w:type="dxa"/>
            <w:vAlign w:val="center"/>
          </w:tcPr>
          <w:p w14:paraId="0E0899F6" w14:textId="0BDBD64F" w:rsidR="009E5DE9" w:rsidRPr="00FA05B6" w:rsidRDefault="009E5DE9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992" w:type="dxa"/>
            <w:vAlign w:val="center"/>
          </w:tcPr>
          <w:p w14:paraId="7B071C79" w14:textId="242237BC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目测、卷尺、卡尺/待检区</w:t>
            </w:r>
          </w:p>
        </w:tc>
        <w:tc>
          <w:tcPr>
            <w:tcW w:w="709" w:type="dxa"/>
            <w:vAlign w:val="center"/>
          </w:tcPr>
          <w:p w14:paraId="5ADC514E" w14:textId="5DC23BA4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51280735" w14:textId="7F76DC44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7A96F59" w14:textId="77777777" w:rsidR="009E5DE9" w:rsidRPr="00FA05B6" w:rsidRDefault="009E5DE9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9E5DE9" w:rsidRPr="00FA05B6" w14:paraId="010B5F9A" w14:textId="77777777" w:rsidTr="00560261">
        <w:trPr>
          <w:trHeight w:val="851"/>
          <w:jc w:val="center"/>
        </w:trPr>
        <w:tc>
          <w:tcPr>
            <w:tcW w:w="487" w:type="dxa"/>
            <w:vAlign w:val="center"/>
          </w:tcPr>
          <w:p w14:paraId="3959C99E" w14:textId="5D5FD901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926" w:type="dxa"/>
            <w:vAlign w:val="center"/>
          </w:tcPr>
          <w:p w14:paraId="44987289" w14:textId="197037DA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</w:rPr>
            </w:pPr>
            <w:r w:rsidRPr="001574A8">
              <w:rPr>
                <w:rFonts w:ascii="宋体" w:hAnsi="宋体" w:hint="eastAsia"/>
                <w:szCs w:val="21"/>
              </w:rPr>
              <w:t>机械减震器总成</w:t>
            </w:r>
          </w:p>
        </w:tc>
        <w:tc>
          <w:tcPr>
            <w:tcW w:w="4252" w:type="dxa"/>
            <w:vAlign w:val="center"/>
          </w:tcPr>
          <w:p w14:paraId="276EDE31" w14:textId="601CD927" w:rsidR="009E5DE9" w:rsidRPr="00FA05B6" w:rsidRDefault="009E5DE9" w:rsidP="009E5DE9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河北光华荣昌汽车部件有限公司</w:t>
            </w:r>
          </w:p>
        </w:tc>
        <w:tc>
          <w:tcPr>
            <w:tcW w:w="1418" w:type="dxa"/>
            <w:vAlign w:val="center"/>
          </w:tcPr>
          <w:p w14:paraId="634ED145" w14:textId="4DC39385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外观质量、安装尺寸</w:t>
            </w:r>
          </w:p>
        </w:tc>
        <w:tc>
          <w:tcPr>
            <w:tcW w:w="2551" w:type="dxa"/>
            <w:vAlign w:val="center"/>
          </w:tcPr>
          <w:p w14:paraId="49D200F7" w14:textId="77777777" w:rsidR="00560261" w:rsidRPr="00FA05B6" w:rsidRDefault="00560261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L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3000</w:t>
            </w:r>
            <w:r>
              <w:rPr>
                <w:rFonts w:ascii="宋体" w:hAnsi="宋体" w:cs="宋体"/>
                <w:szCs w:val="21"/>
                <w:lang w:eastAsia="zh-CN"/>
              </w:rPr>
              <w:t>-</w:t>
            </w:r>
            <w:r>
              <w:rPr>
                <w:rFonts w:ascii="宋体" w:hAnsi="宋体" w:cs="宋体"/>
                <w:color w:val="000000"/>
                <w:szCs w:val="21"/>
                <w:lang w:eastAsia="zh-CN"/>
              </w:rPr>
              <w:t>JX</w:t>
            </w:r>
            <w:r>
              <w:rPr>
                <w:rFonts w:ascii="宋体" w:hAnsi="宋体" w:cs="宋体"/>
                <w:szCs w:val="21"/>
                <w:lang w:eastAsia="zh-CN"/>
              </w:rPr>
              <w:t>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187BE25E" w14:textId="77777777" w:rsidR="00560261" w:rsidRPr="00FA05B6" w:rsidRDefault="00560261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63A7F36F" w14:textId="77777777" w:rsidR="00560261" w:rsidRPr="00FA05B6" w:rsidRDefault="00560261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L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3000-</w:t>
            </w:r>
            <w:r>
              <w:rPr>
                <w:rFonts w:ascii="宋体" w:hAnsi="宋体" w:cs="宋体"/>
                <w:szCs w:val="21"/>
                <w:lang w:eastAsia="zh-CN"/>
              </w:rPr>
              <w:t>JX-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61BF2B3E" w14:textId="3D32C782" w:rsidR="009E5DE9" w:rsidRPr="00FA05B6" w:rsidRDefault="00560261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418" w:type="dxa"/>
            <w:vAlign w:val="center"/>
          </w:tcPr>
          <w:p w14:paraId="7DEAC7EE" w14:textId="668CFD8D" w:rsidR="009E5DE9" w:rsidRPr="00FA05B6" w:rsidRDefault="009E5DE9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992" w:type="dxa"/>
            <w:vAlign w:val="center"/>
          </w:tcPr>
          <w:p w14:paraId="3304F092" w14:textId="63722576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目测、钢板尺、卡尺/待检区</w:t>
            </w:r>
          </w:p>
        </w:tc>
        <w:tc>
          <w:tcPr>
            <w:tcW w:w="709" w:type="dxa"/>
            <w:vAlign w:val="center"/>
          </w:tcPr>
          <w:p w14:paraId="5F8DD54C" w14:textId="74B54B86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5F3CB0A8" w14:textId="4CD6AE63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3651F406" w14:textId="77777777" w:rsidR="009E5DE9" w:rsidRPr="00FA05B6" w:rsidRDefault="009E5DE9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9E5DE9" w:rsidRPr="00FA05B6" w14:paraId="50762C3B" w14:textId="77777777" w:rsidTr="00560261">
        <w:trPr>
          <w:trHeight w:val="851"/>
          <w:jc w:val="center"/>
        </w:trPr>
        <w:tc>
          <w:tcPr>
            <w:tcW w:w="487" w:type="dxa"/>
            <w:vAlign w:val="center"/>
          </w:tcPr>
          <w:p w14:paraId="6EE06D6F" w14:textId="39AFE128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926" w:type="dxa"/>
            <w:vAlign w:val="center"/>
          </w:tcPr>
          <w:p w14:paraId="32D322BA" w14:textId="132E26F5" w:rsidR="009E5DE9" w:rsidRPr="00FA05B6" w:rsidRDefault="009E5DE9" w:rsidP="009E5DE9">
            <w:pPr>
              <w:jc w:val="center"/>
              <w:rPr>
                <w:rFonts w:ascii="宋体" w:hAnsi="宋体"/>
                <w:szCs w:val="21"/>
              </w:rPr>
            </w:pPr>
            <w:r w:rsidRPr="00EB7A5F">
              <w:rPr>
                <w:rFonts w:ascii="宋体" w:hAnsi="宋体" w:hint="eastAsia"/>
                <w:szCs w:val="21"/>
              </w:rPr>
              <w:t>升降器总成</w:t>
            </w:r>
          </w:p>
        </w:tc>
        <w:tc>
          <w:tcPr>
            <w:tcW w:w="4252" w:type="dxa"/>
            <w:vAlign w:val="center"/>
          </w:tcPr>
          <w:p w14:paraId="68E80685" w14:textId="6F15D190" w:rsidR="009E5DE9" w:rsidRPr="00FA05B6" w:rsidRDefault="009E5DE9" w:rsidP="009E5DE9">
            <w:pPr>
              <w:jc w:val="left"/>
              <w:rPr>
                <w:rFonts w:ascii="宋体" w:hAnsi="宋体"/>
                <w:szCs w:val="21"/>
              </w:rPr>
            </w:pPr>
            <w:r w:rsidRPr="00EB7A5F">
              <w:rPr>
                <w:rFonts w:ascii="宋体" w:hAnsi="宋体" w:hint="eastAsia"/>
                <w:szCs w:val="21"/>
              </w:rPr>
              <w:t>河北光华荣昌汽车部件有限公司</w:t>
            </w:r>
          </w:p>
        </w:tc>
        <w:tc>
          <w:tcPr>
            <w:tcW w:w="1418" w:type="dxa"/>
            <w:vAlign w:val="center"/>
          </w:tcPr>
          <w:p w14:paraId="284F0B10" w14:textId="37C63C14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外形尺寸、安装尺寸、调节性能</w:t>
            </w:r>
          </w:p>
        </w:tc>
        <w:tc>
          <w:tcPr>
            <w:tcW w:w="2551" w:type="dxa"/>
            <w:vAlign w:val="center"/>
          </w:tcPr>
          <w:p w14:paraId="601CAC6D" w14:textId="77777777" w:rsidR="00560261" w:rsidRPr="00FA05B6" w:rsidRDefault="00560261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L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3000</w:t>
            </w:r>
            <w:r>
              <w:rPr>
                <w:rFonts w:ascii="宋体" w:hAnsi="宋体" w:cs="宋体"/>
                <w:szCs w:val="21"/>
                <w:lang w:eastAsia="zh-CN"/>
              </w:rPr>
              <w:t>-</w:t>
            </w:r>
            <w:r>
              <w:rPr>
                <w:rFonts w:ascii="宋体" w:hAnsi="宋体" w:cs="宋体"/>
                <w:color w:val="000000"/>
                <w:szCs w:val="21"/>
                <w:lang w:eastAsia="zh-CN"/>
              </w:rPr>
              <w:t>JX</w:t>
            </w:r>
            <w:r>
              <w:rPr>
                <w:rFonts w:ascii="宋体" w:hAnsi="宋体" w:cs="宋体"/>
                <w:szCs w:val="21"/>
                <w:lang w:eastAsia="zh-CN"/>
              </w:rPr>
              <w:t>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470FC882" w14:textId="77777777" w:rsidR="00560261" w:rsidRPr="00FA05B6" w:rsidRDefault="00560261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438C072E" w14:textId="77777777" w:rsidR="00560261" w:rsidRPr="00FA05B6" w:rsidRDefault="00560261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L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3000-</w:t>
            </w:r>
            <w:r>
              <w:rPr>
                <w:rFonts w:ascii="宋体" w:hAnsi="宋体" w:cs="宋体"/>
                <w:szCs w:val="21"/>
                <w:lang w:eastAsia="zh-CN"/>
              </w:rPr>
              <w:t>JX-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7B682A1E" w14:textId="6DFC5563" w:rsidR="009E5DE9" w:rsidRPr="00FA05B6" w:rsidRDefault="00560261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418" w:type="dxa"/>
            <w:vAlign w:val="center"/>
          </w:tcPr>
          <w:p w14:paraId="6624C1C6" w14:textId="7119801C" w:rsidR="009E5DE9" w:rsidRPr="00FA05B6" w:rsidRDefault="009E5DE9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992" w:type="dxa"/>
            <w:vAlign w:val="center"/>
          </w:tcPr>
          <w:p w14:paraId="2B2AB2F4" w14:textId="7A549D17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目测、钢板尺、卡尺/待检区</w:t>
            </w:r>
          </w:p>
        </w:tc>
        <w:tc>
          <w:tcPr>
            <w:tcW w:w="709" w:type="dxa"/>
            <w:vAlign w:val="center"/>
          </w:tcPr>
          <w:p w14:paraId="2020154E" w14:textId="1B1B835A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09DE22F0" w14:textId="098AE140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9EEFD3F" w14:textId="77777777" w:rsidR="009E5DE9" w:rsidRPr="00FA05B6" w:rsidRDefault="009E5DE9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9E5DE9" w:rsidRPr="00FA05B6" w14:paraId="18D04D3C" w14:textId="77777777" w:rsidTr="00560261">
        <w:trPr>
          <w:trHeight w:val="851"/>
          <w:jc w:val="center"/>
        </w:trPr>
        <w:tc>
          <w:tcPr>
            <w:tcW w:w="487" w:type="dxa"/>
            <w:vAlign w:val="center"/>
          </w:tcPr>
          <w:p w14:paraId="61950955" w14:textId="3E60C465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lastRenderedPageBreak/>
              <w:t>5</w:t>
            </w:r>
          </w:p>
        </w:tc>
        <w:tc>
          <w:tcPr>
            <w:tcW w:w="926" w:type="dxa"/>
            <w:vAlign w:val="center"/>
          </w:tcPr>
          <w:p w14:paraId="2D93F20C" w14:textId="43729D8A" w:rsidR="009E5DE9" w:rsidRPr="00FA05B6" w:rsidRDefault="009E5DE9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坐盆总成</w:t>
            </w:r>
          </w:p>
        </w:tc>
        <w:tc>
          <w:tcPr>
            <w:tcW w:w="4252" w:type="dxa"/>
            <w:vAlign w:val="center"/>
          </w:tcPr>
          <w:p w14:paraId="23A2FF71" w14:textId="77777777" w:rsidR="009E5DE9" w:rsidRPr="00FA05B6" w:rsidRDefault="009E5DE9" w:rsidP="009E5DE9">
            <w:pPr>
              <w:jc w:val="left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黄骅市长生汽车灯镜有限公司</w:t>
            </w:r>
          </w:p>
          <w:p w14:paraId="1FB98CFB" w14:textId="3F2E5EED" w:rsidR="009E5DE9" w:rsidRPr="00FA05B6" w:rsidRDefault="009E5DE9" w:rsidP="009E5DE9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湖北伟士通汽车零件有限公司</w:t>
            </w:r>
          </w:p>
        </w:tc>
        <w:tc>
          <w:tcPr>
            <w:tcW w:w="1418" w:type="dxa"/>
            <w:vAlign w:val="center"/>
          </w:tcPr>
          <w:p w14:paraId="2C622BC3" w14:textId="35EB21DE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</w:t>
            </w:r>
          </w:p>
        </w:tc>
        <w:tc>
          <w:tcPr>
            <w:tcW w:w="2551" w:type="dxa"/>
            <w:vAlign w:val="center"/>
          </w:tcPr>
          <w:p w14:paraId="0464A377" w14:textId="77777777" w:rsidR="00560261" w:rsidRPr="00FA05B6" w:rsidRDefault="00560261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L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3000</w:t>
            </w:r>
            <w:r>
              <w:rPr>
                <w:rFonts w:ascii="宋体" w:hAnsi="宋体" w:cs="宋体"/>
                <w:szCs w:val="21"/>
                <w:lang w:eastAsia="zh-CN"/>
              </w:rPr>
              <w:t>-</w:t>
            </w:r>
            <w:r>
              <w:rPr>
                <w:rFonts w:ascii="宋体" w:hAnsi="宋体" w:cs="宋体"/>
                <w:color w:val="000000"/>
                <w:szCs w:val="21"/>
                <w:lang w:eastAsia="zh-CN"/>
              </w:rPr>
              <w:t>JX</w:t>
            </w:r>
            <w:r>
              <w:rPr>
                <w:rFonts w:ascii="宋体" w:hAnsi="宋体" w:cs="宋体"/>
                <w:szCs w:val="21"/>
                <w:lang w:eastAsia="zh-CN"/>
              </w:rPr>
              <w:t>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23DFC04F" w14:textId="77777777" w:rsidR="00560261" w:rsidRPr="00FA05B6" w:rsidRDefault="00560261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59E15364" w14:textId="77777777" w:rsidR="00560261" w:rsidRPr="00FA05B6" w:rsidRDefault="00560261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L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3000-</w:t>
            </w:r>
            <w:r>
              <w:rPr>
                <w:rFonts w:ascii="宋体" w:hAnsi="宋体" w:cs="宋体"/>
                <w:szCs w:val="21"/>
                <w:lang w:eastAsia="zh-CN"/>
              </w:rPr>
              <w:t>JX-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4D35A29E" w14:textId="3449021D" w:rsidR="009E5DE9" w:rsidRPr="001B67E5" w:rsidRDefault="00560261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418" w:type="dxa"/>
            <w:vAlign w:val="center"/>
          </w:tcPr>
          <w:p w14:paraId="1DAC6BE1" w14:textId="4E4D972E" w:rsidR="009E5DE9" w:rsidRPr="00FA05B6" w:rsidRDefault="009E5DE9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992" w:type="dxa"/>
            <w:vAlign w:val="center"/>
          </w:tcPr>
          <w:p w14:paraId="7AB36077" w14:textId="11ADA89D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目测/待检区</w:t>
            </w:r>
          </w:p>
        </w:tc>
        <w:tc>
          <w:tcPr>
            <w:tcW w:w="709" w:type="dxa"/>
            <w:vAlign w:val="center"/>
          </w:tcPr>
          <w:p w14:paraId="4E88AB3E" w14:textId="4E2A4DE6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6C1E46A8" w14:textId="47FB599B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608992C4" w14:textId="77777777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9E5DE9" w:rsidRPr="00FA05B6" w14:paraId="32A228EF" w14:textId="77777777" w:rsidTr="00560261">
        <w:trPr>
          <w:trHeight w:val="1112"/>
          <w:jc w:val="center"/>
        </w:trPr>
        <w:tc>
          <w:tcPr>
            <w:tcW w:w="487" w:type="dxa"/>
            <w:vAlign w:val="center"/>
          </w:tcPr>
          <w:p w14:paraId="191AF049" w14:textId="401CFD34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6</w:t>
            </w:r>
          </w:p>
        </w:tc>
        <w:tc>
          <w:tcPr>
            <w:tcW w:w="926" w:type="dxa"/>
            <w:vAlign w:val="center"/>
          </w:tcPr>
          <w:p w14:paraId="3D3081A9" w14:textId="1911C9BF" w:rsidR="009E5DE9" w:rsidRPr="009E5DE9" w:rsidRDefault="009E5DE9" w:rsidP="009E5DE9">
            <w:pPr>
              <w:jc w:val="center"/>
              <w:rPr>
                <w:rFonts w:ascii="宋体" w:eastAsia="Yu Mincho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坐垫</w:t>
            </w:r>
          </w:p>
          <w:p w14:paraId="3980E00F" w14:textId="08EAFDCD" w:rsidR="009E5DE9" w:rsidRPr="00FA05B6" w:rsidRDefault="009E5DE9" w:rsidP="009E5DE9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靠背泡沫总成</w:t>
            </w:r>
          </w:p>
        </w:tc>
        <w:tc>
          <w:tcPr>
            <w:tcW w:w="4252" w:type="dxa"/>
            <w:vAlign w:val="center"/>
          </w:tcPr>
          <w:p w14:paraId="500679A9" w14:textId="77777777" w:rsidR="009E5DE9" w:rsidRPr="001B67E5" w:rsidRDefault="009E5DE9" w:rsidP="009E5DE9">
            <w:pPr>
              <w:jc w:val="left"/>
              <w:rPr>
                <w:rFonts w:ascii="宋体" w:hAnsi="宋体"/>
                <w:szCs w:val="21"/>
              </w:rPr>
            </w:pPr>
            <w:r w:rsidRPr="001B67E5">
              <w:rPr>
                <w:rFonts w:ascii="宋体" w:hAnsi="宋体" w:hint="eastAsia"/>
                <w:szCs w:val="21"/>
              </w:rPr>
              <w:t>原材料：万华化学（烟台）销售有限公司</w:t>
            </w:r>
          </w:p>
          <w:p w14:paraId="2376369E" w14:textId="77777777" w:rsidR="009E5DE9" w:rsidRPr="001B67E5" w:rsidRDefault="009E5DE9" w:rsidP="009E5DE9">
            <w:pPr>
              <w:jc w:val="left"/>
              <w:rPr>
                <w:rFonts w:ascii="宋体" w:hAnsi="宋体"/>
                <w:szCs w:val="21"/>
              </w:rPr>
            </w:pPr>
            <w:r w:rsidRPr="001B67E5">
              <w:rPr>
                <w:rFonts w:ascii="宋体" w:hAnsi="宋体" w:hint="eastAsia"/>
                <w:szCs w:val="21"/>
              </w:rPr>
              <w:t>天津远丰化工产品贸易有限公司</w:t>
            </w:r>
          </w:p>
          <w:p w14:paraId="20207A7D" w14:textId="46703C3E" w:rsidR="009E5DE9" w:rsidRPr="00FA05B6" w:rsidRDefault="009E5DE9" w:rsidP="009E5DE9">
            <w:pPr>
              <w:jc w:val="left"/>
              <w:rPr>
                <w:rFonts w:ascii="宋体" w:hAnsi="宋体"/>
                <w:szCs w:val="21"/>
              </w:rPr>
            </w:pPr>
            <w:r w:rsidRPr="001B67E5">
              <w:rPr>
                <w:rFonts w:ascii="宋体" w:hAnsi="宋体" w:hint="eastAsia"/>
                <w:szCs w:val="21"/>
              </w:rPr>
              <w:t>发泡：西安光华荣昌汽车部件有限公司</w:t>
            </w:r>
          </w:p>
        </w:tc>
        <w:tc>
          <w:tcPr>
            <w:tcW w:w="1418" w:type="dxa"/>
            <w:vAlign w:val="center"/>
          </w:tcPr>
          <w:p w14:paraId="1907DB7D" w14:textId="27CDB089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551" w:type="dxa"/>
            <w:vAlign w:val="center"/>
          </w:tcPr>
          <w:p w14:paraId="6FE2E3C1" w14:textId="77777777" w:rsidR="00560261" w:rsidRPr="00FA05B6" w:rsidRDefault="00560261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L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3000</w:t>
            </w:r>
            <w:r>
              <w:rPr>
                <w:rFonts w:ascii="宋体" w:hAnsi="宋体" w:cs="宋体"/>
                <w:szCs w:val="21"/>
                <w:lang w:eastAsia="zh-CN"/>
              </w:rPr>
              <w:t>-</w:t>
            </w:r>
            <w:r>
              <w:rPr>
                <w:rFonts w:ascii="宋体" w:hAnsi="宋体" w:cs="宋体"/>
                <w:color w:val="000000"/>
                <w:szCs w:val="21"/>
                <w:lang w:eastAsia="zh-CN"/>
              </w:rPr>
              <w:t>JX</w:t>
            </w:r>
            <w:r>
              <w:rPr>
                <w:rFonts w:ascii="宋体" w:hAnsi="宋体" w:cs="宋体"/>
                <w:szCs w:val="21"/>
                <w:lang w:eastAsia="zh-CN"/>
              </w:rPr>
              <w:t>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6E485F6B" w14:textId="77777777" w:rsidR="00560261" w:rsidRPr="00FA05B6" w:rsidRDefault="00560261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698172E5" w14:textId="77777777" w:rsidR="00560261" w:rsidRPr="00FA05B6" w:rsidRDefault="00560261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L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3000-</w:t>
            </w:r>
            <w:r>
              <w:rPr>
                <w:rFonts w:ascii="宋体" w:hAnsi="宋体" w:cs="宋体"/>
                <w:szCs w:val="21"/>
                <w:lang w:eastAsia="zh-CN"/>
              </w:rPr>
              <w:t>JX-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5D7C0839" w14:textId="2621B21B" w:rsidR="009E5DE9" w:rsidRPr="00FA05B6" w:rsidRDefault="00560261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418" w:type="dxa"/>
            <w:vAlign w:val="center"/>
          </w:tcPr>
          <w:p w14:paraId="7A546D49" w14:textId="18FA3178" w:rsidR="009E5DE9" w:rsidRPr="00FA05B6" w:rsidRDefault="009E5DE9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</w:t>
            </w:r>
          </w:p>
        </w:tc>
        <w:tc>
          <w:tcPr>
            <w:tcW w:w="992" w:type="dxa"/>
            <w:vAlign w:val="center"/>
          </w:tcPr>
          <w:p w14:paraId="13F19005" w14:textId="514876D3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9" w:type="dxa"/>
            <w:vAlign w:val="center"/>
          </w:tcPr>
          <w:p w14:paraId="352EC517" w14:textId="64035943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5E4BE2D0" w14:textId="6F844CA8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0492F24" w14:textId="77777777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9E5DE9" w:rsidRPr="00FA05B6" w14:paraId="2FC993E8" w14:textId="77777777" w:rsidTr="00560261">
        <w:trPr>
          <w:trHeight w:val="687"/>
          <w:jc w:val="center"/>
        </w:trPr>
        <w:tc>
          <w:tcPr>
            <w:tcW w:w="487" w:type="dxa"/>
            <w:vAlign w:val="center"/>
          </w:tcPr>
          <w:p w14:paraId="7AF81DCB" w14:textId="00C0254D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7</w:t>
            </w:r>
          </w:p>
        </w:tc>
        <w:tc>
          <w:tcPr>
            <w:tcW w:w="926" w:type="dxa"/>
            <w:vAlign w:val="center"/>
          </w:tcPr>
          <w:p w14:paraId="1B9BE058" w14:textId="77777777" w:rsidR="009E5DE9" w:rsidRPr="00FA05B6" w:rsidRDefault="009E5DE9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面套</w:t>
            </w:r>
            <w:proofErr w:type="gramEnd"/>
          </w:p>
        </w:tc>
        <w:tc>
          <w:tcPr>
            <w:tcW w:w="4252" w:type="dxa"/>
            <w:vAlign w:val="center"/>
          </w:tcPr>
          <w:p w14:paraId="58511E2D" w14:textId="10952142" w:rsidR="009E5DE9" w:rsidRDefault="009E5DE9" w:rsidP="009E5DE9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1B67E5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面料：山东金达汽车部件制造股份有限公司</w:t>
            </w:r>
          </w:p>
          <w:p w14:paraId="6D27D11F" w14:textId="77777777" w:rsidR="009E5DE9" w:rsidRDefault="009E5DE9" w:rsidP="009E5DE9">
            <w:pPr>
              <w:jc w:val="left"/>
              <w:rPr>
                <w:rFonts w:ascii="宋体" w:eastAsia="Yu Mincho" w:hAnsi="宋体"/>
                <w:szCs w:val="21"/>
              </w:rPr>
            </w:pPr>
            <w:r w:rsidRPr="009E5DE9">
              <w:rPr>
                <w:rFonts w:ascii="宋体" w:hAnsi="宋体" w:hint="eastAsia"/>
                <w:szCs w:val="21"/>
              </w:rPr>
              <w:t>江苏艾文德悦达汽车内饰有限责任公司</w:t>
            </w:r>
          </w:p>
          <w:p w14:paraId="3AFF7CC4" w14:textId="5ECCAD79" w:rsidR="009E5DE9" w:rsidRPr="001B67E5" w:rsidRDefault="009E5DE9" w:rsidP="009E5DE9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1B67E5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面套：河北光华荣昌汽车部件有限公司</w:t>
            </w:r>
          </w:p>
          <w:p w14:paraId="76622B90" w14:textId="77777777" w:rsidR="009E5DE9" w:rsidRPr="001B67E5" w:rsidRDefault="009E5DE9" w:rsidP="009E5DE9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1B67E5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湘乡简美新材料科技有限公司</w:t>
            </w:r>
          </w:p>
          <w:p w14:paraId="74E5B495" w14:textId="2F2E34A4" w:rsidR="009E5DE9" w:rsidRPr="00FA05B6" w:rsidRDefault="009E5DE9" w:rsidP="009E5DE9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1B67E5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山东金达汽车部件制造股份有限公司</w:t>
            </w:r>
          </w:p>
        </w:tc>
        <w:tc>
          <w:tcPr>
            <w:tcW w:w="1418" w:type="dxa"/>
            <w:vAlign w:val="center"/>
          </w:tcPr>
          <w:p w14:paraId="2B4DB39D" w14:textId="77777777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551" w:type="dxa"/>
            <w:vAlign w:val="center"/>
          </w:tcPr>
          <w:p w14:paraId="75BA7366" w14:textId="77777777" w:rsidR="00560261" w:rsidRPr="00FA05B6" w:rsidRDefault="00560261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L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3000</w:t>
            </w:r>
            <w:r>
              <w:rPr>
                <w:rFonts w:ascii="宋体" w:hAnsi="宋体" w:cs="宋体"/>
                <w:szCs w:val="21"/>
                <w:lang w:eastAsia="zh-CN"/>
              </w:rPr>
              <w:t>-</w:t>
            </w:r>
            <w:r>
              <w:rPr>
                <w:rFonts w:ascii="宋体" w:hAnsi="宋体" w:cs="宋体"/>
                <w:color w:val="000000"/>
                <w:szCs w:val="21"/>
                <w:lang w:eastAsia="zh-CN"/>
              </w:rPr>
              <w:t>JX</w:t>
            </w:r>
            <w:r>
              <w:rPr>
                <w:rFonts w:ascii="宋体" w:hAnsi="宋体" w:cs="宋体"/>
                <w:szCs w:val="21"/>
                <w:lang w:eastAsia="zh-CN"/>
              </w:rPr>
              <w:t>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0CE9F5BC" w14:textId="77777777" w:rsidR="00560261" w:rsidRPr="00FA05B6" w:rsidRDefault="00560261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0684F382" w14:textId="77777777" w:rsidR="00560261" w:rsidRPr="00FA05B6" w:rsidRDefault="00560261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L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3000-</w:t>
            </w:r>
            <w:r>
              <w:rPr>
                <w:rFonts w:ascii="宋体" w:hAnsi="宋体" w:cs="宋体"/>
                <w:szCs w:val="21"/>
                <w:lang w:eastAsia="zh-CN"/>
              </w:rPr>
              <w:t>JX-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4B7CFED8" w14:textId="357E7D45" w:rsidR="009E5DE9" w:rsidRPr="00FA05B6" w:rsidRDefault="00560261" w:rsidP="00560261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418" w:type="dxa"/>
            <w:vAlign w:val="center"/>
          </w:tcPr>
          <w:p w14:paraId="15499098" w14:textId="77777777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992" w:type="dxa"/>
            <w:vAlign w:val="center"/>
          </w:tcPr>
          <w:p w14:paraId="423CDA48" w14:textId="77777777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目测、卡尺、卷尺/待检区</w:t>
            </w:r>
          </w:p>
        </w:tc>
        <w:tc>
          <w:tcPr>
            <w:tcW w:w="709" w:type="dxa"/>
            <w:vAlign w:val="center"/>
          </w:tcPr>
          <w:p w14:paraId="338EC570" w14:textId="77777777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073925E5" w14:textId="77777777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1E90B056" w14:textId="77777777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9E5DE9" w:rsidRPr="00FA05B6" w14:paraId="1F028045" w14:textId="77777777" w:rsidTr="00560261">
        <w:trPr>
          <w:trHeight w:val="851"/>
          <w:jc w:val="center"/>
        </w:trPr>
        <w:tc>
          <w:tcPr>
            <w:tcW w:w="487" w:type="dxa"/>
            <w:vAlign w:val="center"/>
          </w:tcPr>
          <w:p w14:paraId="6CDCEA50" w14:textId="1A2AF7D0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8</w:t>
            </w:r>
          </w:p>
        </w:tc>
        <w:tc>
          <w:tcPr>
            <w:tcW w:w="926" w:type="dxa"/>
            <w:vAlign w:val="center"/>
          </w:tcPr>
          <w:p w14:paraId="7215E2B7" w14:textId="2A73389C" w:rsidR="009E5DE9" w:rsidRPr="00FA05B6" w:rsidRDefault="009E5DE9" w:rsidP="009E5DE9">
            <w:pPr>
              <w:jc w:val="center"/>
              <w:rPr>
                <w:rFonts w:ascii="宋体" w:hAnsi="宋体"/>
                <w:szCs w:val="21"/>
              </w:rPr>
            </w:pPr>
            <w:r w:rsidRPr="00F4558F">
              <w:rPr>
                <w:rFonts w:hint="eastAsia"/>
              </w:rPr>
              <w:t>主边调角器</w:t>
            </w:r>
          </w:p>
        </w:tc>
        <w:tc>
          <w:tcPr>
            <w:tcW w:w="4252" w:type="dxa"/>
            <w:vAlign w:val="center"/>
          </w:tcPr>
          <w:p w14:paraId="10DC7B4F" w14:textId="77777777" w:rsidR="009E5DE9" w:rsidRPr="001B67E5" w:rsidRDefault="009E5DE9" w:rsidP="009E5DE9">
            <w:pPr>
              <w:jc w:val="left"/>
              <w:rPr>
                <w:rFonts w:ascii="宋体" w:hAnsi="宋体"/>
                <w:szCs w:val="21"/>
              </w:rPr>
            </w:pPr>
            <w:r w:rsidRPr="001B67E5">
              <w:rPr>
                <w:rFonts w:ascii="宋体" w:hAnsi="宋体" w:hint="eastAsia"/>
                <w:szCs w:val="21"/>
              </w:rPr>
              <w:t>文安县德实汽车配件有限公司</w:t>
            </w:r>
          </w:p>
          <w:p w14:paraId="4CA776CC" w14:textId="75733A4C" w:rsidR="009E5DE9" w:rsidRPr="00FA05B6" w:rsidRDefault="009E5DE9" w:rsidP="009E5DE9">
            <w:pPr>
              <w:jc w:val="left"/>
              <w:rPr>
                <w:rFonts w:ascii="宋体" w:hAnsi="宋体"/>
                <w:szCs w:val="21"/>
              </w:rPr>
            </w:pPr>
            <w:r w:rsidRPr="001B67E5">
              <w:rPr>
                <w:rFonts w:ascii="宋体" w:hAnsi="宋体" w:hint="eastAsia"/>
                <w:szCs w:val="21"/>
              </w:rPr>
              <w:t>江苏力乐汽车部件股份有限公司</w:t>
            </w:r>
          </w:p>
        </w:tc>
        <w:tc>
          <w:tcPr>
            <w:tcW w:w="1418" w:type="dxa"/>
            <w:vAlign w:val="center"/>
          </w:tcPr>
          <w:p w14:paraId="4F8554BD" w14:textId="07EC63C3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外形尺寸、安装尺寸、调节性能</w:t>
            </w:r>
          </w:p>
        </w:tc>
        <w:tc>
          <w:tcPr>
            <w:tcW w:w="2551" w:type="dxa"/>
            <w:vAlign w:val="center"/>
          </w:tcPr>
          <w:p w14:paraId="50989F00" w14:textId="77777777" w:rsidR="00560261" w:rsidRPr="00FA05B6" w:rsidRDefault="00560261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L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3000</w:t>
            </w:r>
            <w:r>
              <w:rPr>
                <w:rFonts w:ascii="宋体" w:hAnsi="宋体" w:cs="宋体"/>
                <w:szCs w:val="21"/>
                <w:lang w:eastAsia="zh-CN"/>
              </w:rPr>
              <w:t>-</w:t>
            </w:r>
            <w:r>
              <w:rPr>
                <w:rFonts w:ascii="宋体" w:hAnsi="宋体" w:cs="宋体"/>
                <w:color w:val="000000"/>
                <w:szCs w:val="21"/>
                <w:lang w:eastAsia="zh-CN"/>
              </w:rPr>
              <w:t>JX</w:t>
            </w:r>
            <w:r>
              <w:rPr>
                <w:rFonts w:ascii="宋体" w:hAnsi="宋体" w:cs="宋体"/>
                <w:szCs w:val="21"/>
                <w:lang w:eastAsia="zh-CN"/>
              </w:rPr>
              <w:t>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0A18A22A" w14:textId="77777777" w:rsidR="00560261" w:rsidRPr="00FA05B6" w:rsidRDefault="00560261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6E11CC98" w14:textId="77777777" w:rsidR="00560261" w:rsidRPr="00FA05B6" w:rsidRDefault="00560261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L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3000-</w:t>
            </w:r>
            <w:r>
              <w:rPr>
                <w:rFonts w:ascii="宋体" w:hAnsi="宋体" w:cs="宋体"/>
                <w:szCs w:val="21"/>
                <w:lang w:eastAsia="zh-CN"/>
              </w:rPr>
              <w:t>JX-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4910AE53" w14:textId="3BE2CAEC" w:rsidR="009E5DE9" w:rsidRPr="00FA05B6" w:rsidRDefault="00560261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418" w:type="dxa"/>
            <w:vAlign w:val="center"/>
          </w:tcPr>
          <w:p w14:paraId="1FFC93ED" w14:textId="12BBD3E2" w:rsidR="009E5DE9" w:rsidRPr="00FA05B6" w:rsidRDefault="009E5DE9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992" w:type="dxa"/>
            <w:vAlign w:val="center"/>
          </w:tcPr>
          <w:p w14:paraId="37C3A28C" w14:textId="2FE70CA4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9" w:type="dxa"/>
            <w:vAlign w:val="center"/>
          </w:tcPr>
          <w:p w14:paraId="673F9838" w14:textId="33F29EFF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0DBF8180" w14:textId="7DCA6A69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6D7C739" w14:textId="77777777" w:rsidR="009E5DE9" w:rsidRPr="00FA05B6" w:rsidRDefault="009E5DE9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9E5DE9" w:rsidRPr="00FA05B6" w14:paraId="16BE201C" w14:textId="77777777" w:rsidTr="00560261">
        <w:trPr>
          <w:trHeight w:val="1283"/>
          <w:jc w:val="center"/>
        </w:trPr>
        <w:tc>
          <w:tcPr>
            <w:tcW w:w="487" w:type="dxa"/>
            <w:vAlign w:val="center"/>
          </w:tcPr>
          <w:p w14:paraId="2AE613CC" w14:textId="0DBE7A50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9</w:t>
            </w:r>
          </w:p>
        </w:tc>
        <w:tc>
          <w:tcPr>
            <w:tcW w:w="926" w:type="dxa"/>
            <w:vAlign w:val="center"/>
          </w:tcPr>
          <w:p w14:paraId="579254BF" w14:textId="001152AD" w:rsidR="009E5DE9" w:rsidRPr="00FA05B6" w:rsidRDefault="009E5DE9" w:rsidP="009E5DE9">
            <w:pPr>
              <w:jc w:val="center"/>
              <w:rPr>
                <w:rFonts w:ascii="宋体" w:hAnsi="宋体"/>
                <w:szCs w:val="21"/>
              </w:rPr>
            </w:pPr>
            <w:r w:rsidRPr="00F4558F">
              <w:rPr>
                <w:rFonts w:hint="eastAsia"/>
              </w:rPr>
              <w:t>副边调角器</w:t>
            </w:r>
          </w:p>
        </w:tc>
        <w:tc>
          <w:tcPr>
            <w:tcW w:w="4252" w:type="dxa"/>
            <w:vAlign w:val="center"/>
          </w:tcPr>
          <w:p w14:paraId="23CA02D9" w14:textId="5A9C4239" w:rsidR="009E5DE9" w:rsidRPr="00A958F3" w:rsidRDefault="009E5DE9" w:rsidP="009E5DE9">
            <w:pPr>
              <w:jc w:val="left"/>
              <w:rPr>
                <w:rFonts w:ascii="宋体" w:eastAsia="Yu Mincho" w:hAnsi="宋体"/>
                <w:szCs w:val="21"/>
              </w:rPr>
            </w:pPr>
            <w:r w:rsidRPr="001B67E5">
              <w:rPr>
                <w:rFonts w:ascii="宋体" w:hAnsi="宋体" w:hint="eastAsia"/>
                <w:szCs w:val="21"/>
              </w:rPr>
              <w:t>河北光华荣昌汽车部件有限公司</w:t>
            </w:r>
          </w:p>
        </w:tc>
        <w:tc>
          <w:tcPr>
            <w:tcW w:w="1418" w:type="dxa"/>
            <w:vAlign w:val="center"/>
          </w:tcPr>
          <w:p w14:paraId="17DC020C" w14:textId="465266E4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外形尺寸、安装尺寸、调节性能</w:t>
            </w:r>
          </w:p>
        </w:tc>
        <w:tc>
          <w:tcPr>
            <w:tcW w:w="2551" w:type="dxa"/>
            <w:vAlign w:val="center"/>
          </w:tcPr>
          <w:p w14:paraId="068F8233" w14:textId="77777777" w:rsidR="00560261" w:rsidRPr="00FA05B6" w:rsidRDefault="00560261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L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3000</w:t>
            </w:r>
            <w:r>
              <w:rPr>
                <w:rFonts w:ascii="宋体" w:hAnsi="宋体" w:cs="宋体"/>
                <w:szCs w:val="21"/>
                <w:lang w:eastAsia="zh-CN"/>
              </w:rPr>
              <w:t>-</w:t>
            </w:r>
            <w:r>
              <w:rPr>
                <w:rFonts w:ascii="宋体" w:hAnsi="宋体" w:cs="宋体"/>
                <w:color w:val="000000"/>
                <w:szCs w:val="21"/>
                <w:lang w:eastAsia="zh-CN"/>
              </w:rPr>
              <w:t>JX</w:t>
            </w:r>
            <w:r>
              <w:rPr>
                <w:rFonts w:ascii="宋体" w:hAnsi="宋体" w:cs="宋体"/>
                <w:szCs w:val="21"/>
                <w:lang w:eastAsia="zh-CN"/>
              </w:rPr>
              <w:t>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4A82966C" w14:textId="77777777" w:rsidR="00560261" w:rsidRPr="00FA05B6" w:rsidRDefault="00560261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0ED19A69" w14:textId="77777777" w:rsidR="00560261" w:rsidRPr="00FA05B6" w:rsidRDefault="00560261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L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3000-</w:t>
            </w:r>
            <w:r>
              <w:rPr>
                <w:rFonts w:ascii="宋体" w:hAnsi="宋体" w:cs="宋体"/>
                <w:szCs w:val="21"/>
                <w:lang w:eastAsia="zh-CN"/>
              </w:rPr>
              <w:t>JX-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6E473736" w14:textId="1A1D5436" w:rsidR="009E5DE9" w:rsidRPr="00FA05B6" w:rsidRDefault="00560261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418" w:type="dxa"/>
            <w:vAlign w:val="center"/>
          </w:tcPr>
          <w:p w14:paraId="3D1DFCF1" w14:textId="2A16D672" w:rsidR="009E5DE9" w:rsidRPr="00FA05B6" w:rsidRDefault="009E5DE9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992" w:type="dxa"/>
            <w:vAlign w:val="center"/>
          </w:tcPr>
          <w:p w14:paraId="427D79CD" w14:textId="492DAC0E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9" w:type="dxa"/>
            <w:vAlign w:val="center"/>
          </w:tcPr>
          <w:p w14:paraId="62B6758D" w14:textId="782E6A5A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0CC89863" w14:textId="27B2F3A9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68AD29A" w14:textId="77777777" w:rsidR="009E5DE9" w:rsidRPr="00FA05B6" w:rsidRDefault="009E5DE9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9E5DE9" w:rsidRPr="00FA05B6" w14:paraId="7F0C2315" w14:textId="77777777" w:rsidTr="00560261">
        <w:trPr>
          <w:trHeight w:val="851"/>
          <w:jc w:val="center"/>
        </w:trPr>
        <w:tc>
          <w:tcPr>
            <w:tcW w:w="487" w:type="dxa"/>
            <w:vAlign w:val="center"/>
          </w:tcPr>
          <w:p w14:paraId="4022DA22" w14:textId="18BE30BA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10</w:t>
            </w:r>
          </w:p>
        </w:tc>
        <w:tc>
          <w:tcPr>
            <w:tcW w:w="926" w:type="dxa"/>
            <w:vAlign w:val="center"/>
          </w:tcPr>
          <w:p w14:paraId="14173008" w14:textId="0EDA8563" w:rsidR="009E5DE9" w:rsidRPr="00FA05B6" w:rsidRDefault="009E5DE9" w:rsidP="009E5DE9">
            <w:pPr>
              <w:jc w:val="center"/>
              <w:rPr>
                <w:rFonts w:ascii="宋体" w:hAnsi="宋体"/>
                <w:szCs w:val="21"/>
              </w:rPr>
            </w:pPr>
            <w:r w:rsidRPr="00EB7A5F">
              <w:rPr>
                <w:rFonts w:ascii="宋体" w:hAnsi="宋体" w:hint="eastAsia"/>
                <w:szCs w:val="21"/>
              </w:rPr>
              <w:t>安全带锁扣</w:t>
            </w:r>
          </w:p>
        </w:tc>
        <w:tc>
          <w:tcPr>
            <w:tcW w:w="4252" w:type="dxa"/>
            <w:vAlign w:val="center"/>
          </w:tcPr>
          <w:p w14:paraId="4A4A5217" w14:textId="77777777" w:rsidR="009E5DE9" w:rsidRPr="00A958F3" w:rsidRDefault="009E5DE9" w:rsidP="009E5DE9">
            <w:pPr>
              <w:jc w:val="left"/>
              <w:rPr>
                <w:rFonts w:ascii="宋体" w:hAnsi="宋体"/>
                <w:szCs w:val="21"/>
              </w:rPr>
            </w:pPr>
            <w:r w:rsidRPr="00A958F3">
              <w:rPr>
                <w:rFonts w:ascii="宋体" w:hAnsi="宋体" w:hint="eastAsia"/>
                <w:szCs w:val="21"/>
              </w:rPr>
              <w:t>生产者：泉州市福兴塑料五金有限公司</w:t>
            </w:r>
          </w:p>
          <w:p w14:paraId="203C0903" w14:textId="77777777" w:rsidR="009E5DE9" w:rsidRPr="00A958F3" w:rsidRDefault="009E5DE9" w:rsidP="009E5DE9">
            <w:pPr>
              <w:jc w:val="left"/>
              <w:rPr>
                <w:rFonts w:ascii="宋体" w:hAnsi="宋体"/>
                <w:szCs w:val="21"/>
              </w:rPr>
            </w:pPr>
            <w:r w:rsidRPr="00A958F3">
              <w:rPr>
                <w:rFonts w:ascii="宋体" w:hAnsi="宋体" w:hint="eastAsia"/>
                <w:szCs w:val="21"/>
              </w:rPr>
              <w:t>生产企业：泉州国胜汽车部件实业有限公司</w:t>
            </w:r>
          </w:p>
          <w:p w14:paraId="794FE580" w14:textId="77777777" w:rsidR="009E5DE9" w:rsidRDefault="009E5DE9" w:rsidP="009E5DE9">
            <w:pPr>
              <w:jc w:val="left"/>
              <w:rPr>
                <w:rFonts w:ascii="宋体" w:hAnsi="宋体"/>
                <w:szCs w:val="21"/>
                <w:lang w:eastAsia="zh-CN"/>
              </w:rPr>
            </w:pPr>
            <w:r w:rsidRPr="00A958F3">
              <w:rPr>
                <w:rFonts w:ascii="宋体" w:hAnsi="宋体" w:hint="eastAsia"/>
                <w:szCs w:val="21"/>
              </w:rPr>
              <w:t>盐城默成汽车内饰科技有限公司</w:t>
            </w:r>
          </w:p>
          <w:p w14:paraId="589A690A" w14:textId="09246327" w:rsidR="000C6D06" w:rsidRPr="000C6D06" w:rsidRDefault="000C6D06" w:rsidP="009E5DE9">
            <w:pPr>
              <w:jc w:val="left"/>
              <w:rPr>
                <w:rFonts w:ascii="宋体" w:hAnsi="宋体" w:hint="eastAsia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江苏新达能汽车部件有限公司</w:t>
            </w:r>
          </w:p>
        </w:tc>
        <w:tc>
          <w:tcPr>
            <w:tcW w:w="1418" w:type="dxa"/>
            <w:vAlign w:val="center"/>
          </w:tcPr>
          <w:p w14:paraId="36BC7F12" w14:textId="5FF59ACA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551" w:type="dxa"/>
            <w:vAlign w:val="center"/>
          </w:tcPr>
          <w:p w14:paraId="72345995" w14:textId="77777777" w:rsidR="00560261" w:rsidRPr="00FA05B6" w:rsidRDefault="00560261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L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3000</w:t>
            </w:r>
            <w:r>
              <w:rPr>
                <w:rFonts w:ascii="宋体" w:hAnsi="宋体" w:cs="宋体"/>
                <w:szCs w:val="21"/>
                <w:lang w:eastAsia="zh-CN"/>
              </w:rPr>
              <w:t>-</w:t>
            </w:r>
            <w:r>
              <w:rPr>
                <w:rFonts w:ascii="宋体" w:hAnsi="宋体" w:cs="宋体"/>
                <w:color w:val="000000"/>
                <w:szCs w:val="21"/>
                <w:lang w:eastAsia="zh-CN"/>
              </w:rPr>
              <w:t>JX</w:t>
            </w:r>
            <w:r>
              <w:rPr>
                <w:rFonts w:ascii="宋体" w:hAnsi="宋体" w:cs="宋体"/>
                <w:szCs w:val="21"/>
                <w:lang w:eastAsia="zh-CN"/>
              </w:rPr>
              <w:t>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5D5D8B49" w14:textId="77777777" w:rsidR="00560261" w:rsidRPr="00FA05B6" w:rsidRDefault="00560261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68B5478F" w14:textId="77777777" w:rsidR="00560261" w:rsidRPr="00FA05B6" w:rsidRDefault="00560261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L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3000-</w:t>
            </w:r>
            <w:r>
              <w:rPr>
                <w:rFonts w:ascii="宋体" w:hAnsi="宋体" w:cs="宋体"/>
                <w:szCs w:val="21"/>
                <w:lang w:eastAsia="zh-CN"/>
              </w:rPr>
              <w:t>JX-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7863B897" w14:textId="0D872333" w:rsidR="009E5DE9" w:rsidRPr="00FA05B6" w:rsidRDefault="00560261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418" w:type="dxa"/>
            <w:vAlign w:val="center"/>
          </w:tcPr>
          <w:p w14:paraId="24AD7E01" w14:textId="669EA45C" w:rsidR="009E5DE9" w:rsidRPr="00FA05B6" w:rsidRDefault="009E5DE9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</w:t>
            </w:r>
          </w:p>
        </w:tc>
        <w:tc>
          <w:tcPr>
            <w:tcW w:w="992" w:type="dxa"/>
            <w:vAlign w:val="center"/>
          </w:tcPr>
          <w:p w14:paraId="2EC7BDA9" w14:textId="6F144BA4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9" w:type="dxa"/>
            <w:vAlign w:val="center"/>
          </w:tcPr>
          <w:p w14:paraId="3FC3D94E" w14:textId="78A6B3D5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5774682A" w14:textId="2E4DE9E4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7CD0381" w14:textId="77777777" w:rsidR="009E5DE9" w:rsidRPr="00FA05B6" w:rsidRDefault="009E5DE9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9E5DE9" w:rsidRPr="00FA05B6" w14:paraId="08E0120B" w14:textId="77777777" w:rsidTr="00560261">
        <w:trPr>
          <w:trHeight w:val="687"/>
          <w:jc w:val="center"/>
        </w:trPr>
        <w:tc>
          <w:tcPr>
            <w:tcW w:w="487" w:type="dxa"/>
            <w:vAlign w:val="center"/>
          </w:tcPr>
          <w:p w14:paraId="633BFBC1" w14:textId="2797FB8E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lastRenderedPageBreak/>
              <w:t>11</w:t>
            </w:r>
          </w:p>
        </w:tc>
        <w:tc>
          <w:tcPr>
            <w:tcW w:w="926" w:type="dxa"/>
            <w:vAlign w:val="center"/>
          </w:tcPr>
          <w:p w14:paraId="0F35F81A" w14:textId="04BC1452" w:rsidR="009E5DE9" w:rsidRPr="00FA05B6" w:rsidRDefault="009E5DE9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9E5DE9">
              <w:rPr>
                <w:rFonts w:ascii="宋体" w:hAnsi="宋体" w:hint="eastAsia"/>
                <w:szCs w:val="21"/>
              </w:rPr>
              <w:t>副司机靠背骨架总成</w:t>
            </w:r>
          </w:p>
        </w:tc>
        <w:tc>
          <w:tcPr>
            <w:tcW w:w="4252" w:type="dxa"/>
            <w:vAlign w:val="center"/>
          </w:tcPr>
          <w:p w14:paraId="63084AC8" w14:textId="77777777" w:rsidR="009E5DE9" w:rsidRPr="00FA05B6" w:rsidRDefault="009E5DE9" w:rsidP="009E5DE9">
            <w:pPr>
              <w:jc w:val="left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河北新强力机械制造有限公司</w:t>
            </w:r>
          </w:p>
          <w:p w14:paraId="5029C8CD" w14:textId="77777777" w:rsidR="009E5DE9" w:rsidRPr="00FA05B6" w:rsidRDefault="009E5DE9" w:rsidP="009E5DE9">
            <w:pPr>
              <w:jc w:val="left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河北光华荣昌汽车部件有限公司</w:t>
            </w:r>
          </w:p>
          <w:p w14:paraId="247BC0E2" w14:textId="6E093AC2" w:rsidR="009E5DE9" w:rsidRPr="00FA05B6" w:rsidRDefault="009E5DE9" w:rsidP="009E5DE9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湖北伟士通汽车零件有限公司</w:t>
            </w:r>
          </w:p>
        </w:tc>
        <w:tc>
          <w:tcPr>
            <w:tcW w:w="1418" w:type="dxa"/>
            <w:vAlign w:val="center"/>
          </w:tcPr>
          <w:p w14:paraId="3AA363DC" w14:textId="77777777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551" w:type="dxa"/>
            <w:vAlign w:val="center"/>
          </w:tcPr>
          <w:p w14:paraId="145E24BC" w14:textId="77777777" w:rsidR="00560261" w:rsidRPr="00FA05B6" w:rsidRDefault="00560261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L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3000</w:t>
            </w:r>
            <w:r>
              <w:rPr>
                <w:rFonts w:ascii="宋体" w:hAnsi="宋体" w:cs="宋体"/>
                <w:szCs w:val="21"/>
                <w:lang w:eastAsia="zh-CN"/>
              </w:rPr>
              <w:t>-</w:t>
            </w:r>
            <w:r>
              <w:rPr>
                <w:rFonts w:ascii="宋体" w:hAnsi="宋体" w:cs="宋体"/>
                <w:color w:val="000000"/>
                <w:szCs w:val="21"/>
                <w:lang w:eastAsia="zh-CN"/>
              </w:rPr>
              <w:t>JX</w:t>
            </w:r>
            <w:r>
              <w:rPr>
                <w:rFonts w:ascii="宋体" w:hAnsi="宋体" w:cs="宋体"/>
                <w:szCs w:val="21"/>
                <w:lang w:eastAsia="zh-CN"/>
              </w:rPr>
              <w:t>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7AB40587" w14:textId="77777777" w:rsidR="00560261" w:rsidRPr="00FA05B6" w:rsidRDefault="00560261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674505F3" w14:textId="77777777" w:rsidR="00560261" w:rsidRPr="00FA05B6" w:rsidRDefault="00560261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L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3000-</w:t>
            </w:r>
            <w:r>
              <w:rPr>
                <w:rFonts w:ascii="宋体" w:hAnsi="宋体" w:cs="宋体"/>
                <w:szCs w:val="21"/>
                <w:lang w:eastAsia="zh-CN"/>
              </w:rPr>
              <w:t>JX-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6349BA8F" w14:textId="5E02297F" w:rsidR="009E5DE9" w:rsidRPr="00FA05B6" w:rsidRDefault="00560261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418" w:type="dxa"/>
            <w:vAlign w:val="center"/>
          </w:tcPr>
          <w:p w14:paraId="1E86F032" w14:textId="77777777" w:rsidR="009E5DE9" w:rsidRPr="00FA05B6" w:rsidRDefault="009E5DE9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992" w:type="dxa"/>
            <w:vAlign w:val="center"/>
          </w:tcPr>
          <w:p w14:paraId="39B96563" w14:textId="77777777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目测、卡尺、卷尺/待检区</w:t>
            </w:r>
          </w:p>
        </w:tc>
        <w:tc>
          <w:tcPr>
            <w:tcW w:w="709" w:type="dxa"/>
            <w:vAlign w:val="center"/>
          </w:tcPr>
          <w:p w14:paraId="18735BC9" w14:textId="77777777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1C94F92D" w14:textId="77777777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1A27EDF2" w14:textId="77777777" w:rsidR="009E5DE9" w:rsidRPr="00FA05B6" w:rsidRDefault="009E5DE9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</w:tbl>
    <w:p w14:paraId="3140C9B1" w14:textId="77777777" w:rsidR="00560261" w:rsidRDefault="00560261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442B728F" w14:textId="77777777" w:rsidR="00560261" w:rsidRDefault="00560261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31D1A230" w14:textId="77777777" w:rsidR="00560261" w:rsidRDefault="00560261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2B4D854D" w14:textId="77777777" w:rsidR="00560261" w:rsidRDefault="00560261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07E7FFD1" w14:textId="77777777" w:rsidR="00560261" w:rsidRDefault="00560261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3F25B5E5" w14:textId="77777777" w:rsidR="00560261" w:rsidRDefault="00560261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6FA3F989" w14:textId="77777777" w:rsidR="00560261" w:rsidRDefault="00560261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6C62A09F" w14:textId="77777777" w:rsidR="00560261" w:rsidRDefault="00560261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34B6F302" w14:textId="77777777" w:rsidR="00560261" w:rsidRDefault="00560261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230F5711" w14:textId="77777777" w:rsidR="00560261" w:rsidRDefault="00560261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7A5DBBA6" w14:textId="77777777" w:rsidR="00560261" w:rsidRDefault="00560261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63FD1235" w14:textId="77777777" w:rsidR="00560261" w:rsidRDefault="00560261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52AE127D" w14:textId="77777777" w:rsidR="00560261" w:rsidRDefault="00560261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00113E08" w14:textId="77777777" w:rsidR="00560261" w:rsidRDefault="00560261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09C9BB36" w14:textId="77777777" w:rsidR="00560261" w:rsidRDefault="00560261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290B1539" w14:textId="77777777" w:rsidR="00560261" w:rsidRDefault="00560261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2FBA7724" w14:textId="77777777" w:rsidR="00560261" w:rsidRDefault="00560261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0E02AF31" w14:textId="77777777" w:rsidR="00560261" w:rsidRDefault="00560261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76362823" w14:textId="77777777" w:rsidR="00560261" w:rsidRDefault="00560261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47491731" w14:textId="77777777" w:rsidR="00560261" w:rsidRDefault="00560261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07086DCC" w14:textId="77777777" w:rsidR="00560261" w:rsidRDefault="00560261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5EC45A27" w14:textId="5A0B855F" w:rsidR="00A84B73" w:rsidRPr="00FA05B6" w:rsidRDefault="00A84B73" w:rsidP="00A84B73">
      <w:pPr>
        <w:jc w:val="left"/>
        <w:rPr>
          <w:rFonts w:ascii="宋体" w:hAnsi="宋体" w:cs="宋体"/>
          <w:b/>
          <w:spacing w:val="1"/>
          <w:kern w:val="0"/>
          <w:szCs w:val="21"/>
        </w:rPr>
      </w:pPr>
      <w:r w:rsidRPr="00FA05B6">
        <w:rPr>
          <w:rFonts w:ascii="宋体" w:hAnsi="宋体" w:cs="宋体" w:hint="eastAsia"/>
          <w:b/>
          <w:spacing w:val="1"/>
          <w:kern w:val="0"/>
          <w:szCs w:val="21"/>
          <w:lang w:eastAsia="zh-CN"/>
        </w:rPr>
        <w:lastRenderedPageBreak/>
        <w:t>6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.</w:t>
      </w:r>
      <w:r w:rsidR="00AF6FFB">
        <w:rPr>
          <w:rFonts w:ascii="宋体" w:hAnsi="宋体" w:cs="宋体"/>
          <w:b/>
          <w:spacing w:val="1"/>
          <w:kern w:val="0"/>
          <w:szCs w:val="21"/>
          <w:lang w:eastAsia="zh-CN"/>
        </w:rPr>
        <w:t>2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关键生产/装配过程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134"/>
        <w:gridCol w:w="1134"/>
        <w:gridCol w:w="7655"/>
        <w:gridCol w:w="1276"/>
        <w:gridCol w:w="1778"/>
      </w:tblGrid>
      <w:tr w:rsidR="00A84B73" w:rsidRPr="00FA05B6" w14:paraId="06A33F82" w14:textId="77777777" w:rsidTr="003C5CF3">
        <w:trPr>
          <w:trHeight w:val="762"/>
        </w:trPr>
        <w:tc>
          <w:tcPr>
            <w:tcW w:w="675" w:type="dxa"/>
            <w:vAlign w:val="center"/>
          </w:tcPr>
          <w:p w14:paraId="2C2AC70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序号</w:t>
            </w:r>
          </w:p>
        </w:tc>
        <w:tc>
          <w:tcPr>
            <w:tcW w:w="1134" w:type="dxa"/>
            <w:vAlign w:val="center"/>
          </w:tcPr>
          <w:p w14:paraId="00225ED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关键过程/工序名称</w:t>
            </w:r>
          </w:p>
        </w:tc>
        <w:tc>
          <w:tcPr>
            <w:tcW w:w="1134" w:type="dxa"/>
            <w:vAlign w:val="center"/>
          </w:tcPr>
          <w:p w14:paraId="419E1FC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关键设备/工具</w:t>
            </w:r>
          </w:p>
        </w:tc>
        <w:tc>
          <w:tcPr>
            <w:tcW w:w="1134" w:type="dxa"/>
            <w:vAlign w:val="center"/>
          </w:tcPr>
          <w:p w14:paraId="6A35C073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制造/装配/检验的场所</w:t>
            </w:r>
          </w:p>
        </w:tc>
        <w:tc>
          <w:tcPr>
            <w:tcW w:w="7655" w:type="dxa"/>
            <w:vAlign w:val="center"/>
          </w:tcPr>
          <w:p w14:paraId="2B24FBF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所执行的文件名称及编号</w:t>
            </w:r>
          </w:p>
        </w:tc>
        <w:tc>
          <w:tcPr>
            <w:tcW w:w="1276" w:type="dxa"/>
            <w:vAlign w:val="center"/>
          </w:tcPr>
          <w:p w14:paraId="44E39DD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1778" w:type="dxa"/>
            <w:vAlign w:val="center"/>
          </w:tcPr>
          <w:p w14:paraId="6B2BB3F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不一致时的追溯和处理措施</w:t>
            </w:r>
          </w:p>
        </w:tc>
      </w:tr>
      <w:tr w:rsidR="003C5CF3" w:rsidRPr="00FA05B6" w14:paraId="318F478B" w14:textId="77777777" w:rsidTr="003C5CF3">
        <w:trPr>
          <w:trHeight w:val="762"/>
        </w:trPr>
        <w:tc>
          <w:tcPr>
            <w:tcW w:w="675" w:type="dxa"/>
            <w:vAlign w:val="center"/>
          </w:tcPr>
          <w:p w14:paraId="3FC8039E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773F905F" w14:textId="77777777" w:rsidR="003C5CF3" w:rsidRPr="000534F2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0534F2">
              <w:rPr>
                <w:rFonts w:ascii="宋体" w:hAnsi="宋体" w:hint="eastAsia"/>
                <w:szCs w:val="21"/>
              </w:rPr>
              <w:t>发泡</w:t>
            </w:r>
          </w:p>
        </w:tc>
        <w:tc>
          <w:tcPr>
            <w:tcW w:w="1134" w:type="dxa"/>
            <w:vAlign w:val="center"/>
          </w:tcPr>
          <w:p w14:paraId="5C9293C2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发泡机</w:t>
            </w:r>
          </w:p>
        </w:tc>
        <w:tc>
          <w:tcPr>
            <w:tcW w:w="1134" w:type="dxa"/>
            <w:vAlign w:val="center"/>
          </w:tcPr>
          <w:p w14:paraId="7E3B4E11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442EE527" w14:textId="77777777" w:rsidR="003C5CF3" w:rsidRPr="00FA05B6" w:rsidRDefault="003C5CF3" w:rsidP="003C5CF3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A05B6">
              <w:rPr>
                <w:rFonts w:ascii="宋体" w:hAnsi="宋体"/>
                <w:szCs w:val="21"/>
              </w:rPr>
              <w:t xml:space="preserve">WI(P)- </w:t>
            </w:r>
            <w:r w:rsidRPr="00FA05B6">
              <w:rPr>
                <w:rFonts w:ascii="宋体" w:hAnsi="宋体" w:hint="eastAsia"/>
                <w:szCs w:val="21"/>
              </w:rPr>
              <w:t>PM</w:t>
            </w:r>
            <w:r w:rsidRPr="00FA05B6">
              <w:rPr>
                <w:rFonts w:ascii="宋体" w:hAnsi="宋体"/>
                <w:szCs w:val="21"/>
              </w:rPr>
              <w:t xml:space="preserve"> -</w:t>
            </w:r>
            <w:r w:rsidRPr="00FA05B6">
              <w:rPr>
                <w:rFonts w:ascii="宋体" w:hAnsi="宋体" w:hint="eastAsia"/>
                <w:szCs w:val="21"/>
              </w:rPr>
              <w:t>02</w:t>
            </w:r>
          </w:p>
          <w:p w14:paraId="5619D020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泡沫总成作业标准书</w:t>
            </w:r>
          </w:p>
        </w:tc>
        <w:tc>
          <w:tcPr>
            <w:tcW w:w="1276" w:type="dxa"/>
            <w:vAlign w:val="center"/>
          </w:tcPr>
          <w:p w14:paraId="5FA15871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生产制造科</w:t>
            </w:r>
          </w:p>
          <w:p w14:paraId="375235FD" w14:textId="4BCAD379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技术质量科</w:t>
            </w:r>
          </w:p>
        </w:tc>
        <w:tc>
          <w:tcPr>
            <w:tcW w:w="1778" w:type="dxa"/>
            <w:vAlign w:val="center"/>
          </w:tcPr>
          <w:p w14:paraId="67EE06FF" w14:textId="3F1F9C6D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3C5CF3" w:rsidRPr="00FA05B6" w14:paraId="111A186D" w14:textId="77777777" w:rsidTr="003C5CF3">
        <w:trPr>
          <w:trHeight w:val="688"/>
        </w:trPr>
        <w:tc>
          <w:tcPr>
            <w:tcW w:w="675" w:type="dxa"/>
            <w:vAlign w:val="center"/>
          </w:tcPr>
          <w:p w14:paraId="60B87058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1EBAB96F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装配</w:t>
            </w:r>
          </w:p>
        </w:tc>
        <w:tc>
          <w:tcPr>
            <w:tcW w:w="1134" w:type="dxa"/>
            <w:vAlign w:val="center"/>
          </w:tcPr>
          <w:p w14:paraId="7C68AC84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生产线</w:t>
            </w:r>
          </w:p>
        </w:tc>
        <w:tc>
          <w:tcPr>
            <w:tcW w:w="1134" w:type="dxa"/>
            <w:vAlign w:val="center"/>
          </w:tcPr>
          <w:p w14:paraId="56AF31F2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54429407" w14:textId="0542C708" w:rsidR="00AF6FFB" w:rsidRPr="00FA05B6" w:rsidRDefault="00195824" w:rsidP="00AF6FFB">
            <w:pPr>
              <w:rPr>
                <w:rFonts w:ascii="宋体" w:hAnsi="宋体" w:cs="宋体"/>
                <w:b/>
                <w:color w:val="000000"/>
                <w:szCs w:val="21"/>
                <w:lang w:eastAsia="zh-CN"/>
              </w:rPr>
            </w:pPr>
            <w:r w:rsidRPr="00FA05B6">
              <w:rPr>
                <w:rStyle w:val="a7"/>
                <w:rFonts w:ascii="宋体" w:hAnsi="宋体"/>
                <w:color w:val="333333"/>
                <w:szCs w:val="21"/>
              </w:rPr>
              <w:t>CQC</w:t>
            </w:r>
            <w:r>
              <w:rPr>
                <w:rStyle w:val="a7"/>
                <w:rFonts w:ascii="宋体" w:hAnsi="宋体"/>
                <w:color w:val="333333"/>
                <w:szCs w:val="21"/>
              </w:rPr>
              <w:t>21107316246</w:t>
            </w:r>
            <w:r w:rsidR="00AF6FFB" w:rsidRPr="00FA05B6">
              <w:rPr>
                <w:rFonts w:ascii="宋体" w:hAnsi="宋体" w:cs="宋体" w:hint="eastAsia"/>
                <w:b/>
                <w:color w:val="000000"/>
                <w:szCs w:val="21"/>
                <w:lang w:eastAsia="zh-CN"/>
              </w:rPr>
              <w:t>驾驶员座椅</w:t>
            </w:r>
            <w:r w:rsidR="00AF6FFB" w:rsidRPr="00FA05B6">
              <w:rPr>
                <w:rFonts w:ascii="宋体" w:hAnsi="宋体" w:cs="宋体" w:hint="eastAsia"/>
                <w:b/>
                <w:color w:val="000000"/>
                <w:szCs w:val="21"/>
              </w:rPr>
              <w:t>总成按照</w:t>
            </w:r>
            <w:r w:rsidR="00AF6FFB" w:rsidRPr="00FA05B6">
              <w:rPr>
                <w:rFonts w:ascii="宋体" w:hAnsi="宋体" w:cs="宋体" w:hint="eastAsia"/>
                <w:b/>
                <w:color w:val="000000"/>
                <w:szCs w:val="21"/>
                <w:lang w:eastAsia="zh-CN"/>
              </w:rPr>
              <w:t>以下文件进行操作：</w:t>
            </w:r>
          </w:p>
          <w:p w14:paraId="1935B014" w14:textId="0CE681CD" w:rsidR="00AF6FFB" w:rsidRPr="00FA05B6" w:rsidRDefault="00AF6FFB" w:rsidP="00AF6FFB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  <w:lang w:eastAsia="zh-CN"/>
              </w:rPr>
              <w:t>驾驶员座椅</w:t>
            </w:r>
            <w:r w:rsidRPr="00FA05B6">
              <w:rPr>
                <w:rFonts w:ascii="宋体" w:hAnsi="宋体" w:hint="eastAsia"/>
                <w:szCs w:val="21"/>
              </w:rPr>
              <w:t>总成过程控制计划</w:t>
            </w:r>
            <w:r w:rsidRPr="00FA05B6">
              <w:rPr>
                <w:rFonts w:ascii="宋体" w:hAnsi="宋体"/>
                <w:szCs w:val="21"/>
              </w:rPr>
              <w:t>CP(M)-</w:t>
            </w:r>
            <w:r w:rsidR="00195824">
              <w:rPr>
                <w:rFonts w:ascii="宋体" w:hAnsi="宋体"/>
                <w:szCs w:val="21"/>
              </w:rPr>
              <w:t>L</w:t>
            </w:r>
            <w:r w:rsidRPr="00FA05B6">
              <w:rPr>
                <w:rFonts w:ascii="宋体" w:hAnsi="宋体"/>
                <w:szCs w:val="21"/>
              </w:rPr>
              <w:t>3000-</w:t>
            </w:r>
            <w:r w:rsidR="00560261">
              <w:rPr>
                <w:rFonts w:ascii="宋体" w:hAnsi="宋体"/>
                <w:szCs w:val="21"/>
              </w:rPr>
              <w:t>JX-</w:t>
            </w:r>
            <w:r w:rsidRPr="00FA05B6">
              <w:rPr>
                <w:rFonts w:ascii="宋体" w:hAnsi="宋体"/>
                <w:szCs w:val="21"/>
              </w:rPr>
              <w:t>JSY-01</w:t>
            </w:r>
          </w:p>
          <w:p w14:paraId="3BB0B972" w14:textId="4EE5A11A" w:rsidR="00AF6FFB" w:rsidRPr="00FA05B6" w:rsidRDefault="00AF6FFB" w:rsidP="00AF6FFB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  <w:lang w:eastAsia="zh-CN"/>
              </w:rPr>
              <w:t>驾驶员座椅</w:t>
            </w:r>
            <w:r w:rsidRPr="00FA05B6">
              <w:rPr>
                <w:rFonts w:ascii="宋体" w:hAnsi="宋体" w:hint="eastAsia"/>
                <w:szCs w:val="21"/>
              </w:rPr>
              <w:t>总成作业标准书</w:t>
            </w:r>
            <w:r w:rsidRPr="00FA05B6">
              <w:rPr>
                <w:rFonts w:ascii="宋体" w:hAnsi="宋体"/>
                <w:szCs w:val="21"/>
              </w:rPr>
              <w:t>WI(P)-</w:t>
            </w:r>
            <w:r w:rsidR="00195824">
              <w:rPr>
                <w:rFonts w:ascii="宋体" w:hAnsi="宋体"/>
                <w:szCs w:val="21"/>
              </w:rPr>
              <w:t>L</w:t>
            </w:r>
            <w:r w:rsidRPr="00FA05B6">
              <w:rPr>
                <w:rFonts w:ascii="宋体" w:hAnsi="宋体"/>
                <w:szCs w:val="21"/>
              </w:rPr>
              <w:t>3000-</w:t>
            </w:r>
            <w:r w:rsidR="00560261">
              <w:rPr>
                <w:rFonts w:ascii="宋体" w:hAnsi="宋体"/>
                <w:szCs w:val="21"/>
              </w:rPr>
              <w:t>JX-</w:t>
            </w:r>
            <w:r w:rsidRPr="00FA05B6">
              <w:rPr>
                <w:rFonts w:ascii="宋体" w:hAnsi="宋体"/>
                <w:szCs w:val="21"/>
              </w:rPr>
              <w:t>JSY-01</w:t>
            </w:r>
          </w:p>
          <w:p w14:paraId="487AD83E" w14:textId="74086EC0" w:rsidR="003C5CF3" w:rsidRPr="00FA05B6" w:rsidRDefault="00AF6FFB" w:rsidP="00AF6FFB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  <w:lang w:eastAsia="zh-CN"/>
              </w:rPr>
              <w:t>驾驶员座椅</w:t>
            </w:r>
            <w:r w:rsidRPr="00FA05B6">
              <w:rPr>
                <w:rFonts w:ascii="宋体" w:hAnsi="宋体" w:hint="eastAsia"/>
                <w:szCs w:val="21"/>
              </w:rPr>
              <w:t>总成检验基准书</w:t>
            </w:r>
            <w:r w:rsidRPr="00FA05B6">
              <w:rPr>
                <w:rFonts w:ascii="宋体" w:hAnsi="宋体"/>
                <w:szCs w:val="21"/>
              </w:rPr>
              <w:t>WI(Q)-</w:t>
            </w:r>
            <w:r w:rsidR="00195824">
              <w:rPr>
                <w:rFonts w:ascii="宋体" w:hAnsi="宋体"/>
                <w:szCs w:val="21"/>
              </w:rPr>
              <w:t>L</w:t>
            </w:r>
            <w:r w:rsidRPr="00FA05B6">
              <w:rPr>
                <w:rFonts w:ascii="宋体" w:hAnsi="宋体"/>
                <w:szCs w:val="21"/>
              </w:rPr>
              <w:t>3000-</w:t>
            </w:r>
            <w:r w:rsidR="00560261">
              <w:rPr>
                <w:rFonts w:ascii="宋体" w:hAnsi="宋体"/>
                <w:szCs w:val="21"/>
              </w:rPr>
              <w:t>JX-</w:t>
            </w:r>
            <w:r w:rsidRPr="00FA05B6">
              <w:rPr>
                <w:rFonts w:ascii="宋体" w:hAnsi="宋体"/>
                <w:szCs w:val="21"/>
              </w:rPr>
              <w:t>JSY-01</w:t>
            </w:r>
          </w:p>
        </w:tc>
        <w:tc>
          <w:tcPr>
            <w:tcW w:w="1276" w:type="dxa"/>
            <w:vAlign w:val="center"/>
          </w:tcPr>
          <w:p w14:paraId="2BC6AAC0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生产制造科</w:t>
            </w:r>
          </w:p>
          <w:p w14:paraId="7F91549F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技术质量科</w:t>
            </w:r>
          </w:p>
        </w:tc>
        <w:tc>
          <w:tcPr>
            <w:tcW w:w="1778" w:type="dxa"/>
            <w:vAlign w:val="center"/>
          </w:tcPr>
          <w:p w14:paraId="056865E8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</w:tbl>
    <w:p w14:paraId="1EF5C324" w14:textId="77777777" w:rsidR="00A84B73" w:rsidRPr="00FC39FE" w:rsidRDefault="00A84B73">
      <w:pPr>
        <w:rPr>
          <w:rFonts w:ascii="宋体" w:hAnsi="宋体"/>
        </w:rPr>
      </w:pPr>
    </w:p>
    <w:sectPr w:rsidR="00A84B73" w:rsidRPr="00FC39FE" w:rsidSect="00983751">
      <w:headerReference w:type="default" r:id="rId7"/>
      <w:pgSz w:w="16838" w:h="11906" w:orient="landscape"/>
      <w:pgMar w:top="851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437E3" w14:textId="77777777" w:rsidR="00983751" w:rsidRDefault="00983751" w:rsidP="00A84B73">
      <w:r>
        <w:separator/>
      </w:r>
    </w:p>
  </w:endnote>
  <w:endnote w:type="continuationSeparator" w:id="0">
    <w:p w14:paraId="4C37DDBB" w14:textId="77777777" w:rsidR="00983751" w:rsidRDefault="00983751" w:rsidP="00A84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72EC7" w14:textId="77777777" w:rsidR="00983751" w:rsidRDefault="00983751" w:rsidP="00A84B73">
      <w:r>
        <w:separator/>
      </w:r>
    </w:p>
  </w:footnote>
  <w:footnote w:type="continuationSeparator" w:id="0">
    <w:p w14:paraId="205A82FE" w14:textId="77777777" w:rsidR="00983751" w:rsidRDefault="00983751" w:rsidP="00A84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2B2CA" w14:textId="77777777" w:rsidR="00B774EA" w:rsidRDefault="00B774EA" w:rsidP="00A84B73">
    <w:pPr>
      <w:pStyle w:val="a3"/>
      <w:jc w:val="both"/>
      <w:rPr>
        <w:sz w:val="72"/>
        <w:szCs w:val="72"/>
      </w:rPr>
    </w:pPr>
  </w:p>
  <w:p w14:paraId="1731D6B6" w14:textId="77777777" w:rsidR="00B774EA" w:rsidRDefault="00B774EA" w:rsidP="00A84B73">
    <w:pPr>
      <w:pStyle w:val="a3"/>
      <w:rPr>
        <w:sz w:val="56"/>
        <w:szCs w:val="56"/>
      </w:rPr>
    </w:pPr>
    <w:r>
      <w:rPr>
        <w:rFonts w:hint="eastAsia"/>
        <w:sz w:val="56"/>
        <w:szCs w:val="56"/>
      </w:rPr>
      <w:t>西安光华荣昌汽车部件有限公司</w:t>
    </w:r>
  </w:p>
  <w:p w14:paraId="6E06CA19" w14:textId="77777777" w:rsidR="00B774EA" w:rsidRDefault="00B774EA" w:rsidP="00A84B73">
    <w:pPr>
      <w:pStyle w:val="a3"/>
    </w:pPr>
  </w:p>
  <w:p w14:paraId="002E2DC1" w14:textId="77777777" w:rsidR="00B774EA" w:rsidRPr="00A84B73" w:rsidRDefault="00B774EA" w:rsidP="00A84B73">
    <w:pPr>
      <w:pStyle w:val="a3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E7E782"/>
    <w:multiLevelType w:val="singleLevel"/>
    <w:tmpl w:val="88E7E782"/>
    <w:lvl w:ilvl="0">
      <w:start w:val="5"/>
      <w:numFmt w:val="decimal"/>
      <w:suff w:val="nothing"/>
      <w:lvlText w:val="%1．"/>
      <w:lvlJc w:val="left"/>
    </w:lvl>
  </w:abstractNum>
  <w:num w:numId="1" w16cid:durableId="9405759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B73"/>
    <w:rsid w:val="0001397D"/>
    <w:rsid w:val="000218F2"/>
    <w:rsid w:val="000534F2"/>
    <w:rsid w:val="000C6D06"/>
    <w:rsid w:val="001521E3"/>
    <w:rsid w:val="001574A8"/>
    <w:rsid w:val="00161F39"/>
    <w:rsid w:val="00195824"/>
    <w:rsid w:val="001A2C5E"/>
    <w:rsid w:val="001B07DD"/>
    <w:rsid w:val="001B67E5"/>
    <w:rsid w:val="001C6E83"/>
    <w:rsid w:val="001E5B18"/>
    <w:rsid w:val="00251143"/>
    <w:rsid w:val="00252569"/>
    <w:rsid w:val="00330AC4"/>
    <w:rsid w:val="00377BAF"/>
    <w:rsid w:val="00391BB1"/>
    <w:rsid w:val="003C5CF3"/>
    <w:rsid w:val="004C32C0"/>
    <w:rsid w:val="00560261"/>
    <w:rsid w:val="00570FB9"/>
    <w:rsid w:val="005A5B71"/>
    <w:rsid w:val="006A39DB"/>
    <w:rsid w:val="00713119"/>
    <w:rsid w:val="00755798"/>
    <w:rsid w:val="00877C20"/>
    <w:rsid w:val="008A478F"/>
    <w:rsid w:val="008D2796"/>
    <w:rsid w:val="00952A3A"/>
    <w:rsid w:val="00972B36"/>
    <w:rsid w:val="0097434B"/>
    <w:rsid w:val="00980908"/>
    <w:rsid w:val="00983751"/>
    <w:rsid w:val="00983CB2"/>
    <w:rsid w:val="009E5DE9"/>
    <w:rsid w:val="009F2976"/>
    <w:rsid w:val="00A84B73"/>
    <w:rsid w:val="00A958F3"/>
    <w:rsid w:val="00AF6FFB"/>
    <w:rsid w:val="00B078A6"/>
    <w:rsid w:val="00B72FBF"/>
    <w:rsid w:val="00B7382E"/>
    <w:rsid w:val="00B774EA"/>
    <w:rsid w:val="00D45635"/>
    <w:rsid w:val="00D87D29"/>
    <w:rsid w:val="00DF126F"/>
    <w:rsid w:val="00E52965"/>
    <w:rsid w:val="00E75703"/>
    <w:rsid w:val="00EB7A5F"/>
    <w:rsid w:val="00FA05B6"/>
    <w:rsid w:val="00FB1C65"/>
    <w:rsid w:val="00FC3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0E4D37"/>
  <w15:chartTrackingRefBased/>
  <w15:docId w15:val="{0B229E8E-566E-4DB0-89D5-2E0139ABA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B73"/>
    <w:pPr>
      <w:widowControl w:val="0"/>
      <w:jc w:val="both"/>
    </w:pPr>
    <w:rPr>
      <w:rFonts w:ascii="Times New Roman" w:eastAsia="宋体" w:hAnsi="Times New Roman" w:cs="Times New Roman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qFormat/>
    <w:rsid w:val="00A84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84B7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84B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84B73"/>
    <w:rPr>
      <w:sz w:val="18"/>
      <w:szCs w:val="18"/>
    </w:rPr>
  </w:style>
  <w:style w:type="character" w:styleId="a7">
    <w:name w:val="Strong"/>
    <w:basedOn w:val="a0"/>
    <w:uiPriority w:val="22"/>
    <w:qFormat/>
    <w:rsid w:val="00A84B73"/>
    <w:rPr>
      <w:b/>
      <w:bCs/>
    </w:rPr>
  </w:style>
  <w:style w:type="character" w:customStyle="1" w:styleId="apple-converted-space">
    <w:name w:val="apple-converted-space"/>
    <w:basedOn w:val="a0"/>
    <w:qFormat/>
    <w:rsid w:val="00A84B73"/>
  </w:style>
  <w:style w:type="table" w:styleId="a8">
    <w:name w:val="Table Grid"/>
    <w:basedOn w:val="a1"/>
    <w:qFormat/>
    <w:rsid w:val="00A84B7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1C6E8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1</Pages>
  <Words>606</Words>
  <Characters>3456</Characters>
  <Application>Microsoft Office Word</Application>
  <DocSecurity>0</DocSecurity>
  <Lines>28</Lines>
  <Paragraphs>8</Paragraphs>
  <ScaleCrop>false</ScaleCrop>
  <Company/>
  <LinksUpToDate>false</LinksUpToDate>
  <CharactersWithSpaces>4054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 付</dc:creator>
  <cp:keywords/>
  <dc:description/>
  <cp:lastModifiedBy>付 佳</cp:lastModifiedBy>
  <cp:revision>35</cp:revision>
  <dcterms:created xsi:type="dcterms:W3CDTF">2021-04-27T03:02:00Z</dcterms:created>
  <dcterms:modified xsi:type="dcterms:W3CDTF">2024-04-26T10:16:00Z</dcterms:modified>
</cp:coreProperties>
</file>