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B87047">
        <w:rPr>
          <w:rFonts w:asciiTheme="minorEastAsia" w:hAnsiTheme="minorEastAsia"/>
          <w:b/>
          <w:sz w:val="28"/>
        </w:rPr>
        <w:t>72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B87047" w:rsidRPr="00B87047">
        <w:rPr>
          <w:rFonts w:asciiTheme="minorEastAsia" w:hAnsiTheme="minorEastAsia" w:hint="eastAsia"/>
          <w:b/>
          <w:sz w:val="36"/>
          <w:szCs w:val="28"/>
        </w:rPr>
        <w:t>深圳力帆精密五金有限公司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B87047" w:rsidRPr="00B87047">
        <w:rPr>
          <w:rFonts w:asciiTheme="minorEastAsia" w:hAnsiTheme="minorEastAsia" w:hint="eastAsia"/>
          <w:b/>
          <w:szCs w:val="18"/>
        </w:rPr>
        <w:t>深圳力帆精密五金有限公司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B87047" w:rsidRPr="00B87047">
        <w:rPr>
          <w:rFonts w:asciiTheme="minorEastAsia" w:hAnsiTheme="minorEastAsia" w:hint="eastAsia"/>
          <w:b/>
          <w:szCs w:val="18"/>
        </w:rPr>
        <w:t>深圳力帆精密五金有限公司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8A" w:rsidRDefault="006D518A" w:rsidP="00D24E51">
      <w:r>
        <w:separator/>
      </w:r>
    </w:p>
  </w:endnote>
  <w:endnote w:type="continuationSeparator" w:id="0">
    <w:p w:rsidR="006D518A" w:rsidRDefault="006D518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B87047" w:rsidRPr="00B87047">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8A" w:rsidRDefault="006D518A" w:rsidP="00D24E51">
      <w:r>
        <w:separator/>
      </w:r>
    </w:p>
  </w:footnote>
  <w:footnote w:type="continuationSeparator" w:id="0">
    <w:p w:rsidR="006D518A" w:rsidRDefault="006D518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18A"/>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047"/>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DE0D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2024-05-21T05:34:00Z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