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50" w:rsidRDefault="007C1623">
      <w:pPr>
        <w:spacing w:afterLines="50" w:after="156"/>
        <w:jc w:val="center"/>
        <w:rPr>
          <w:rFonts w:ascii="宋体" w:hAnsi="宋体"/>
          <w:b/>
          <w:sz w:val="44"/>
          <w:szCs w:val="44"/>
        </w:rPr>
      </w:pPr>
      <w:r>
        <w:rPr>
          <w:rFonts w:ascii="宋体" w:hAnsi="宋体" w:hint="eastAsia"/>
          <w:b/>
          <w:sz w:val="36"/>
          <w:szCs w:val="36"/>
        </w:rPr>
        <w:t>咨询服务合同书</w:t>
      </w:r>
    </w:p>
    <w:p w:rsidR="00F97F50" w:rsidRDefault="007C1623">
      <w:pPr>
        <w:spacing w:afterLines="50" w:after="156"/>
        <w:ind w:firstLineChars="200" w:firstLine="422"/>
        <w:rPr>
          <w:rFonts w:ascii="宋体" w:hAnsi="宋体"/>
          <w:b/>
          <w:szCs w:val="21"/>
        </w:rPr>
      </w:pPr>
      <w:r>
        <w:rPr>
          <w:rFonts w:ascii="宋体" w:hAnsi="宋体" w:hint="eastAsia"/>
          <w:b/>
          <w:szCs w:val="21"/>
        </w:rPr>
        <w:t>甲方（服务委托方）：北京光华荣昌汽车部件有限公司</w:t>
      </w:r>
    </w:p>
    <w:p w:rsidR="00F97F50" w:rsidRDefault="007C1623">
      <w:pPr>
        <w:spacing w:afterLines="50" w:after="156"/>
        <w:ind w:firstLineChars="200" w:firstLine="420"/>
        <w:rPr>
          <w:rFonts w:ascii="宋体" w:hAnsi="宋体"/>
          <w:bCs/>
          <w:szCs w:val="21"/>
        </w:rPr>
      </w:pPr>
      <w:r>
        <w:rPr>
          <w:rFonts w:ascii="宋体" w:hAnsi="宋体" w:hint="eastAsia"/>
          <w:bCs/>
          <w:szCs w:val="21"/>
        </w:rPr>
        <w:t>地址：北京市昌平区北流村</w:t>
      </w:r>
      <w:r>
        <w:rPr>
          <w:rFonts w:ascii="宋体" w:hAnsi="宋体" w:hint="eastAsia"/>
          <w:bCs/>
          <w:szCs w:val="21"/>
        </w:rPr>
        <w:t>600</w:t>
      </w:r>
      <w:r>
        <w:rPr>
          <w:rFonts w:ascii="宋体" w:hAnsi="宋体" w:hint="eastAsia"/>
          <w:bCs/>
          <w:szCs w:val="21"/>
        </w:rPr>
        <w:t>号院</w:t>
      </w:r>
      <w:r>
        <w:rPr>
          <w:rFonts w:ascii="宋体" w:hAnsi="宋体" w:hint="eastAsia"/>
          <w:bCs/>
          <w:szCs w:val="21"/>
        </w:rPr>
        <w:t>9</w:t>
      </w:r>
      <w:r>
        <w:rPr>
          <w:rFonts w:ascii="宋体" w:hAnsi="宋体" w:hint="eastAsia"/>
          <w:bCs/>
          <w:szCs w:val="21"/>
        </w:rPr>
        <w:t>号楼</w:t>
      </w:r>
      <w:r>
        <w:rPr>
          <w:rFonts w:ascii="宋体" w:hAnsi="宋体" w:hint="eastAsia"/>
          <w:bCs/>
          <w:szCs w:val="21"/>
        </w:rPr>
        <w:t>1</w:t>
      </w:r>
      <w:r>
        <w:rPr>
          <w:rFonts w:ascii="宋体" w:hAnsi="宋体" w:hint="eastAsia"/>
          <w:bCs/>
          <w:szCs w:val="21"/>
        </w:rPr>
        <w:t>至</w:t>
      </w:r>
      <w:r>
        <w:rPr>
          <w:rFonts w:ascii="宋体" w:hAnsi="宋体" w:hint="eastAsia"/>
          <w:bCs/>
          <w:szCs w:val="21"/>
        </w:rPr>
        <w:t>3</w:t>
      </w:r>
      <w:r>
        <w:rPr>
          <w:rFonts w:ascii="宋体" w:hAnsi="宋体" w:hint="eastAsia"/>
          <w:bCs/>
          <w:szCs w:val="21"/>
        </w:rPr>
        <w:t>层</w:t>
      </w:r>
      <w:r>
        <w:rPr>
          <w:rFonts w:ascii="宋体" w:hAnsi="宋体" w:hint="eastAsia"/>
          <w:bCs/>
          <w:szCs w:val="21"/>
        </w:rPr>
        <w:t>101</w:t>
      </w:r>
    </w:p>
    <w:p w:rsidR="00F97F50" w:rsidRDefault="007C1623">
      <w:pPr>
        <w:spacing w:afterLines="50" w:after="156"/>
        <w:ind w:firstLineChars="200" w:firstLine="420"/>
        <w:rPr>
          <w:rFonts w:ascii="宋体" w:hAnsi="宋体"/>
          <w:bCs/>
          <w:szCs w:val="21"/>
        </w:rPr>
      </w:pPr>
      <w:r>
        <w:rPr>
          <w:rFonts w:ascii="宋体" w:hAnsi="宋体" w:hint="eastAsia"/>
          <w:bCs/>
          <w:szCs w:val="21"/>
        </w:rPr>
        <w:t>联系人：钮丽</w:t>
      </w:r>
      <w:proofErr w:type="gramStart"/>
      <w:r>
        <w:rPr>
          <w:rFonts w:ascii="宋体" w:hAnsi="宋体" w:hint="eastAsia"/>
          <w:bCs/>
          <w:szCs w:val="21"/>
        </w:rPr>
        <w:t>丽</w:t>
      </w:r>
      <w:proofErr w:type="gramEnd"/>
    </w:p>
    <w:p w:rsidR="00F97F50" w:rsidRDefault="007C1623">
      <w:pPr>
        <w:spacing w:afterLines="50" w:after="156"/>
        <w:ind w:firstLineChars="200" w:firstLine="420"/>
        <w:rPr>
          <w:rFonts w:ascii="宋体" w:hAnsi="宋体"/>
          <w:bCs/>
          <w:szCs w:val="21"/>
        </w:rPr>
      </w:pPr>
      <w:r>
        <w:rPr>
          <w:rFonts w:ascii="宋体" w:hAnsi="宋体" w:hint="eastAsia"/>
          <w:bCs/>
          <w:szCs w:val="21"/>
        </w:rPr>
        <w:t>联系电话：</w:t>
      </w:r>
      <w:r>
        <w:rPr>
          <w:rFonts w:ascii="宋体" w:hAnsi="宋体"/>
          <w:bCs/>
          <w:szCs w:val="21"/>
        </w:rPr>
        <w:t>18611294000</w:t>
      </w:r>
    </w:p>
    <w:p w:rsidR="00F97F50" w:rsidRDefault="00F97F50">
      <w:pPr>
        <w:spacing w:afterLines="50" w:after="156"/>
        <w:ind w:firstLineChars="200" w:firstLine="420"/>
        <w:rPr>
          <w:rFonts w:ascii="宋体" w:hAnsi="宋体"/>
          <w:bCs/>
          <w:szCs w:val="21"/>
        </w:rPr>
      </w:pPr>
    </w:p>
    <w:p w:rsidR="00F97F50" w:rsidRDefault="007C1623">
      <w:pPr>
        <w:spacing w:afterLines="50" w:after="156"/>
        <w:ind w:firstLineChars="200" w:firstLine="422"/>
        <w:rPr>
          <w:rFonts w:ascii="宋体" w:hAnsi="宋体"/>
          <w:b/>
          <w:szCs w:val="21"/>
        </w:rPr>
      </w:pPr>
      <w:r>
        <w:rPr>
          <w:rFonts w:ascii="宋体" w:hAnsi="宋体" w:hint="eastAsia"/>
          <w:b/>
          <w:szCs w:val="21"/>
        </w:rPr>
        <w:t>乙方（提供服务方）：深圳市远方创新数据咨询有限公司</w:t>
      </w:r>
    </w:p>
    <w:p w:rsidR="00F97F50" w:rsidRDefault="007C1623">
      <w:pPr>
        <w:spacing w:afterLines="50" w:after="156"/>
        <w:ind w:firstLineChars="200" w:firstLine="420"/>
        <w:rPr>
          <w:rFonts w:ascii="宋体" w:hAnsi="宋体"/>
          <w:bCs/>
          <w:szCs w:val="21"/>
        </w:rPr>
      </w:pPr>
      <w:r>
        <w:rPr>
          <w:rFonts w:ascii="宋体" w:hAnsi="宋体" w:hint="eastAsia"/>
          <w:bCs/>
          <w:szCs w:val="21"/>
        </w:rPr>
        <w:t>地址：深圳市宝安区新安街道宝民一路广场大厦</w:t>
      </w:r>
      <w:r>
        <w:rPr>
          <w:rFonts w:ascii="宋体" w:hAnsi="宋体" w:hint="eastAsia"/>
          <w:bCs/>
          <w:szCs w:val="21"/>
        </w:rPr>
        <w:t>1109</w:t>
      </w:r>
    </w:p>
    <w:p w:rsidR="00F97F50" w:rsidRDefault="007C1623">
      <w:pPr>
        <w:spacing w:afterLines="50" w:after="156"/>
        <w:ind w:firstLineChars="200" w:firstLine="420"/>
        <w:rPr>
          <w:rFonts w:ascii="宋体" w:hAnsi="宋体"/>
          <w:bCs/>
          <w:szCs w:val="21"/>
        </w:rPr>
      </w:pPr>
      <w:r>
        <w:rPr>
          <w:rFonts w:ascii="宋体" w:hAnsi="宋体" w:hint="eastAsia"/>
          <w:bCs/>
          <w:szCs w:val="21"/>
        </w:rPr>
        <w:t>联系人：佘明强</w:t>
      </w:r>
    </w:p>
    <w:p w:rsidR="00F97F50" w:rsidRDefault="007C1623">
      <w:pPr>
        <w:spacing w:afterLines="50" w:after="156"/>
        <w:ind w:firstLineChars="200" w:firstLine="420"/>
        <w:rPr>
          <w:rFonts w:ascii="宋体" w:hAnsi="宋体"/>
          <w:bCs/>
          <w:szCs w:val="21"/>
        </w:rPr>
      </w:pPr>
      <w:r>
        <w:rPr>
          <w:rFonts w:ascii="宋体" w:hAnsi="宋体" w:hint="eastAsia"/>
          <w:bCs/>
          <w:szCs w:val="21"/>
        </w:rPr>
        <w:t>联系电话：</w:t>
      </w:r>
      <w:r>
        <w:rPr>
          <w:rFonts w:ascii="宋体" w:hAnsi="宋体" w:hint="eastAsia"/>
          <w:bCs/>
          <w:szCs w:val="21"/>
        </w:rPr>
        <w:t>13146765616</w:t>
      </w:r>
    </w:p>
    <w:p w:rsidR="00F97F50" w:rsidRDefault="00F97F50">
      <w:pPr>
        <w:spacing w:afterLines="50" w:after="156"/>
        <w:ind w:firstLineChars="200" w:firstLine="420"/>
        <w:rPr>
          <w:rFonts w:ascii="宋体" w:hAnsi="宋体" w:cs="宋体"/>
          <w:bCs/>
          <w:szCs w:val="21"/>
        </w:rPr>
      </w:pPr>
    </w:p>
    <w:p w:rsidR="00F97F50" w:rsidRDefault="007C1623">
      <w:pPr>
        <w:spacing w:afterLines="50" w:after="156"/>
        <w:ind w:firstLineChars="200" w:firstLine="420"/>
        <w:rPr>
          <w:rFonts w:ascii="宋体" w:hAnsi="宋体"/>
          <w:szCs w:val="21"/>
        </w:rPr>
      </w:pPr>
      <w:r>
        <w:rPr>
          <w:rFonts w:ascii="宋体" w:hAnsi="宋体" w:hint="eastAsia"/>
          <w:szCs w:val="21"/>
        </w:rPr>
        <w:t>根据《中华人民共和国民法典》及相关法律规定，结合国家产业政策和企业的具体情况，双方在遵循平等、自愿和诚实信用原则的基础上，经协商一致，订立本合同，以资双方共同信守：</w:t>
      </w:r>
    </w:p>
    <w:p w:rsidR="00F97F50" w:rsidRDefault="007C1623">
      <w:pPr>
        <w:spacing w:afterLines="50" w:after="156"/>
        <w:rPr>
          <w:rFonts w:ascii="宋体" w:hAnsi="宋体"/>
          <w:b/>
          <w:bCs/>
          <w:szCs w:val="21"/>
        </w:rPr>
      </w:pPr>
      <w:r>
        <w:rPr>
          <w:rFonts w:ascii="宋体" w:hAnsi="宋体" w:hint="eastAsia"/>
          <w:b/>
          <w:bCs/>
          <w:szCs w:val="21"/>
        </w:rPr>
        <w:t>第一条委托及服务事项</w:t>
      </w:r>
    </w:p>
    <w:p w:rsidR="00F97F50" w:rsidRDefault="007C1623">
      <w:pPr>
        <w:spacing w:afterLines="50" w:after="156"/>
        <w:rPr>
          <w:rFonts w:ascii="宋体" w:hAnsi="宋体"/>
          <w:szCs w:val="21"/>
        </w:rPr>
      </w:pPr>
      <w:r>
        <w:rPr>
          <w:rFonts w:ascii="宋体" w:hAnsi="宋体" w:hint="eastAsia"/>
          <w:szCs w:val="21"/>
        </w:rPr>
        <w:t xml:space="preserve">    1.1 </w:t>
      </w:r>
      <w:r>
        <w:rPr>
          <w:rFonts w:ascii="宋体" w:hAnsi="宋体" w:hint="eastAsia"/>
          <w:szCs w:val="21"/>
        </w:rPr>
        <w:t>甲方</w:t>
      </w:r>
      <w:r>
        <w:rPr>
          <w:rFonts w:ascii="宋体" w:hAnsi="宋体" w:cs="宋体" w:hint="eastAsia"/>
          <w:bCs/>
          <w:szCs w:val="21"/>
        </w:rPr>
        <w:t>独家委</w:t>
      </w:r>
      <w:r>
        <w:rPr>
          <w:rFonts w:ascii="宋体" w:hAnsi="宋体" w:hint="eastAsia"/>
          <w:szCs w:val="21"/>
        </w:rPr>
        <w:t>托乙方代理申请“</w:t>
      </w:r>
      <w:r>
        <w:rPr>
          <w:rFonts w:ascii="宋体" w:hAnsi="宋体" w:hint="eastAsia"/>
          <w:szCs w:val="21"/>
          <w:u w:val="single"/>
        </w:rPr>
        <w:t>重点群体创业就业有关税收优惠项目、吸纳退役士兵就业税费优惠项目、吸纳大学生就业相关补贴项目及脱贫人口就业相关补贴项目</w:t>
      </w:r>
      <w:proofErr w:type="gramStart"/>
      <w:r>
        <w:rPr>
          <w:rFonts w:ascii="宋体" w:hAnsi="宋体" w:hint="eastAsia"/>
          <w:szCs w:val="21"/>
        </w:rPr>
        <w:t>”</w:t>
      </w:r>
      <w:proofErr w:type="gramEnd"/>
      <w:r>
        <w:rPr>
          <w:rFonts w:ascii="宋体" w:hAnsi="宋体" w:hint="eastAsia"/>
          <w:szCs w:val="21"/>
        </w:rPr>
        <w:t>。</w:t>
      </w:r>
    </w:p>
    <w:p w:rsidR="00F97F50" w:rsidRDefault="007C1623">
      <w:pPr>
        <w:spacing w:afterLines="50" w:after="156"/>
        <w:rPr>
          <w:rFonts w:ascii="宋体" w:hAnsi="宋体"/>
          <w:szCs w:val="21"/>
        </w:rPr>
      </w:pPr>
      <w:r>
        <w:rPr>
          <w:rFonts w:ascii="宋体" w:hAnsi="宋体" w:hint="eastAsia"/>
          <w:szCs w:val="21"/>
        </w:rPr>
        <w:t xml:space="preserve">    1.2 </w:t>
      </w:r>
      <w:r>
        <w:rPr>
          <w:rFonts w:ascii="宋体" w:hAnsi="宋体" w:hint="eastAsia"/>
          <w:szCs w:val="21"/>
        </w:rPr>
        <w:t>甲方聘请乙方提供申报项目相关的政策和申报指导咨询服务。</w:t>
      </w:r>
    </w:p>
    <w:p w:rsidR="00F97F50" w:rsidRDefault="007C1623">
      <w:pPr>
        <w:tabs>
          <w:tab w:val="left" w:pos="5925"/>
        </w:tabs>
        <w:spacing w:afterLines="50" w:after="156"/>
        <w:rPr>
          <w:rFonts w:ascii="宋体" w:hAnsi="宋体"/>
          <w:szCs w:val="21"/>
        </w:rPr>
      </w:pPr>
      <w:r>
        <w:rPr>
          <w:rFonts w:ascii="宋体" w:hAnsi="宋体" w:hint="eastAsia"/>
          <w:b/>
          <w:bCs/>
          <w:szCs w:val="21"/>
        </w:rPr>
        <w:t>第二条甲方的权利和义务</w:t>
      </w:r>
      <w:r>
        <w:rPr>
          <w:rFonts w:ascii="宋体" w:hAnsi="宋体"/>
          <w:szCs w:val="21"/>
        </w:rPr>
        <w:tab/>
      </w:r>
    </w:p>
    <w:p w:rsidR="00F97F50" w:rsidRDefault="007C1623">
      <w:pPr>
        <w:spacing w:afterLines="50" w:after="156"/>
        <w:rPr>
          <w:rFonts w:ascii="宋体" w:hAnsi="宋体"/>
          <w:szCs w:val="21"/>
        </w:rPr>
      </w:pPr>
      <w:r>
        <w:rPr>
          <w:rFonts w:ascii="宋体" w:hAnsi="宋体" w:hint="eastAsia"/>
          <w:szCs w:val="21"/>
        </w:rPr>
        <w:t xml:space="preserve">    2.1 </w:t>
      </w:r>
      <w:r>
        <w:rPr>
          <w:rFonts w:ascii="宋体" w:hAnsi="宋体" w:hint="eastAsia"/>
          <w:szCs w:val="21"/>
        </w:rPr>
        <w:t>甲方有权随时向乙方了解项目申报的办理进程。</w:t>
      </w:r>
    </w:p>
    <w:p w:rsidR="00F97F50" w:rsidRDefault="007C1623">
      <w:pPr>
        <w:spacing w:afterLines="50" w:after="156"/>
        <w:rPr>
          <w:rFonts w:ascii="宋体" w:hAnsi="宋体"/>
          <w:szCs w:val="21"/>
        </w:rPr>
      </w:pPr>
      <w:r>
        <w:rPr>
          <w:rFonts w:ascii="宋体" w:hAnsi="宋体" w:hint="eastAsia"/>
          <w:szCs w:val="21"/>
        </w:rPr>
        <w:t xml:space="preserve">    2.2 </w:t>
      </w:r>
      <w:r>
        <w:rPr>
          <w:rFonts w:ascii="宋体" w:hAnsi="宋体" w:hint="eastAsia"/>
          <w:szCs w:val="21"/>
        </w:rPr>
        <w:t>甲方负责向乙方提供项目申报所需的基础资料，并对其向乙方提供的资料的真实性、完整性和有效性负责。甲方需要提供的基础资料详见《资料清单》。</w:t>
      </w:r>
    </w:p>
    <w:p w:rsidR="00F97F50" w:rsidRDefault="007C1623">
      <w:pPr>
        <w:spacing w:afterLines="50" w:after="156"/>
        <w:ind w:firstLine="420"/>
        <w:rPr>
          <w:rFonts w:ascii="宋体" w:hAnsi="宋体"/>
          <w:szCs w:val="21"/>
          <w:u w:val="single"/>
        </w:rPr>
      </w:pPr>
      <w:r>
        <w:rPr>
          <w:rFonts w:ascii="宋体" w:hAnsi="宋体" w:hint="eastAsia"/>
          <w:szCs w:val="21"/>
        </w:rPr>
        <w:t xml:space="preserve">2.3 </w:t>
      </w:r>
      <w:r>
        <w:rPr>
          <w:rFonts w:ascii="宋体" w:hAnsi="宋体" w:hint="eastAsia"/>
          <w:szCs w:val="21"/>
        </w:rPr>
        <w:t>在项目申报过程中，甲方应指定专人积极配合乙方项目团队开展工作，甲方指定</w:t>
      </w:r>
    </w:p>
    <w:p w:rsidR="00F97F50" w:rsidRDefault="007C1623">
      <w:pPr>
        <w:spacing w:afterLines="50" w:after="156"/>
        <w:rPr>
          <w:rFonts w:ascii="宋体" w:hAnsi="宋体"/>
          <w:szCs w:val="21"/>
        </w:rPr>
      </w:pPr>
      <w:r>
        <w:rPr>
          <w:rFonts w:ascii="宋体" w:hAnsi="宋体" w:hint="eastAsia"/>
          <w:szCs w:val="21"/>
          <w:u w:val="single"/>
        </w:rPr>
        <w:t>（钮丽丽）电话（</w:t>
      </w:r>
      <w:r>
        <w:rPr>
          <w:rFonts w:ascii="宋体" w:hAnsi="宋体" w:hint="eastAsia"/>
          <w:szCs w:val="21"/>
          <w:u w:val="single"/>
        </w:rPr>
        <w:t>1</w:t>
      </w:r>
      <w:r>
        <w:rPr>
          <w:rFonts w:ascii="宋体" w:hAnsi="宋体"/>
          <w:szCs w:val="21"/>
          <w:u w:val="single"/>
        </w:rPr>
        <w:t>8611294000</w:t>
      </w:r>
      <w:r>
        <w:rPr>
          <w:rFonts w:ascii="宋体" w:hAnsi="宋体" w:hint="eastAsia"/>
          <w:szCs w:val="21"/>
          <w:u w:val="single"/>
        </w:rPr>
        <w:t>）邮箱（</w:t>
      </w:r>
      <w:r>
        <w:rPr>
          <w:rFonts w:ascii="宋体" w:hAnsi="宋体" w:hint="eastAsia"/>
          <w:szCs w:val="21"/>
          <w:u w:val="single"/>
        </w:rPr>
        <w:t>n</w:t>
      </w:r>
      <w:r>
        <w:rPr>
          <w:rFonts w:ascii="宋体" w:hAnsi="宋体"/>
          <w:szCs w:val="21"/>
          <w:u w:val="single"/>
        </w:rPr>
        <w:t>iulili@bjghrc.com</w:t>
      </w:r>
      <w:r>
        <w:rPr>
          <w:rFonts w:ascii="宋体" w:hAnsi="宋体" w:hint="eastAsia"/>
          <w:szCs w:val="21"/>
          <w:u w:val="single"/>
        </w:rPr>
        <w:t>）</w:t>
      </w:r>
      <w:r>
        <w:rPr>
          <w:rFonts w:ascii="宋体" w:hAnsi="宋体" w:hint="eastAsia"/>
          <w:szCs w:val="21"/>
        </w:rPr>
        <w:t>为与乙方联系的项目联系人，甲方更换项目联系人应当及时书面通知乙方。</w:t>
      </w:r>
    </w:p>
    <w:p w:rsidR="00F97F50" w:rsidRDefault="007C1623">
      <w:pPr>
        <w:spacing w:afterLines="50" w:after="156"/>
        <w:ind w:firstLine="420"/>
        <w:rPr>
          <w:rFonts w:ascii="宋体" w:hAnsi="宋体"/>
          <w:szCs w:val="21"/>
        </w:rPr>
      </w:pPr>
      <w:r>
        <w:rPr>
          <w:rFonts w:ascii="宋体" w:hAnsi="宋体" w:hint="eastAsia"/>
          <w:szCs w:val="21"/>
        </w:rPr>
        <w:t>2.4</w:t>
      </w:r>
      <w:r>
        <w:rPr>
          <w:rFonts w:ascii="宋体" w:hAnsi="宋体" w:hint="eastAsia"/>
          <w:szCs w:val="21"/>
        </w:rPr>
        <w:t>甲方应对合作过程中获知的乙方商业机密（包括但不限于项目方案、项目报价和项目文案等材料）进行保密，并且有权要求</w:t>
      </w:r>
      <w:r>
        <w:rPr>
          <w:rFonts w:ascii="宋体" w:hAnsi="宋体" w:hint="eastAsia"/>
          <w:szCs w:val="21"/>
        </w:rPr>
        <w:t>甲方对</w:t>
      </w:r>
      <w:r>
        <w:rPr>
          <w:rFonts w:ascii="宋体" w:hAnsi="宋体" w:hint="eastAsia"/>
          <w:szCs w:val="21"/>
        </w:rPr>
        <w:t>其产品的技术资料进行保密。</w:t>
      </w:r>
    </w:p>
    <w:p w:rsidR="00F97F50" w:rsidRDefault="007C1623">
      <w:pPr>
        <w:spacing w:afterLines="50" w:after="156"/>
        <w:rPr>
          <w:rFonts w:ascii="宋体" w:hAnsi="宋体"/>
          <w:szCs w:val="21"/>
        </w:rPr>
      </w:pPr>
      <w:r>
        <w:rPr>
          <w:rFonts w:ascii="宋体" w:hAnsi="宋体" w:hint="eastAsia"/>
          <w:szCs w:val="21"/>
        </w:rPr>
        <w:t xml:space="preserve">    2.5</w:t>
      </w:r>
      <w:r>
        <w:rPr>
          <w:rFonts w:ascii="宋体" w:hAnsi="宋体" w:hint="eastAsia"/>
          <w:szCs w:val="21"/>
        </w:rPr>
        <w:t>甲方应当按照合同约定的时间和金额及时足额向乙方支付服务费用。</w:t>
      </w:r>
    </w:p>
    <w:p w:rsidR="00F97F50" w:rsidRDefault="007C1623">
      <w:pPr>
        <w:spacing w:afterLines="50" w:after="156"/>
        <w:rPr>
          <w:rFonts w:ascii="宋体" w:hAnsi="宋体"/>
          <w:szCs w:val="21"/>
        </w:rPr>
      </w:pPr>
      <w:r>
        <w:rPr>
          <w:rFonts w:ascii="宋体" w:hAnsi="宋体" w:hint="eastAsia"/>
          <w:szCs w:val="21"/>
        </w:rPr>
        <w:t xml:space="preserve">    2.6</w:t>
      </w:r>
      <w:r>
        <w:rPr>
          <w:rFonts w:ascii="宋体" w:hAnsi="宋体" w:hint="eastAsia"/>
          <w:szCs w:val="21"/>
        </w:rPr>
        <w:t>甲方委托乙方后，甲方不得再另行委托第三方或者自行申报委托事项。</w:t>
      </w:r>
    </w:p>
    <w:p w:rsidR="00F97F50" w:rsidRDefault="007C1623">
      <w:pPr>
        <w:spacing w:afterLines="50" w:after="156"/>
        <w:ind w:firstLineChars="200" w:firstLine="422"/>
        <w:rPr>
          <w:rFonts w:ascii="宋体" w:hAnsi="宋体"/>
          <w:b/>
          <w:bCs/>
          <w:szCs w:val="21"/>
        </w:rPr>
      </w:pPr>
      <w:r>
        <w:rPr>
          <w:rFonts w:ascii="宋体" w:hAnsi="宋体" w:hint="eastAsia"/>
          <w:b/>
          <w:bCs/>
          <w:szCs w:val="21"/>
        </w:rPr>
        <w:t>第三条乙方的权利和义务</w:t>
      </w:r>
    </w:p>
    <w:p w:rsidR="00F97F50" w:rsidRDefault="007C1623">
      <w:pPr>
        <w:spacing w:afterLines="50" w:after="156"/>
        <w:rPr>
          <w:rFonts w:ascii="宋体" w:hAnsi="宋体"/>
          <w:szCs w:val="21"/>
        </w:rPr>
      </w:pPr>
      <w:r>
        <w:rPr>
          <w:rFonts w:ascii="宋体" w:hAnsi="宋体" w:hint="eastAsia"/>
          <w:szCs w:val="21"/>
        </w:rPr>
        <w:t xml:space="preserve">    3.1 </w:t>
      </w:r>
      <w:r>
        <w:rPr>
          <w:rFonts w:ascii="宋体" w:hAnsi="宋体" w:hint="eastAsia"/>
          <w:szCs w:val="21"/>
        </w:rPr>
        <w:t>乙方应熟悉委托项目申报程序和申报指南、政策，向甲方提供专业的项目咨询意</w:t>
      </w:r>
      <w:r>
        <w:rPr>
          <w:rFonts w:ascii="宋体" w:hAnsi="宋体" w:hint="eastAsia"/>
          <w:szCs w:val="21"/>
        </w:rPr>
        <w:lastRenderedPageBreak/>
        <w:t>见。</w:t>
      </w:r>
    </w:p>
    <w:p w:rsidR="00F97F50" w:rsidRDefault="007C1623">
      <w:pPr>
        <w:spacing w:afterLines="50" w:after="156"/>
        <w:rPr>
          <w:rFonts w:ascii="宋体" w:hAnsi="宋体"/>
          <w:szCs w:val="21"/>
        </w:rPr>
      </w:pPr>
      <w:r>
        <w:rPr>
          <w:rFonts w:ascii="宋体" w:hAnsi="宋体" w:hint="eastAsia"/>
          <w:szCs w:val="21"/>
        </w:rPr>
        <w:t xml:space="preserve">    3.2 </w:t>
      </w:r>
      <w:r>
        <w:rPr>
          <w:rFonts w:ascii="宋体" w:hAnsi="宋体" w:hint="eastAsia"/>
          <w:szCs w:val="21"/>
        </w:rPr>
        <w:t>甲方有权就乙方服务范围内的事项，随时向乙方提出口头或书面询问，乙方应及时</w:t>
      </w:r>
      <w:proofErr w:type="gramStart"/>
      <w:r>
        <w:rPr>
          <w:rFonts w:ascii="宋体" w:hAnsi="宋体" w:hint="eastAsia"/>
          <w:szCs w:val="21"/>
        </w:rPr>
        <w:t>作出</w:t>
      </w:r>
      <w:proofErr w:type="gramEnd"/>
      <w:r>
        <w:rPr>
          <w:rFonts w:ascii="宋体" w:hAnsi="宋体" w:hint="eastAsia"/>
          <w:szCs w:val="21"/>
        </w:rPr>
        <w:t>答复并按甲方要求及时告知工作进度。</w:t>
      </w:r>
    </w:p>
    <w:p w:rsidR="00F97F50" w:rsidRDefault="007C1623">
      <w:pPr>
        <w:ind w:firstLine="420"/>
        <w:rPr>
          <w:rFonts w:ascii="宋体" w:hAnsi="宋体"/>
          <w:szCs w:val="21"/>
        </w:rPr>
      </w:pPr>
      <w:r>
        <w:rPr>
          <w:rFonts w:ascii="宋体" w:hAnsi="宋体" w:hint="eastAsia"/>
          <w:szCs w:val="21"/>
        </w:rPr>
        <w:t xml:space="preserve">3.3 </w:t>
      </w:r>
      <w:r>
        <w:rPr>
          <w:rFonts w:ascii="宋体" w:hAnsi="宋体" w:hint="eastAsia"/>
          <w:szCs w:val="21"/>
        </w:rPr>
        <w:t>乙方负责就甲方的“委托事宜”开展一系列的相应工作，包括项目方案策划、系统填报、申报材料的整理、修改、印刷、协助甲方向相关政府部门完成现场材料递交、协调相关部门关系直至申报项目获得审批</w:t>
      </w:r>
      <w:r>
        <w:rPr>
          <w:rFonts w:ascii="宋体" w:hAnsi="宋体" w:hint="eastAsia"/>
          <w:szCs w:val="21"/>
        </w:rPr>
        <w:t>通过。</w:t>
      </w:r>
    </w:p>
    <w:p w:rsidR="00F97F50" w:rsidRDefault="00F97F50">
      <w:pPr>
        <w:ind w:firstLine="420"/>
        <w:rPr>
          <w:rFonts w:ascii="宋体" w:hAnsi="宋体"/>
          <w:szCs w:val="21"/>
        </w:rPr>
      </w:pPr>
    </w:p>
    <w:p w:rsidR="00F97F50" w:rsidRDefault="007C1623">
      <w:pPr>
        <w:spacing w:afterLines="50" w:after="156"/>
        <w:ind w:firstLineChars="200" w:firstLine="420"/>
        <w:rPr>
          <w:rFonts w:ascii="宋体" w:hAnsi="宋体"/>
          <w:szCs w:val="21"/>
        </w:rPr>
      </w:pPr>
      <w:r>
        <w:rPr>
          <w:rFonts w:ascii="宋体" w:hAnsi="宋体" w:hint="eastAsia"/>
          <w:szCs w:val="21"/>
        </w:rPr>
        <w:t xml:space="preserve">3.4 </w:t>
      </w:r>
      <w:r>
        <w:rPr>
          <w:rFonts w:ascii="宋体" w:hAnsi="宋体" w:hint="eastAsia"/>
          <w:szCs w:val="21"/>
        </w:rPr>
        <w:t>乙方应当对甲方所提供资料、文件等商业秘密或者机密承担严格保密责任。甲方给到乙方的相关资料与文件或者乙方知悉甲方及甲方关联公司的商业秘密与信息等皆为保密信息。乙方保证甲方商业机密仅用于合作关系的用途或目的，不得将任何相关的商业机密用于上述工作范围以外的其他目的。</w:t>
      </w:r>
    </w:p>
    <w:p w:rsidR="00F97F50" w:rsidRDefault="007C1623">
      <w:pPr>
        <w:spacing w:afterLines="50" w:after="156"/>
        <w:ind w:firstLine="420"/>
        <w:rPr>
          <w:rFonts w:ascii="宋体" w:hAnsi="宋体"/>
          <w:szCs w:val="21"/>
          <w:u w:val="single"/>
        </w:rPr>
      </w:pPr>
      <w:r>
        <w:rPr>
          <w:rFonts w:ascii="宋体" w:hAnsi="宋体" w:hint="eastAsia"/>
          <w:szCs w:val="21"/>
        </w:rPr>
        <w:t>3.5</w:t>
      </w:r>
      <w:r>
        <w:rPr>
          <w:rFonts w:ascii="宋体" w:hAnsi="宋体" w:hint="eastAsia"/>
          <w:szCs w:val="21"/>
        </w:rPr>
        <w:t>在项目申报过程中，乙方应指定专人积极帮助甲方开展工作，乙方指定</w:t>
      </w:r>
    </w:p>
    <w:p w:rsidR="00F97F50" w:rsidRDefault="007C1623">
      <w:pPr>
        <w:spacing w:afterLines="50" w:after="156"/>
        <w:rPr>
          <w:rFonts w:ascii="宋体" w:hAnsi="宋体"/>
          <w:szCs w:val="21"/>
        </w:rPr>
      </w:pPr>
      <w:r>
        <w:rPr>
          <w:rFonts w:ascii="宋体" w:hAnsi="宋体" w:hint="eastAsia"/>
          <w:szCs w:val="21"/>
          <w:u w:val="single"/>
        </w:rPr>
        <w:t>（</w:t>
      </w:r>
      <w:r w:rsidR="00A12230">
        <w:rPr>
          <w:rFonts w:ascii="宋体" w:hAnsi="宋体" w:hint="eastAsia"/>
          <w:szCs w:val="21"/>
          <w:u w:val="single"/>
        </w:rPr>
        <w:t>佘明强</w:t>
      </w:r>
      <w:r>
        <w:rPr>
          <w:rFonts w:ascii="宋体" w:hAnsi="宋体" w:hint="eastAsia"/>
          <w:szCs w:val="21"/>
          <w:u w:val="single"/>
        </w:rPr>
        <w:t>）电话（</w:t>
      </w:r>
      <w:r w:rsidR="00A12230">
        <w:rPr>
          <w:rFonts w:ascii="宋体" w:hAnsi="宋体" w:hint="eastAsia"/>
          <w:szCs w:val="21"/>
          <w:u w:val="single"/>
        </w:rPr>
        <w:t>1</w:t>
      </w:r>
      <w:r w:rsidR="00A12230">
        <w:rPr>
          <w:rFonts w:ascii="宋体" w:hAnsi="宋体"/>
          <w:szCs w:val="21"/>
          <w:u w:val="single"/>
        </w:rPr>
        <w:t>3146765616</w:t>
      </w:r>
      <w:r>
        <w:rPr>
          <w:rFonts w:ascii="宋体" w:hAnsi="宋体" w:hint="eastAsia"/>
          <w:szCs w:val="21"/>
          <w:u w:val="single"/>
        </w:rPr>
        <w:t>）邮箱（</w:t>
      </w:r>
      <w:r w:rsidR="00A12230">
        <w:rPr>
          <w:rFonts w:ascii="宋体" w:hAnsi="宋体" w:hint="eastAsia"/>
          <w:szCs w:val="21"/>
          <w:u w:val="single"/>
        </w:rPr>
        <w:t>1</w:t>
      </w:r>
      <w:r w:rsidR="00A12230">
        <w:rPr>
          <w:rFonts w:ascii="宋体" w:hAnsi="宋体"/>
          <w:szCs w:val="21"/>
          <w:u w:val="single"/>
        </w:rPr>
        <w:t>7877281882</w:t>
      </w:r>
      <w:r w:rsidR="00A12230">
        <w:rPr>
          <w:rFonts w:ascii="宋体" w:hAnsi="宋体" w:hint="eastAsia"/>
          <w:szCs w:val="21"/>
          <w:u w:val="single"/>
        </w:rPr>
        <w:t>@</w:t>
      </w:r>
      <w:r w:rsidR="00A12230">
        <w:rPr>
          <w:rFonts w:ascii="宋体" w:hAnsi="宋体"/>
          <w:szCs w:val="21"/>
          <w:u w:val="single"/>
        </w:rPr>
        <w:t>139.com</w:t>
      </w:r>
      <w:bookmarkStart w:id="0" w:name="_GoBack"/>
      <w:bookmarkEnd w:id="0"/>
      <w:r>
        <w:rPr>
          <w:rFonts w:ascii="宋体" w:hAnsi="宋体" w:hint="eastAsia"/>
          <w:szCs w:val="21"/>
          <w:u w:val="single"/>
        </w:rPr>
        <w:t>）</w:t>
      </w:r>
      <w:r>
        <w:rPr>
          <w:rFonts w:ascii="宋体" w:hAnsi="宋体" w:hint="eastAsia"/>
          <w:szCs w:val="21"/>
        </w:rPr>
        <w:t>为与甲方联系的项目联系人，乙方</w:t>
      </w:r>
      <w:proofErr w:type="gramStart"/>
      <w:r>
        <w:rPr>
          <w:rFonts w:ascii="宋体" w:hAnsi="宋体" w:hint="eastAsia"/>
          <w:szCs w:val="21"/>
        </w:rPr>
        <w:t>方</w:t>
      </w:r>
      <w:proofErr w:type="gramEnd"/>
      <w:r>
        <w:rPr>
          <w:rFonts w:ascii="宋体" w:hAnsi="宋体" w:hint="eastAsia"/>
          <w:szCs w:val="21"/>
        </w:rPr>
        <w:t>更换项目联系人应当及时书面通知甲方。</w:t>
      </w:r>
    </w:p>
    <w:p w:rsidR="00F97F50" w:rsidRDefault="007C1623">
      <w:pPr>
        <w:spacing w:afterLines="50" w:after="156"/>
        <w:rPr>
          <w:rFonts w:ascii="宋体" w:hAnsi="宋体"/>
          <w:b/>
          <w:bCs/>
          <w:szCs w:val="21"/>
        </w:rPr>
      </w:pPr>
      <w:r>
        <w:rPr>
          <w:rFonts w:ascii="宋体" w:hAnsi="宋体" w:hint="eastAsia"/>
          <w:b/>
          <w:bCs/>
          <w:szCs w:val="21"/>
        </w:rPr>
        <w:t>第四条收费标准及付款方式</w:t>
      </w:r>
    </w:p>
    <w:p w:rsidR="00F97F50" w:rsidRDefault="007C1623">
      <w:pPr>
        <w:spacing w:afterLines="50" w:after="156"/>
        <w:ind w:firstLineChars="200" w:firstLine="420"/>
        <w:jc w:val="left"/>
        <w:rPr>
          <w:rFonts w:ascii="宋体" w:hAnsi="宋体"/>
          <w:szCs w:val="21"/>
        </w:rPr>
      </w:pPr>
      <w:r>
        <w:rPr>
          <w:rFonts w:ascii="宋体" w:hAnsi="宋体" w:hint="eastAsia"/>
          <w:szCs w:val="21"/>
        </w:rPr>
        <w:t xml:space="preserve">4.1 </w:t>
      </w:r>
      <w:r>
        <w:rPr>
          <w:rFonts w:ascii="宋体" w:hAnsi="宋体" w:hint="eastAsia"/>
          <w:szCs w:val="21"/>
        </w:rPr>
        <w:t>甲方以</w:t>
      </w:r>
      <w:r>
        <w:rPr>
          <w:rFonts w:ascii="宋体" w:hAnsi="宋体" w:hint="eastAsia"/>
          <w:szCs w:val="21"/>
        </w:rPr>
        <w:t>自有</w:t>
      </w:r>
      <w:r>
        <w:rPr>
          <w:rFonts w:ascii="宋体" w:hAnsi="宋体" w:hint="eastAsia"/>
          <w:szCs w:val="21"/>
        </w:rPr>
        <w:t>资金向乙方支付服务费用，在管</w:t>
      </w:r>
      <w:r>
        <w:rPr>
          <w:rFonts w:ascii="宋体" w:hAnsi="宋体" w:hint="eastAsia"/>
          <w:szCs w:val="21"/>
        </w:rPr>
        <w:t>理费用中列支；乙方相关服务费如下：</w:t>
      </w:r>
    </w:p>
    <w:p w:rsidR="00F97F50" w:rsidRDefault="007C1623">
      <w:pPr>
        <w:spacing w:afterLines="50" w:after="156"/>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重点群体创业就业有关税收优惠项目、吸纳退役士兵就业税费优惠项目（抵扣、留抵、退税）</w:t>
      </w:r>
      <w:r>
        <w:rPr>
          <w:rFonts w:ascii="宋体" w:hAnsi="宋体" w:hint="eastAsia"/>
          <w:szCs w:val="21"/>
        </w:rPr>
        <w:t>：乙方委托项目服务费用为甲方享受重点群体创业就业有关税收优惠、吸纳退役士兵就业税费优惠（抵扣、留抵、退税）项目金额的</w:t>
      </w:r>
      <w:r>
        <w:rPr>
          <w:rFonts w:ascii="宋体" w:hAnsi="宋体" w:hint="eastAsia"/>
          <w:szCs w:val="21"/>
        </w:rPr>
        <w:t>2</w:t>
      </w:r>
      <w:r>
        <w:rPr>
          <w:rFonts w:ascii="宋体" w:hAnsi="宋体"/>
          <w:szCs w:val="21"/>
        </w:rPr>
        <w:t>6</w:t>
      </w:r>
      <w:r>
        <w:rPr>
          <w:rFonts w:ascii="宋体" w:hAnsi="宋体" w:hint="eastAsia"/>
          <w:szCs w:val="21"/>
        </w:rPr>
        <w:t>%</w:t>
      </w:r>
      <w:r>
        <w:rPr>
          <w:rFonts w:ascii="宋体" w:hAnsi="宋体" w:hint="eastAsia"/>
          <w:szCs w:val="21"/>
        </w:rPr>
        <w:t>。</w:t>
      </w:r>
    </w:p>
    <w:p w:rsidR="00F97F50" w:rsidRDefault="007C1623">
      <w:pPr>
        <w:spacing w:afterLines="50" w:after="156"/>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吸纳大学生就业相关补贴项目</w:t>
      </w:r>
      <w:r>
        <w:rPr>
          <w:rFonts w:ascii="宋体" w:hAnsi="宋体" w:hint="eastAsia"/>
          <w:szCs w:val="21"/>
        </w:rPr>
        <w:t>：乙方委托项目服务费用为甲方享受就业相关补贴优惠金额的</w:t>
      </w:r>
      <w:r>
        <w:rPr>
          <w:rFonts w:ascii="宋体" w:hAnsi="宋体" w:hint="eastAsia"/>
          <w:szCs w:val="21"/>
        </w:rPr>
        <w:t>2</w:t>
      </w:r>
      <w:r>
        <w:rPr>
          <w:rFonts w:ascii="宋体" w:hAnsi="宋体"/>
          <w:szCs w:val="21"/>
        </w:rPr>
        <w:t>6</w:t>
      </w:r>
      <w:r>
        <w:rPr>
          <w:rFonts w:ascii="宋体" w:hAnsi="宋体" w:hint="eastAsia"/>
          <w:szCs w:val="21"/>
        </w:rPr>
        <w:t>%</w:t>
      </w:r>
      <w:r>
        <w:rPr>
          <w:rFonts w:ascii="宋体" w:hAnsi="宋体" w:hint="eastAsia"/>
          <w:szCs w:val="21"/>
        </w:rPr>
        <w:t>。</w:t>
      </w:r>
      <w:r>
        <w:rPr>
          <w:rFonts w:ascii="宋体" w:hAnsi="宋体" w:hint="eastAsia"/>
          <w:szCs w:val="21"/>
        </w:rPr>
        <w:t xml:space="preserve"> </w:t>
      </w:r>
    </w:p>
    <w:p w:rsidR="00F97F50" w:rsidRDefault="007C1623">
      <w:pPr>
        <w:spacing w:afterLines="50" w:after="156"/>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脱贫人口就业相关补贴项目</w:t>
      </w:r>
      <w:r>
        <w:rPr>
          <w:rFonts w:ascii="宋体" w:hAnsi="宋体" w:hint="eastAsia"/>
          <w:szCs w:val="21"/>
        </w:rPr>
        <w:t>：乙方委托项目服务费用为甲方享受脱贫人口就业相关补贴优惠金额的</w:t>
      </w:r>
      <w:r>
        <w:rPr>
          <w:rFonts w:ascii="宋体" w:hAnsi="宋体" w:hint="eastAsia"/>
          <w:szCs w:val="21"/>
        </w:rPr>
        <w:t>2</w:t>
      </w:r>
      <w:r>
        <w:rPr>
          <w:rFonts w:ascii="宋体" w:hAnsi="宋体"/>
          <w:szCs w:val="21"/>
        </w:rPr>
        <w:t>6</w:t>
      </w:r>
      <w:r>
        <w:rPr>
          <w:rFonts w:ascii="宋体" w:hAnsi="宋体" w:hint="eastAsia"/>
          <w:szCs w:val="21"/>
        </w:rPr>
        <w:t>%</w:t>
      </w:r>
      <w:r>
        <w:rPr>
          <w:rFonts w:ascii="宋体" w:hAnsi="宋体" w:hint="eastAsia"/>
          <w:szCs w:val="21"/>
        </w:rPr>
        <w:t>。</w:t>
      </w:r>
    </w:p>
    <w:p w:rsidR="00F97F50" w:rsidRDefault="007C1623">
      <w:pPr>
        <w:spacing w:afterLines="50" w:after="156"/>
        <w:rPr>
          <w:rFonts w:ascii="宋体" w:hAnsi="宋体"/>
          <w:szCs w:val="21"/>
        </w:rPr>
      </w:pPr>
      <w:r>
        <w:rPr>
          <w:rFonts w:ascii="宋体" w:hAnsi="宋体" w:hint="eastAsia"/>
          <w:szCs w:val="21"/>
        </w:rPr>
        <w:t xml:space="preserve">    4.2 </w:t>
      </w:r>
      <w:r>
        <w:rPr>
          <w:rFonts w:ascii="宋体" w:hAnsi="宋体" w:hint="eastAsia"/>
          <w:szCs w:val="21"/>
        </w:rPr>
        <w:t>付费方式：甲方须于实际享受相关税收优惠或者补贴优惠后</w:t>
      </w:r>
      <w:r>
        <w:rPr>
          <w:rFonts w:ascii="宋体" w:hAnsi="宋体" w:hint="eastAsia"/>
          <w:szCs w:val="21"/>
        </w:rPr>
        <w:t>3</w:t>
      </w:r>
      <w:r>
        <w:rPr>
          <w:rFonts w:ascii="宋体" w:hAnsi="宋体" w:hint="eastAsia"/>
          <w:szCs w:val="21"/>
        </w:rPr>
        <w:t>个工作日内按照本合同约定的费用金额一次性支付乙方服务费用。</w:t>
      </w:r>
    </w:p>
    <w:p w:rsidR="00F97F50" w:rsidRDefault="007C1623">
      <w:pPr>
        <w:spacing w:afterLines="50" w:after="156"/>
        <w:rPr>
          <w:rFonts w:ascii="宋体" w:hAnsi="宋体"/>
          <w:szCs w:val="21"/>
        </w:rPr>
      </w:pPr>
      <w:r>
        <w:rPr>
          <w:rFonts w:ascii="宋体" w:hAnsi="宋体" w:hint="eastAsia"/>
          <w:szCs w:val="21"/>
        </w:rPr>
        <w:t xml:space="preserve">    4.3 </w:t>
      </w:r>
      <w:r>
        <w:rPr>
          <w:rFonts w:ascii="宋体" w:hAnsi="宋体" w:hint="eastAsia"/>
          <w:szCs w:val="21"/>
        </w:rPr>
        <w:t>甲方须以转账方式支付服务费用，乙方服务费为含税价，乙方提供增值税专用发票。乙方指定的收款账户如下：</w:t>
      </w:r>
    </w:p>
    <w:p w:rsidR="00F97F50" w:rsidRDefault="007C1623">
      <w:pPr>
        <w:spacing w:afterLines="50" w:after="156"/>
        <w:ind w:firstLineChars="200" w:firstLine="420"/>
        <w:rPr>
          <w:rFonts w:ascii="宋体" w:hAnsi="宋体"/>
          <w:szCs w:val="21"/>
          <w:u w:val="single"/>
        </w:rPr>
      </w:pPr>
      <w:r>
        <w:rPr>
          <w:rFonts w:ascii="宋体" w:hAnsi="宋体" w:hint="eastAsia"/>
          <w:szCs w:val="21"/>
        </w:rPr>
        <w:t>公司名称</w:t>
      </w:r>
      <w:r>
        <w:rPr>
          <w:rFonts w:ascii="宋体" w:hAnsi="宋体" w:hint="eastAsia"/>
          <w:szCs w:val="21"/>
          <w:u w:val="single"/>
        </w:rPr>
        <w:t>:</w:t>
      </w:r>
      <w:r>
        <w:rPr>
          <w:rFonts w:ascii="宋体" w:hAnsi="宋体" w:hint="eastAsia"/>
          <w:szCs w:val="21"/>
          <w:u w:val="single"/>
        </w:rPr>
        <w:t>深圳市远方创新数据咨询有限公司</w:t>
      </w:r>
    </w:p>
    <w:p w:rsidR="00F97F50" w:rsidRDefault="007C1623">
      <w:pPr>
        <w:spacing w:afterLines="50" w:after="156"/>
        <w:ind w:firstLineChars="200" w:firstLine="420"/>
        <w:rPr>
          <w:rFonts w:ascii="宋体" w:hAnsi="宋体"/>
          <w:szCs w:val="21"/>
          <w:u w:val="single"/>
        </w:rPr>
      </w:pPr>
      <w:r>
        <w:rPr>
          <w:rFonts w:ascii="宋体" w:hAnsi="宋体" w:hint="eastAsia"/>
          <w:szCs w:val="21"/>
        </w:rPr>
        <w:t>开户行</w:t>
      </w:r>
      <w:r>
        <w:rPr>
          <w:rFonts w:ascii="宋体" w:hAnsi="宋体" w:hint="eastAsia"/>
          <w:szCs w:val="21"/>
          <w:u w:val="single"/>
        </w:rPr>
        <w:t>:</w:t>
      </w:r>
      <w:r>
        <w:rPr>
          <w:rFonts w:ascii="宋体" w:hAnsi="宋体" w:hint="eastAsia"/>
          <w:szCs w:val="21"/>
          <w:u w:val="single"/>
        </w:rPr>
        <w:t>中国建设银行股份有限公司深圳宝安支行</w:t>
      </w:r>
    </w:p>
    <w:p w:rsidR="00F97F50" w:rsidRDefault="007C1623">
      <w:pPr>
        <w:spacing w:afterLines="50" w:after="156"/>
        <w:ind w:firstLineChars="200" w:firstLine="420"/>
        <w:rPr>
          <w:rFonts w:ascii="宋体" w:hAnsi="宋体"/>
          <w:szCs w:val="21"/>
          <w:u w:val="single"/>
        </w:rPr>
      </w:pPr>
      <w:r>
        <w:rPr>
          <w:rFonts w:ascii="宋体" w:hAnsi="宋体" w:hint="eastAsia"/>
          <w:szCs w:val="21"/>
        </w:rPr>
        <w:t>银行账号</w:t>
      </w:r>
      <w:r>
        <w:rPr>
          <w:rFonts w:ascii="宋体" w:hAnsi="宋体" w:hint="eastAsia"/>
          <w:szCs w:val="21"/>
          <w:u w:val="single"/>
        </w:rPr>
        <w:t>:</w:t>
      </w:r>
      <w:r>
        <w:rPr>
          <w:rFonts w:ascii="宋体" w:hAnsi="宋体"/>
          <w:szCs w:val="21"/>
          <w:u w:val="single"/>
        </w:rPr>
        <w:t>4420 1538 9000 5253 2100</w:t>
      </w:r>
    </w:p>
    <w:p w:rsidR="00F97F50" w:rsidRDefault="007C1623">
      <w:pPr>
        <w:spacing w:afterLines="50" w:after="156"/>
        <w:rPr>
          <w:rFonts w:ascii="宋体" w:hAnsi="宋体"/>
          <w:b/>
          <w:bCs/>
          <w:szCs w:val="21"/>
        </w:rPr>
      </w:pPr>
      <w:r>
        <w:rPr>
          <w:rFonts w:ascii="宋体" w:hAnsi="宋体" w:hint="eastAsia"/>
          <w:b/>
          <w:bCs/>
          <w:szCs w:val="21"/>
        </w:rPr>
        <w:t>第五条合同期限</w:t>
      </w:r>
    </w:p>
    <w:p w:rsidR="00F97F50" w:rsidRDefault="007C1623">
      <w:pPr>
        <w:spacing w:afterLines="50" w:after="156"/>
        <w:rPr>
          <w:rFonts w:ascii="宋体" w:hAnsi="宋体"/>
          <w:szCs w:val="21"/>
        </w:rPr>
      </w:pPr>
      <w:r>
        <w:rPr>
          <w:rFonts w:ascii="宋体" w:hAnsi="宋体" w:hint="eastAsia"/>
          <w:szCs w:val="21"/>
        </w:rPr>
        <w:t xml:space="preserve">    5.1 </w:t>
      </w:r>
      <w:r>
        <w:rPr>
          <w:rFonts w:ascii="宋体" w:hAnsi="宋体" w:hint="eastAsia"/>
          <w:szCs w:val="21"/>
        </w:rPr>
        <w:t>本合同有效期壹年，在合同期限内，甲乙双方均不得无故终止本合同。若出现如下终止情形之一的</w:t>
      </w:r>
      <w:r>
        <w:rPr>
          <w:rFonts w:ascii="宋体" w:hAnsi="宋体" w:hint="eastAsia"/>
          <w:szCs w:val="21"/>
        </w:rPr>
        <w:t>，则合同终止：</w:t>
      </w:r>
    </w:p>
    <w:p w:rsidR="00F97F50" w:rsidRDefault="007C1623">
      <w:pPr>
        <w:spacing w:afterLines="50" w:after="156"/>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）不可抗力因素导致合同无法履行的；</w:t>
      </w:r>
    </w:p>
    <w:p w:rsidR="00F97F50" w:rsidRDefault="007C1623">
      <w:pPr>
        <w:spacing w:afterLines="50" w:after="156"/>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）因政府政策变化，双方经过协商未能达成一致意见的，则本合同终止；</w:t>
      </w:r>
    </w:p>
    <w:p w:rsidR="00F97F50" w:rsidRDefault="007C1623">
      <w:pPr>
        <w:spacing w:afterLines="50" w:after="156"/>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）合同全部履行完毕终止的；</w:t>
      </w:r>
    </w:p>
    <w:p w:rsidR="00F97F50" w:rsidRDefault="007C1623">
      <w:pPr>
        <w:spacing w:afterLines="50" w:after="156"/>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）双方协商一致约定书面终止的；</w:t>
      </w:r>
    </w:p>
    <w:p w:rsidR="00F97F50" w:rsidRDefault="007C1623">
      <w:pPr>
        <w:spacing w:afterLines="50" w:after="156"/>
        <w:rPr>
          <w:rFonts w:ascii="宋体" w:hAnsi="宋体"/>
          <w:b/>
          <w:bCs/>
          <w:szCs w:val="21"/>
        </w:rPr>
      </w:pPr>
      <w:r>
        <w:rPr>
          <w:rFonts w:ascii="宋体" w:hAnsi="宋体" w:hint="eastAsia"/>
          <w:szCs w:val="21"/>
        </w:rPr>
        <w:t xml:space="preserve">    5.2 </w:t>
      </w:r>
      <w:r>
        <w:rPr>
          <w:rFonts w:ascii="宋体" w:hAnsi="宋体" w:hint="eastAsia"/>
          <w:szCs w:val="21"/>
        </w:rPr>
        <w:t>合同到期后，若委托项目已经提交相关政府部门审批，则本合同自动延期至项目审批结束。</w:t>
      </w:r>
    </w:p>
    <w:p w:rsidR="00F97F50" w:rsidRDefault="007C1623">
      <w:pPr>
        <w:spacing w:afterLines="50" w:after="156"/>
        <w:rPr>
          <w:rFonts w:ascii="宋体" w:hAnsi="宋体"/>
          <w:b/>
          <w:bCs/>
          <w:szCs w:val="21"/>
        </w:rPr>
      </w:pPr>
      <w:r>
        <w:rPr>
          <w:rFonts w:ascii="宋体" w:hAnsi="宋体" w:hint="eastAsia"/>
          <w:b/>
          <w:bCs/>
          <w:szCs w:val="21"/>
        </w:rPr>
        <w:t>第六条违约责任</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6.1 </w:t>
      </w:r>
      <w:r>
        <w:rPr>
          <w:rFonts w:ascii="宋体" w:hAnsi="宋体" w:hint="eastAsia"/>
          <w:bCs/>
          <w:szCs w:val="21"/>
        </w:rPr>
        <w:t>在本合同的有效期内，甲</w:t>
      </w:r>
      <w:r>
        <w:rPr>
          <w:rFonts w:ascii="宋体" w:hAnsi="宋体" w:hint="eastAsia"/>
          <w:szCs w:val="21"/>
        </w:rPr>
        <w:t>方未取得乙方书面同意，不得再另行委托第三方或者自行申报“委托事项”或者单方面终止委托事项或者以拒绝提供资料等变相方式不履行合同的，否则属甲方违约，甲方</w:t>
      </w:r>
      <w:proofErr w:type="gramStart"/>
      <w:r>
        <w:rPr>
          <w:rFonts w:ascii="宋体" w:hAnsi="宋体" w:hint="eastAsia"/>
          <w:szCs w:val="21"/>
        </w:rPr>
        <w:t>除了须</w:t>
      </w:r>
      <w:proofErr w:type="gramEnd"/>
      <w:r>
        <w:rPr>
          <w:rFonts w:ascii="宋体" w:hAnsi="宋体" w:hint="eastAsia"/>
          <w:szCs w:val="21"/>
        </w:rPr>
        <w:t>按本合同第四条约定向乙方支付服务费用外，还须按照本合同约定的服务费用的</w:t>
      </w:r>
      <w:r>
        <w:rPr>
          <w:rFonts w:ascii="宋体" w:hAnsi="宋体" w:hint="eastAsia"/>
          <w:szCs w:val="21"/>
        </w:rPr>
        <w:t>2</w:t>
      </w:r>
      <w:r>
        <w:rPr>
          <w:rFonts w:ascii="宋体" w:hAnsi="宋体"/>
          <w:szCs w:val="21"/>
        </w:rPr>
        <w:t>6</w:t>
      </w:r>
      <w:r>
        <w:rPr>
          <w:rFonts w:ascii="宋体" w:hAnsi="宋体" w:hint="eastAsia"/>
          <w:szCs w:val="21"/>
        </w:rPr>
        <w:t>%</w:t>
      </w:r>
      <w:r>
        <w:rPr>
          <w:rFonts w:ascii="宋体" w:hAnsi="宋体" w:hint="eastAsia"/>
          <w:szCs w:val="21"/>
        </w:rPr>
        <w:t>向乙方支付违约金。</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6.2 </w:t>
      </w:r>
      <w:r>
        <w:rPr>
          <w:rFonts w:ascii="宋体" w:hAnsi="宋体" w:hint="eastAsia"/>
          <w:szCs w:val="21"/>
        </w:rPr>
        <w:t>甲方如延期支付乙方服务费用的，逾期每日须按未支付款项的千分之五向乙方支付违约金，但违约金总额不超过本合同甲方所享受相关税收优惠或者补贴优惠的</w:t>
      </w:r>
      <w:r>
        <w:rPr>
          <w:rFonts w:ascii="宋体" w:hAnsi="宋体" w:hint="eastAsia"/>
          <w:szCs w:val="21"/>
        </w:rPr>
        <w:t>2</w:t>
      </w:r>
      <w:r>
        <w:rPr>
          <w:rFonts w:ascii="宋体" w:hAnsi="宋体"/>
          <w:szCs w:val="21"/>
        </w:rPr>
        <w:t>6</w:t>
      </w:r>
      <w:r>
        <w:rPr>
          <w:rFonts w:ascii="宋体" w:hAnsi="宋体" w:hint="eastAsia"/>
          <w:szCs w:val="21"/>
        </w:rPr>
        <w:t>%</w:t>
      </w:r>
      <w:r>
        <w:rPr>
          <w:rFonts w:ascii="宋体" w:hAnsi="宋体" w:hint="eastAsia"/>
          <w:szCs w:val="21"/>
        </w:rPr>
        <w:t>。</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6.3 </w:t>
      </w:r>
      <w:r>
        <w:rPr>
          <w:rFonts w:ascii="宋体" w:hAnsi="宋体" w:hint="eastAsia"/>
          <w:szCs w:val="21"/>
        </w:rPr>
        <w:t>乙方在合同履行过程中，如不恪守行业操守，做出可能损害甲方利益的行为，在甲方提出要求改正的情况下</w:t>
      </w:r>
      <w:r>
        <w:rPr>
          <w:rFonts w:ascii="宋体" w:hAnsi="宋体" w:hint="eastAsia"/>
          <w:szCs w:val="21"/>
        </w:rPr>
        <w:t>，乙方拒绝或态度怠慢，实际结果给甲方造成严重损失，甲方有权终止合同，乙方应当无条件接受，退还已收取的服务费用，并承担相应赔偿责任。</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6.4 </w:t>
      </w:r>
      <w:r>
        <w:rPr>
          <w:rFonts w:ascii="宋体" w:hAnsi="宋体" w:hint="eastAsia"/>
          <w:szCs w:val="21"/>
        </w:rPr>
        <w:t>如因甲方违约，导致乙方为解决纠纷而产生的所有费用（包括但不限于律师费、诉讼费（或仲裁费）、诉讼担保费、保全费、差旅费等）均由违约方承担。</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6.5 </w:t>
      </w:r>
      <w:r>
        <w:rPr>
          <w:rFonts w:ascii="宋体" w:hAnsi="宋体" w:hint="eastAsia"/>
          <w:szCs w:val="21"/>
        </w:rPr>
        <w:t>如乙方服务过程中出现补贴资金收回事项，乙方应当退回收取甲方的相关服务咨询费用。</w:t>
      </w:r>
    </w:p>
    <w:p w:rsidR="00F97F50" w:rsidRDefault="007C1623">
      <w:pPr>
        <w:spacing w:afterLines="50" w:after="156"/>
        <w:ind w:firstLineChars="200" w:firstLine="420"/>
        <w:rPr>
          <w:rFonts w:ascii="宋体" w:hAnsi="宋体"/>
          <w:szCs w:val="21"/>
        </w:rPr>
      </w:pPr>
      <w:r>
        <w:rPr>
          <w:rFonts w:ascii="宋体" w:hAnsi="宋体" w:hint="eastAsia"/>
          <w:szCs w:val="21"/>
        </w:rPr>
        <w:t xml:space="preserve">6.6 </w:t>
      </w:r>
      <w:r>
        <w:rPr>
          <w:rFonts w:ascii="宋体" w:hAnsi="宋体" w:hint="eastAsia"/>
          <w:szCs w:val="21"/>
        </w:rPr>
        <w:t>除甲方提供的信息外，乙方承诺因本合同所获取的全部信息为合法信息，且乙方获取全部信息所采取的技术手段为合法手段，如因</w:t>
      </w:r>
      <w:r>
        <w:rPr>
          <w:rFonts w:ascii="宋体" w:hAnsi="宋体" w:hint="eastAsia"/>
          <w:szCs w:val="21"/>
        </w:rPr>
        <w:t>乙方</w:t>
      </w:r>
      <w:r>
        <w:rPr>
          <w:rFonts w:ascii="宋体" w:hAnsi="宋体" w:hint="eastAsia"/>
          <w:szCs w:val="21"/>
        </w:rPr>
        <w:t>履行本合同</w:t>
      </w:r>
      <w:r>
        <w:rPr>
          <w:rFonts w:ascii="宋体" w:hAnsi="宋体" w:hint="eastAsia"/>
          <w:szCs w:val="21"/>
        </w:rPr>
        <w:t>存在不合</w:t>
      </w:r>
      <w:proofErr w:type="gramStart"/>
      <w:r>
        <w:rPr>
          <w:rFonts w:ascii="宋体" w:hAnsi="宋体" w:hint="eastAsia"/>
          <w:szCs w:val="21"/>
        </w:rPr>
        <w:t>规</w:t>
      </w:r>
      <w:proofErr w:type="gramEnd"/>
      <w:r>
        <w:rPr>
          <w:rFonts w:ascii="宋体" w:hAnsi="宋体" w:hint="eastAsia"/>
          <w:szCs w:val="21"/>
        </w:rPr>
        <w:t>行为</w:t>
      </w:r>
      <w:r>
        <w:rPr>
          <w:rFonts w:ascii="宋体" w:hAnsi="宋体" w:hint="eastAsia"/>
          <w:szCs w:val="21"/>
        </w:rPr>
        <w:t>而侵犯第三方合法权益的，均由乙方承担法律责任。</w:t>
      </w:r>
    </w:p>
    <w:p w:rsidR="00F97F50" w:rsidRDefault="007C1623">
      <w:pPr>
        <w:spacing w:afterLines="50" w:after="156"/>
        <w:ind w:firstLineChars="200" w:firstLine="422"/>
        <w:rPr>
          <w:rFonts w:ascii="宋体" w:hAnsi="宋体"/>
          <w:b/>
          <w:bCs/>
          <w:szCs w:val="21"/>
        </w:rPr>
      </w:pPr>
      <w:r>
        <w:rPr>
          <w:rFonts w:ascii="宋体" w:hAnsi="宋体" w:hint="eastAsia"/>
          <w:b/>
          <w:bCs/>
          <w:szCs w:val="21"/>
        </w:rPr>
        <w:t>第七条争议解决</w:t>
      </w:r>
    </w:p>
    <w:p w:rsidR="00F97F50" w:rsidRDefault="007C1623">
      <w:pPr>
        <w:spacing w:afterLines="50" w:after="156"/>
        <w:ind w:firstLineChars="200" w:firstLine="420"/>
        <w:rPr>
          <w:rFonts w:ascii="宋体" w:hAnsi="宋体"/>
          <w:szCs w:val="21"/>
        </w:rPr>
      </w:pPr>
      <w:r>
        <w:rPr>
          <w:rFonts w:ascii="宋体" w:hAnsi="宋体" w:hint="eastAsia"/>
          <w:szCs w:val="21"/>
        </w:rPr>
        <w:t>甲乙双方如因缔约、履行本合同及其附件或者与本合同有关等发生争议的，双方可共同协商解决；若协商未能解决的，</w:t>
      </w:r>
      <w:r>
        <w:rPr>
          <w:rFonts w:ascii="宋体" w:hAnsi="宋体" w:hint="eastAsia"/>
          <w:szCs w:val="21"/>
        </w:rPr>
        <w:t>则任何一方均有权向</w:t>
      </w:r>
      <w:r>
        <w:rPr>
          <w:rFonts w:ascii="宋体" w:hAnsi="宋体" w:hint="eastAsia"/>
          <w:szCs w:val="21"/>
        </w:rPr>
        <w:t>原告所在地</w:t>
      </w:r>
      <w:r>
        <w:rPr>
          <w:rFonts w:ascii="宋体" w:hAnsi="宋体" w:hint="eastAsia"/>
          <w:szCs w:val="21"/>
        </w:rPr>
        <w:t>人民法院提起诉讼。</w:t>
      </w:r>
    </w:p>
    <w:p w:rsidR="00F97F50" w:rsidRDefault="007C1623">
      <w:pPr>
        <w:spacing w:afterLines="50" w:after="156"/>
        <w:rPr>
          <w:rFonts w:ascii="宋体" w:hAnsi="宋体"/>
          <w:b/>
          <w:bCs/>
          <w:szCs w:val="21"/>
        </w:rPr>
      </w:pPr>
      <w:r>
        <w:rPr>
          <w:rFonts w:ascii="宋体" w:hAnsi="宋体" w:hint="eastAsia"/>
          <w:b/>
          <w:bCs/>
          <w:szCs w:val="21"/>
        </w:rPr>
        <w:t>第八条附则</w:t>
      </w:r>
    </w:p>
    <w:p w:rsidR="00F97F50" w:rsidRDefault="007C1623">
      <w:pPr>
        <w:spacing w:afterLines="50" w:after="156"/>
        <w:rPr>
          <w:rFonts w:ascii="宋体" w:hAnsi="宋体"/>
          <w:szCs w:val="21"/>
        </w:rPr>
      </w:pPr>
      <w:r>
        <w:rPr>
          <w:rFonts w:ascii="宋体" w:hAnsi="宋体" w:hint="eastAsia"/>
          <w:szCs w:val="21"/>
        </w:rPr>
        <w:t xml:space="preserve">    8.1 </w:t>
      </w:r>
      <w:r>
        <w:rPr>
          <w:rFonts w:ascii="宋体" w:hAnsi="宋体" w:hint="eastAsia"/>
          <w:szCs w:val="21"/>
        </w:rPr>
        <w:t>本合同未尽事宜，甲、乙双方可协商签订补充协议。</w:t>
      </w:r>
    </w:p>
    <w:p w:rsidR="00F97F50" w:rsidRDefault="007C1623">
      <w:pPr>
        <w:spacing w:afterLines="50" w:after="156"/>
        <w:rPr>
          <w:rFonts w:ascii="宋体" w:hAnsi="宋体"/>
          <w:szCs w:val="21"/>
        </w:rPr>
      </w:pPr>
      <w:r>
        <w:rPr>
          <w:rFonts w:ascii="宋体" w:hAnsi="宋体" w:hint="eastAsia"/>
          <w:szCs w:val="21"/>
        </w:rPr>
        <w:t xml:space="preserve">    8.2 </w:t>
      </w:r>
      <w:r>
        <w:rPr>
          <w:rFonts w:ascii="宋体" w:hAnsi="宋体" w:hint="eastAsia"/>
          <w:szCs w:val="21"/>
        </w:rPr>
        <w:t>本合同自甲乙双方盖章之日起正式生效。</w:t>
      </w:r>
    </w:p>
    <w:p w:rsidR="00F97F50" w:rsidRDefault="007C1623">
      <w:pPr>
        <w:spacing w:afterLines="50" w:after="156"/>
        <w:ind w:firstLine="420"/>
        <w:rPr>
          <w:rFonts w:ascii="宋体" w:hAnsi="宋体"/>
          <w:szCs w:val="21"/>
        </w:rPr>
      </w:pPr>
      <w:r>
        <w:rPr>
          <w:rFonts w:ascii="宋体" w:hAnsi="宋体" w:hint="eastAsia"/>
          <w:szCs w:val="21"/>
        </w:rPr>
        <w:t xml:space="preserve">8.3 </w:t>
      </w:r>
      <w:r>
        <w:rPr>
          <w:rFonts w:ascii="宋体" w:hAnsi="宋体" w:hint="eastAsia"/>
          <w:szCs w:val="21"/>
        </w:rPr>
        <w:t>本合同一式两份，甲方执一份，乙方执一份，每份具有同等法律效力。</w:t>
      </w:r>
    </w:p>
    <w:p w:rsidR="00F97F50" w:rsidRDefault="007C1623">
      <w:pPr>
        <w:spacing w:afterLines="50" w:after="156"/>
        <w:ind w:firstLine="420"/>
        <w:rPr>
          <w:rFonts w:ascii="宋体" w:hAnsi="宋体"/>
          <w:b/>
          <w:bCs/>
          <w:szCs w:val="21"/>
        </w:rPr>
      </w:pPr>
      <w:r>
        <w:rPr>
          <w:rFonts w:ascii="宋体" w:hAnsi="宋体" w:hint="eastAsia"/>
          <w:b/>
          <w:bCs/>
          <w:szCs w:val="21"/>
        </w:rPr>
        <w:t>第九条特别约定</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7"/>
      </w:tblGrid>
      <w:tr w:rsidR="00F97F50">
        <w:tc>
          <w:tcPr>
            <w:tcW w:w="8787" w:type="dxa"/>
            <w:vAlign w:val="center"/>
          </w:tcPr>
          <w:p w:rsidR="00F97F50" w:rsidRDefault="00F97F50">
            <w:pPr>
              <w:spacing w:afterLines="50" w:after="156"/>
              <w:rPr>
                <w:rFonts w:ascii="宋体" w:hAnsi="宋体"/>
                <w:b/>
                <w:bCs/>
                <w:szCs w:val="21"/>
              </w:rPr>
            </w:pPr>
          </w:p>
        </w:tc>
      </w:tr>
      <w:tr w:rsidR="00F97F50">
        <w:tc>
          <w:tcPr>
            <w:tcW w:w="8787" w:type="dxa"/>
            <w:vAlign w:val="center"/>
          </w:tcPr>
          <w:p w:rsidR="00F97F50" w:rsidRDefault="00F97F50">
            <w:pPr>
              <w:spacing w:afterLines="50" w:after="156"/>
              <w:rPr>
                <w:rFonts w:ascii="宋体" w:hAnsi="宋体"/>
                <w:b/>
                <w:bCs/>
                <w:szCs w:val="21"/>
              </w:rPr>
            </w:pPr>
          </w:p>
        </w:tc>
      </w:tr>
    </w:tbl>
    <w:p w:rsidR="00F97F50" w:rsidRDefault="00F97F50">
      <w:pPr>
        <w:spacing w:afterLines="50" w:after="156"/>
        <w:rPr>
          <w:rFonts w:ascii="宋体" w:hAnsi="宋体"/>
          <w:szCs w:val="21"/>
        </w:rPr>
      </w:pPr>
    </w:p>
    <w:tbl>
      <w:tblPr>
        <w:tblW w:w="9020" w:type="dxa"/>
        <w:tblLook w:val="04A0" w:firstRow="1" w:lastRow="0" w:firstColumn="1" w:lastColumn="0" w:noHBand="0" w:noVBand="1"/>
      </w:tblPr>
      <w:tblGrid>
        <w:gridCol w:w="4510"/>
        <w:gridCol w:w="4510"/>
      </w:tblGrid>
      <w:tr w:rsidR="00F97F50">
        <w:trPr>
          <w:trHeight w:val="688"/>
        </w:trPr>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lastRenderedPageBreak/>
              <w:t>甲方</w:t>
            </w:r>
            <w:r>
              <w:rPr>
                <w:rFonts w:ascii="宋体" w:hAnsi="宋体" w:cs="宋体" w:hint="eastAsia"/>
                <w:b/>
                <w:bCs/>
                <w:color w:val="000000"/>
                <w:sz w:val="24"/>
                <w:szCs w:val="24"/>
              </w:rPr>
              <w:t>:</w:t>
            </w:r>
          </w:p>
        </w:tc>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t>乙方：</w:t>
            </w:r>
          </w:p>
        </w:tc>
      </w:tr>
      <w:tr w:rsidR="00F97F50">
        <w:trPr>
          <w:trHeight w:val="712"/>
        </w:trPr>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t>盖章（签字）：</w:t>
            </w:r>
          </w:p>
        </w:tc>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t>盖章（签字）：</w:t>
            </w:r>
          </w:p>
        </w:tc>
      </w:tr>
      <w:tr w:rsidR="00F97F50">
        <w:trPr>
          <w:trHeight w:val="695"/>
        </w:trPr>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t>签约日期：</w:t>
            </w:r>
          </w:p>
        </w:tc>
        <w:tc>
          <w:tcPr>
            <w:tcW w:w="5102" w:type="dxa"/>
            <w:vAlign w:val="center"/>
          </w:tcPr>
          <w:p w:rsidR="00F97F50" w:rsidRDefault="007C1623">
            <w:pPr>
              <w:spacing w:line="500" w:lineRule="exact"/>
              <w:jc w:val="left"/>
              <w:rPr>
                <w:rFonts w:ascii="宋体" w:hAnsi="宋体" w:cs="宋体"/>
                <w:b/>
                <w:bCs/>
                <w:color w:val="000000"/>
                <w:sz w:val="24"/>
                <w:szCs w:val="24"/>
              </w:rPr>
            </w:pPr>
            <w:r>
              <w:rPr>
                <w:rFonts w:ascii="宋体" w:hAnsi="宋体" w:cs="宋体" w:hint="eastAsia"/>
                <w:b/>
                <w:bCs/>
                <w:color w:val="000000"/>
                <w:sz w:val="24"/>
                <w:szCs w:val="24"/>
              </w:rPr>
              <w:t>签约日期：</w:t>
            </w:r>
          </w:p>
        </w:tc>
      </w:tr>
    </w:tbl>
    <w:p w:rsidR="00F97F50" w:rsidRDefault="00F97F50"/>
    <w:sectPr w:rsidR="00F97F50">
      <w:headerReference w:type="default" r:id="rId6"/>
      <w:footerReference w:type="default" r:id="rId7"/>
      <w:pgSz w:w="11906" w:h="16838"/>
      <w:pgMar w:top="1440" w:right="1800" w:bottom="1440" w:left="1800" w:header="624"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23" w:rsidRDefault="007C1623">
      <w:r>
        <w:separator/>
      </w:r>
    </w:p>
  </w:endnote>
  <w:endnote w:type="continuationSeparator" w:id="0">
    <w:p w:rsidR="007C1623" w:rsidRDefault="007C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50" w:rsidRDefault="007C1623">
    <w:pPr>
      <w:pStyle w:val="a6"/>
    </w:pPr>
    <w:r>
      <w:rPr>
        <w:rFonts w:hint="eastAsia"/>
        <w:noProof/>
      </w:rPr>
      <w:drawing>
        <wp:inline distT="0" distB="0" distL="114300" distR="114300">
          <wp:extent cx="5327015" cy="377825"/>
          <wp:effectExtent l="0" t="0" r="6985" b="3175"/>
          <wp:docPr id="1" name="图片 1" descr="远方国际页脚_20231012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方国际页脚_20231012 - 副本"/>
                  <pic:cNvPicPr>
                    <a:picLocks noChangeAspect="1"/>
                  </pic:cNvPicPr>
                </pic:nvPicPr>
                <pic:blipFill>
                  <a:blip r:embed="rId1"/>
                  <a:stretch>
                    <a:fillRect/>
                  </a:stretch>
                </pic:blipFill>
                <pic:spPr>
                  <a:xfrm>
                    <a:off x="0" y="0"/>
                    <a:ext cx="5327015" cy="37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23" w:rsidRDefault="007C1623">
      <w:r>
        <w:separator/>
      </w:r>
    </w:p>
  </w:footnote>
  <w:footnote w:type="continuationSeparator" w:id="0">
    <w:p w:rsidR="007C1623" w:rsidRDefault="007C1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50" w:rsidRDefault="007C1623">
    <w:pPr>
      <w:pStyle w:val="a8"/>
      <w:wordWrap w:val="0"/>
      <w:spacing w:line="180" w:lineRule="exact"/>
      <w:jc w:val="right"/>
    </w:pPr>
    <w:r>
      <w:rPr>
        <w:rFonts w:hint="eastAsia"/>
        <w:sz w:val="20"/>
        <w:szCs w:val="20"/>
      </w:rPr>
      <w:t>合同编码：</w:t>
    </w:r>
  </w:p>
  <w:p w:rsidR="00F97F50" w:rsidRDefault="007C1623">
    <w:pPr>
      <w:pStyle w:val="a8"/>
      <w:jc w:val="right"/>
    </w:pPr>
    <w:r>
      <w:rPr>
        <w:noProof/>
      </w:rPr>
      <w:drawing>
        <wp:inline distT="0" distB="0" distL="0" distR="0">
          <wp:extent cx="5270500" cy="381000"/>
          <wp:effectExtent l="0" t="0" r="0" b="0"/>
          <wp:docPr id="2"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页眉"/>
                  <pic:cNvPicPr>
                    <a:picLocks noChangeAspect="1" noChangeArrowheads="1"/>
                  </pic:cNvPicPr>
                </pic:nvPicPr>
                <pic:blipFill>
                  <a:blip r:embed="rId1">
                    <a:extLst>
                      <a:ext uri="{28A0092B-C50C-407E-A947-70E740481C1C}">
                        <a14:useLocalDpi xmlns:a14="http://schemas.microsoft.com/office/drawing/2010/main" val="0"/>
                      </a:ext>
                    </a:extLst>
                  </a:blip>
                  <a:srcRect t="9747" b="9747"/>
                  <a:stretch>
                    <a:fillRect/>
                  </a:stretch>
                </pic:blipFill>
                <pic:spPr>
                  <a:xfrm>
                    <a:off x="0" y="0"/>
                    <a:ext cx="5270500" cy="38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xMWM2ZDAxYjlmYzI0Y2FhZmM3Y2JkMDlkYWNmYjcifQ=="/>
  </w:docVars>
  <w:rsids>
    <w:rsidRoot w:val="00690113"/>
    <w:rsid w:val="000C41CF"/>
    <w:rsid w:val="000D2B8A"/>
    <w:rsid w:val="001061C4"/>
    <w:rsid w:val="00112FE2"/>
    <w:rsid w:val="00290C2C"/>
    <w:rsid w:val="002953ED"/>
    <w:rsid w:val="004010C4"/>
    <w:rsid w:val="0043297D"/>
    <w:rsid w:val="004D0339"/>
    <w:rsid w:val="005F2CC8"/>
    <w:rsid w:val="00690113"/>
    <w:rsid w:val="00692ADF"/>
    <w:rsid w:val="007636F0"/>
    <w:rsid w:val="007C1623"/>
    <w:rsid w:val="00A12230"/>
    <w:rsid w:val="00BD450A"/>
    <w:rsid w:val="00C600DA"/>
    <w:rsid w:val="00C77DC3"/>
    <w:rsid w:val="00CA274E"/>
    <w:rsid w:val="00D16A8F"/>
    <w:rsid w:val="00D6107B"/>
    <w:rsid w:val="00DA7263"/>
    <w:rsid w:val="00DC08AA"/>
    <w:rsid w:val="00F44502"/>
    <w:rsid w:val="00F720B1"/>
    <w:rsid w:val="00F7471C"/>
    <w:rsid w:val="00F97F50"/>
    <w:rsid w:val="00FE4C2E"/>
    <w:rsid w:val="023418D3"/>
    <w:rsid w:val="077E1024"/>
    <w:rsid w:val="0916566D"/>
    <w:rsid w:val="0A18594A"/>
    <w:rsid w:val="17FA722A"/>
    <w:rsid w:val="1A444597"/>
    <w:rsid w:val="1F89019A"/>
    <w:rsid w:val="27962024"/>
    <w:rsid w:val="2B864478"/>
    <w:rsid w:val="2CB04C76"/>
    <w:rsid w:val="315010C3"/>
    <w:rsid w:val="33F26108"/>
    <w:rsid w:val="35380BBF"/>
    <w:rsid w:val="360564D0"/>
    <w:rsid w:val="3836047A"/>
    <w:rsid w:val="3A630A59"/>
    <w:rsid w:val="3AA22941"/>
    <w:rsid w:val="3DD4701B"/>
    <w:rsid w:val="3E037A9C"/>
    <w:rsid w:val="4A410A06"/>
    <w:rsid w:val="4AF93837"/>
    <w:rsid w:val="4CF17AFD"/>
    <w:rsid w:val="538B07BB"/>
    <w:rsid w:val="56DB750A"/>
    <w:rsid w:val="572051C9"/>
    <w:rsid w:val="5B660892"/>
    <w:rsid w:val="615630A6"/>
    <w:rsid w:val="62DB0C58"/>
    <w:rsid w:val="699D3C88"/>
    <w:rsid w:val="6BBD2893"/>
    <w:rsid w:val="6C8F0A34"/>
    <w:rsid w:val="6CCB03BE"/>
    <w:rsid w:val="6CE04707"/>
    <w:rsid w:val="6DE07122"/>
    <w:rsid w:val="6E971D4A"/>
    <w:rsid w:val="72527626"/>
    <w:rsid w:val="747726CB"/>
    <w:rsid w:val="753653BC"/>
    <w:rsid w:val="798D7813"/>
    <w:rsid w:val="79A01979"/>
    <w:rsid w:val="7A2B56D4"/>
    <w:rsid w:val="7A6C42F0"/>
    <w:rsid w:val="7D647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460E4"/>
  <w15:docId w15:val="{584787BF-9849-4E99-9CED-61FB8F21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character" w:customStyle="1" w:styleId="a5">
    <w:name w:val="批注框文本 字符"/>
    <w:basedOn w:val="a0"/>
    <w:link w:val="a4"/>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nll</cp:lastModifiedBy>
  <cp:revision>3</cp:revision>
  <cp:lastPrinted>2023-09-12T02:56:00Z</cp:lastPrinted>
  <dcterms:created xsi:type="dcterms:W3CDTF">2024-06-04T06:30:00Z</dcterms:created>
  <dcterms:modified xsi:type="dcterms:W3CDTF">2024-06-04T06:30:00Z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3A8853EC649C4FA6B2BE91D188131C8E_13</vt:lpwstr>
  </property>
</Properties>
</file>