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试验名称：耐高温试验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322580</wp:posOffset>
                  </wp:positionV>
                  <wp:extent cx="1876425" cy="171450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2" name="图片 12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搭铁线总成4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J6P/H4-2.2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SHT0016853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朱朋昌</w:t>
            </w:r>
          </w:p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15630857923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12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</w:t>
                </w:r>
                <w:r>
                  <w:rPr>
                    <w:rFonts w:hint="eastAsia" w:ascii="宋体" w:hAnsi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/>
                  </w:rPr>
                  <w:t>年</w:t>
                </w:r>
                <w:r>
                  <w:rPr>
                    <w:rFonts w:hint="eastAsia" w:ascii="宋体" w:hAnsi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22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耐高温试验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</w:t>
            </w:r>
            <w:r>
              <w:rPr>
                <w:rFonts w:hint="eastAsia" w:ascii="宋体" w:hAnsi="宋体" w:eastAsia="宋体"/>
              </w:rPr>
              <w:t xml:space="preserve"> 29106-2014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21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项目</w:t>
            </w:r>
            <w:r>
              <w:rPr>
                <w:rFonts w:hint="eastAsia" w:ascii="宋体" w:hAnsi="宋体" w:eastAsia="宋体"/>
              </w:rPr>
              <w:t>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J6P/H4-2.2</w:t>
            </w:r>
            <w:r>
              <w:rPr>
                <w:rFonts w:hint="eastAsia" w:ascii="宋体" w:hAnsi="宋体" w:eastAsia="宋体"/>
                <w:lang w:val="en-US" w:eastAsia="zh-CN"/>
              </w:rPr>
              <w:t>搭铁线总成4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QC/T</w:t>
            </w:r>
            <w:r>
              <w:rPr>
                <w:rFonts w:hint="eastAsia" w:ascii="宋体" w:hAnsi="宋体" w:eastAsia="宋体"/>
              </w:rPr>
              <w:t xml:space="preserve"> 29106-2014标准进行</w:t>
            </w:r>
            <w:r>
              <w:rPr>
                <w:rFonts w:hint="eastAsia" w:ascii="宋体" w:hAnsi="宋体"/>
                <w:kern w:val="0"/>
                <w:szCs w:val="20"/>
              </w:rPr>
              <w:t>耐高温试验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450713589"/>
                <w:date w:fullDate="2024-04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528678241"/>
                <w:date w:fullDate="2024-04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hint="eastAsia" w:eastAsia="宋体" w:cs="Arial"/>
                <w:color w:val="000000"/>
                <w:lang w:eastAsia="zh-CN"/>
              </w:rPr>
            </w:pPr>
            <w:r>
              <w:rPr>
                <w:rFonts w:hint="eastAsia" w:eastAsia="宋体" w:cs="Arial"/>
                <w:color w:val="000000"/>
                <w:lang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23.0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52.6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高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温试验箱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hint="eastAsia" w:ascii="宋体" w:hAnsi="宋体"/>
                <w:kern w:val="0"/>
                <w:szCs w:val="20"/>
              </w:rPr>
              <w:t>-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004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WG3002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重庆银河试验仪器有限公司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±1℃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2024年11月1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0564" w:type="dxa"/>
          </w:tcPr>
          <w:p>
            <w:pPr>
              <w:rPr>
                <w:rFonts w:asciiTheme="minorEastAsia" w:hAnsiTheme="minorEastAsia"/>
                <w:kern w:val="0"/>
              </w:rPr>
            </w:pPr>
            <w:r>
              <w:rPr>
                <w:rFonts w:hint="eastAsia" w:ascii="宋体" w:hAnsi="宋体"/>
              </w:rPr>
              <w:t>将样品置于恒温箱中，在 100℃温度下保持8</w:t>
            </w:r>
            <w:r>
              <w:rPr>
                <w:rFonts w:ascii="宋体" w:hAnsi="宋体"/>
              </w:rPr>
              <w:t>h。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145" w:tblpY="-4"/>
              <w:tblOverlap w:val="never"/>
              <w:tblW w:w="9213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2126"/>
              <w:gridCol w:w="1701"/>
              <w:gridCol w:w="382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9" w:hRule="atLeast"/>
              </w:trPr>
              <w:tc>
                <w:tcPr>
                  <w:tcW w:w="1559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是否符合4.2及4.7要求</w:t>
                  </w:r>
                </w:p>
              </w:tc>
              <w:tc>
                <w:tcPr>
                  <w:tcW w:w="3827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不符合项具体描述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8" w:hRule="atLeast"/>
              </w:trPr>
              <w:tc>
                <w:tcPr>
                  <w:tcW w:w="1559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搭铁线总成4</w:t>
                  </w:r>
                </w:p>
              </w:tc>
              <w:tc>
                <w:tcPr>
                  <w:tcW w:w="2126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080-004-202405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否</w:t>
                  </w:r>
                </w:p>
              </w:tc>
              <w:tc>
                <w:tcPr>
                  <w:tcW w:w="3827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端子在护套中脱出；</w:t>
                  </w:r>
                </w:p>
                <w:p>
                  <w:pPr>
                    <w:ind w:right="-102"/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胶带端部翘起。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9" name="图片 9" descr="C:/Users/Administrator/Desktop/线束/搭铁线4/GR20240522SQS080-0233-搭铁线总成4-耐高温试验/IMG_20240521_161245.jpgIMG_20240521_161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线束/搭铁线4/GR20240522SQS080-0233-搭铁线总成4-耐高温试验/IMG_20240521_161245.jpgIMG_20240521_161245"/>
                          <pic:cNvPicPr/>
                        </pic:nvPicPr>
                        <pic:blipFill>
                          <a:blip r:embed="rId13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 descr="C:/Users/Administrator/Desktop/线束/搭铁线4/GR20240522SQS080-0233-搭铁线总成4-耐高温试验/IMG_20240521_161252.jpgIMG_20240521_16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线束/搭铁线4/GR20240522SQS080-0233-搭铁线总成4-耐高温试验/IMG_20240521_161252.jpgIMG_20240521_161252"/>
                          <pic:cNvPicPr/>
                        </pic:nvPicPr>
                        <pic:blipFill>
                          <a:blip r:embed="rId14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0" name="图片 10" descr="C:/Users/Administrator/Desktop/线束/搭铁线4/GR20240522SQS080-0233-搭铁线总成4-耐高温试验/359892164db48ca4da0a09b702f35eb3.jpg359892164db48ca4da0a09b702f35e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线束/搭铁线4/GR20240522SQS080-0233-搭铁线总成4-耐高温试验/359892164db48ca4da0a09b702f35eb3.jpg359892164db48ca4da0a09b702f35eb3"/>
                          <pic:cNvPicPr/>
                        </pic:nvPicPr>
                        <pic:blipFill>
                          <a:blip r:embed="rId15"/>
                          <a:srcRect l="3167" r="3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1" name="图片 11" descr="C:/Users/Administrator/Desktop/线束/搭铁线4/GR20240522SQS080-0233-搭铁线总成4-耐高温试验/8c9c98cea45a38bae25887b8ebb8b607.jpg8c9c98cea45a38bae25887b8ebb8b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线束/搭铁线4/GR20240522SQS080-0233-搭铁线总成4-耐高温试验/8c9c98cea45a38bae25887b8ebb8b607.jpg8c9c98cea45a38bae25887b8ebb8b607"/>
                          <pic:cNvPicPr/>
                        </pic:nvPicPr>
                        <pic:blipFill>
                          <a:blip r:embed="rId16"/>
                          <a:srcRect l="3134" r="3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0" distR="0">
                  <wp:extent cx="2879725" cy="2160270"/>
                  <wp:effectExtent l="0" t="0" r="15875" b="11430"/>
                  <wp:docPr id="13" name="图片 13" descr="C:/Users/Administrator/Desktop/线束/搭铁线4/GR20240522SQS080-0233-搭铁线总成4-耐高温试验/13cdfe2824adbbc03bfdb31a28d7b6b1.jpg13cdfe2824adbbc03bfdb31a28d7b6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线束/搭铁线4/GR20240522SQS080-0233-搭铁线总成4-耐高温试验/13cdfe2824adbbc03bfdb31a28d7b6b1.jpg13cdfe2824adbbc03bfdb31a28d7b6b1"/>
                          <pic:cNvPicPr/>
                        </pic:nvPicPr>
                        <pic:blipFill>
                          <a:blip r:embed="rId17"/>
                          <a:srcRect t="20007" b="2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：GR20240522SQS080-0233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152E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25A7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22BD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4C4A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03A68"/>
    <w:rsid w:val="00B14235"/>
    <w:rsid w:val="00B16947"/>
    <w:rsid w:val="00B20F3F"/>
    <w:rsid w:val="00B26B56"/>
    <w:rsid w:val="00B4379A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B5D88"/>
    <w:rsid w:val="00CC09D0"/>
    <w:rsid w:val="00CD025C"/>
    <w:rsid w:val="00CD6E32"/>
    <w:rsid w:val="00CE0120"/>
    <w:rsid w:val="00CE552A"/>
    <w:rsid w:val="00CF3D40"/>
    <w:rsid w:val="00D0251F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96405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5F45A09"/>
    <w:rsid w:val="0BCB510B"/>
    <w:rsid w:val="0D021CF9"/>
    <w:rsid w:val="110518BE"/>
    <w:rsid w:val="13C13885"/>
    <w:rsid w:val="19FD7388"/>
    <w:rsid w:val="1CBA136B"/>
    <w:rsid w:val="1D554B87"/>
    <w:rsid w:val="20E56747"/>
    <w:rsid w:val="2CDF446E"/>
    <w:rsid w:val="3F0C6A84"/>
    <w:rsid w:val="3F8A64BB"/>
    <w:rsid w:val="48653621"/>
    <w:rsid w:val="4B683B54"/>
    <w:rsid w:val="4E12250E"/>
    <w:rsid w:val="527C6137"/>
    <w:rsid w:val="60B82A30"/>
    <w:rsid w:val="766649E6"/>
    <w:rsid w:val="78D10B0D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07BC2-B9F9-40A3-A9AB-0C15092ADC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793</Words>
  <Characters>1041</Characters>
  <Lines>7</Lines>
  <Paragraphs>2</Paragraphs>
  <TotalTime>1</TotalTime>
  <ScaleCrop>false</ScaleCrop>
  <LinksUpToDate>false</LinksUpToDate>
  <CharactersWithSpaces>1108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2024-06-05T06:10:06Z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5BC8E1DF835E4B13A161E7EEF01D8BD0_12</vt:lpwstr>
  </property>
</Properties>
</file>