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5BBCB540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B26809">
              <w:rPr>
                <w:rFonts w:hint="eastAsia"/>
                <w:color w:val="000000"/>
                <w:sz w:val="20"/>
                <w:szCs w:val="20"/>
              </w:rPr>
              <w:t>6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B26809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2264DC20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EE6218">
              <w:rPr>
                <w:rFonts w:hint="eastAsia"/>
                <w:szCs w:val="28"/>
              </w:rPr>
              <w:t>4</w:t>
            </w:r>
            <w:r w:rsidR="005F74E8">
              <w:rPr>
                <w:szCs w:val="28"/>
              </w:rPr>
              <w:t>.</w:t>
            </w:r>
            <w:r w:rsidR="00B26809">
              <w:rPr>
                <w:rFonts w:hint="eastAsia"/>
                <w:szCs w:val="28"/>
              </w:rPr>
              <w:t>6</w:t>
            </w:r>
            <w:r w:rsidR="005F74E8">
              <w:rPr>
                <w:szCs w:val="28"/>
              </w:rPr>
              <w:t>.</w:t>
            </w:r>
            <w:r w:rsidR="00B26809">
              <w:rPr>
                <w:rFonts w:hint="eastAsia"/>
                <w:szCs w:val="28"/>
              </w:rPr>
              <w:t>1</w:t>
            </w:r>
            <w:r w:rsidR="00EE6218">
              <w:rPr>
                <w:rFonts w:hint="eastAsia"/>
                <w:szCs w:val="28"/>
              </w:rPr>
              <w:t>8</w:t>
            </w:r>
            <w:r w:rsidR="004E34CA" w:rsidRPr="004E34CA">
              <w:rPr>
                <w:szCs w:val="28"/>
              </w:rPr>
              <w:t xml:space="preserve"> </w:t>
            </w:r>
            <w:r w:rsidR="00B26809">
              <w:rPr>
                <w:szCs w:val="28"/>
              </w:rPr>
              <w:t>–</w:t>
            </w:r>
            <w:r w:rsidR="00B26809">
              <w:rPr>
                <w:rFonts w:hint="eastAsia"/>
                <w:szCs w:val="28"/>
              </w:rPr>
              <w:t>6.21</w:t>
            </w:r>
            <w:r w:rsidR="004E34CA" w:rsidRPr="004E34CA">
              <w:rPr>
                <w:szCs w:val="28"/>
              </w:rPr>
              <w:t xml:space="preserve">  </w:t>
            </w:r>
          </w:p>
          <w:p w14:paraId="4B799A5F" w14:textId="4F33804D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F4CA1">
              <w:rPr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51024D3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B26809">
              <w:rPr>
                <w:rFonts w:hint="eastAsia"/>
                <w:szCs w:val="28"/>
              </w:rPr>
              <w:t>福田图雅诺工厂</w:t>
            </w:r>
          </w:p>
          <w:p w14:paraId="66840BD5" w14:textId="02244567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B26809" w:rsidRPr="004E34CA">
              <w:rPr>
                <w:szCs w:val="28"/>
              </w:rPr>
              <w:t xml:space="preserve"> </w:t>
            </w:r>
          </w:p>
          <w:p w14:paraId="72C6E3AF" w14:textId="0FB6C2B3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B26809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C0FAF13" w14:textId="2AD84B2E" w:rsidR="004F0A9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1、</w:t>
            </w:r>
            <w:r w:rsidR="00B26809">
              <w:rPr>
                <w:rFonts w:hint="eastAsia"/>
                <w:szCs w:val="28"/>
              </w:rPr>
              <w:t>出口西亚、泰国、阿尔及利亚样件座椅定价</w:t>
            </w:r>
          </w:p>
          <w:p w14:paraId="40A8CEFC" w14:textId="13187582" w:rsidR="004E34CA" w:rsidRDefault="00CE7380" w:rsidP="008F4CA1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hint="eastAsia"/>
                <w:szCs w:val="28"/>
              </w:rPr>
              <w:t>、</w:t>
            </w:r>
            <w:r w:rsidR="00B26809">
              <w:rPr>
                <w:rFonts w:hint="eastAsia"/>
                <w:szCs w:val="28"/>
              </w:rPr>
              <w:t>出口尼泊尔座椅开发费用商务谈判，订单周期确认</w:t>
            </w:r>
          </w:p>
          <w:p w14:paraId="12BEA60B" w14:textId="6A55E95F" w:rsidR="008F4CA1" w:rsidRDefault="008F4CA1" w:rsidP="00B26809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3、</w:t>
            </w:r>
            <w:r w:rsidR="00B26809">
              <w:rPr>
                <w:rFonts w:hint="eastAsia"/>
                <w:szCs w:val="28"/>
              </w:rPr>
              <w:t>出口尼日尼亚座椅商务谈判，技术之间方案确认后的开发周期确认</w:t>
            </w:r>
          </w:p>
          <w:p w14:paraId="3B71CB94" w14:textId="312350EB" w:rsidR="00B26809" w:rsidRDefault="00B26809" w:rsidP="00B26809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4、已交付的样件结算问题</w:t>
            </w:r>
          </w:p>
          <w:p w14:paraId="27197F4D" w14:textId="77777777"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730B3" w14:textId="77777777" w:rsidR="00666C38" w:rsidRDefault="00666C38" w:rsidP="004D2451">
      <w:r>
        <w:separator/>
      </w:r>
    </w:p>
  </w:endnote>
  <w:endnote w:type="continuationSeparator" w:id="0">
    <w:p w14:paraId="44945D47" w14:textId="77777777" w:rsidR="00666C38" w:rsidRDefault="00666C38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6C495" w14:textId="77777777" w:rsidR="00666C38" w:rsidRDefault="00666C38" w:rsidP="004D2451">
      <w:r>
        <w:separator/>
      </w:r>
    </w:p>
  </w:footnote>
  <w:footnote w:type="continuationSeparator" w:id="0">
    <w:p w14:paraId="35C52655" w14:textId="77777777" w:rsidR="00666C38" w:rsidRDefault="00666C38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19"/>
  </w:num>
  <w:num w:numId="3" w16cid:durableId="1039473768">
    <w:abstractNumId w:val="6"/>
  </w:num>
  <w:num w:numId="4" w16cid:durableId="1705712685">
    <w:abstractNumId w:val="33"/>
  </w:num>
  <w:num w:numId="5" w16cid:durableId="924072668">
    <w:abstractNumId w:val="26"/>
  </w:num>
  <w:num w:numId="6" w16cid:durableId="107045534">
    <w:abstractNumId w:val="29"/>
  </w:num>
  <w:num w:numId="7" w16cid:durableId="1056322415">
    <w:abstractNumId w:val="21"/>
  </w:num>
  <w:num w:numId="8" w16cid:durableId="18550257">
    <w:abstractNumId w:val="8"/>
  </w:num>
  <w:num w:numId="9" w16cid:durableId="55981978">
    <w:abstractNumId w:val="30"/>
  </w:num>
  <w:num w:numId="10" w16cid:durableId="971137786">
    <w:abstractNumId w:val="18"/>
  </w:num>
  <w:num w:numId="11" w16cid:durableId="255290920">
    <w:abstractNumId w:val="20"/>
  </w:num>
  <w:num w:numId="12" w16cid:durableId="1188134055">
    <w:abstractNumId w:val="15"/>
  </w:num>
  <w:num w:numId="13" w16cid:durableId="2017877638">
    <w:abstractNumId w:val="27"/>
  </w:num>
  <w:num w:numId="14" w16cid:durableId="2013989701">
    <w:abstractNumId w:val="25"/>
  </w:num>
  <w:num w:numId="15" w16cid:durableId="1338776736">
    <w:abstractNumId w:val="4"/>
  </w:num>
  <w:num w:numId="16" w16cid:durableId="331681215">
    <w:abstractNumId w:val="12"/>
  </w:num>
  <w:num w:numId="17" w16cid:durableId="1946376112">
    <w:abstractNumId w:val="14"/>
  </w:num>
  <w:num w:numId="18" w16cid:durableId="1191142343">
    <w:abstractNumId w:val="31"/>
  </w:num>
  <w:num w:numId="19" w16cid:durableId="1552419797">
    <w:abstractNumId w:val="22"/>
  </w:num>
  <w:num w:numId="20" w16cid:durableId="1891837704">
    <w:abstractNumId w:val="32"/>
  </w:num>
  <w:num w:numId="21" w16cid:durableId="1682471885">
    <w:abstractNumId w:val="11"/>
  </w:num>
  <w:num w:numId="22" w16cid:durableId="286591918">
    <w:abstractNumId w:val="13"/>
  </w:num>
  <w:num w:numId="23" w16cid:durableId="580144440">
    <w:abstractNumId w:val="1"/>
  </w:num>
  <w:num w:numId="24" w16cid:durableId="1672873600">
    <w:abstractNumId w:val="9"/>
  </w:num>
  <w:num w:numId="25" w16cid:durableId="1857772538">
    <w:abstractNumId w:val="28"/>
  </w:num>
  <w:num w:numId="26" w16cid:durableId="1835492482">
    <w:abstractNumId w:val="2"/>
  </w:num>
  <w:num w:numId="27" w16cid:durableId="1306273015">
    <w:abstractNumId w:val="5"/>
  </w:num>
  <w:num w:numId="28" w16cid:durableId="1204709042">
    <w:abstractNumId w:val="24"/>
  </w:num>
  <w:num w:numId="29" w16cid:durableId="1991011410">
    <w:abstractNumId w:val="3"/>
  </w:num>
  <w:num w:numId="30" w16cid:durableId="464735277">
    <w:abstractNumId w:val="16"/>
  </w:num>
  <w:num w:numId="31" w16cid:durableId="692879132">
    <w:abstractNumId w:val="7"/>
  </w:num>
  <w:num w:numId="32" w16cid:durableId="604927103">
    <w:abstractNumId w:val="17"/>
  </w:num>
  <w:num w:numId="33" w16cid:durableId="1182859341">
    <w:abstractNumId w:val="23"/>
  </w:num>
  <w:num w:numId="34" w16cid:durableId="1270703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66C38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16CB9"/>
    <w:rsid w:val="00B235D2"/>
    <w:rsid w:val="00B26809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3EE5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12</cp:revision>
  <cp:lastPrinted>2022-09-28T00:17:00Z</cp:lastPrinted>
  <dcterms:created xsi:type="dcterms:W3CDTF">2022-09-26T06:07:00Z</dcterms:created>
  <dcterms:modified xsi:type="dcterms:W3CDTF">2024-06-17T02:37:00Z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