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7374A">
        <w:rPr>
          <w:rFonts w:ascii="宋体" w:eastAsia="宋体" w:hAnsi="宋体" w:hint="eastAsia"/>
          <w:b/>
          <w:sz w:val="32"/>
          <w:szCs w:val="32"/>
        </w:rPr>
        <w:t>基于大足试验场2万公里等效损伤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343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2"/>
                <w:picture/>
              </w:sdtPr>
              <w:sdtContent>
                <w:r w:rsidRPr="00134301">
                  <w:rPr>
                    <w:noProof/>
                  </w:rPr>
                  <w:drawing>
                    <wp:inline distT="0" distB="0" distL="0" distR="0" wp14:anchorId="369A2FEE" wp14:editId="542D84B8">
                      <wp:extent cx="574158" cy="337038"/>
                      <wp:effectExtent l="0" t="0" r="0" b="6350"/>
                      <wp:docPr id="19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554" cy="337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134301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134301">
              <w:rPr>
                <w:rFonts w:ascii="Calibri" w:eastAsia="宋体" w:hAnsi="Calibri" w:cs="Times New Roman" w:hint="eastAsia"/>
                <w:sz w:val="28"/>
              </w:rPr>
              <w:t>06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34301">
              <w:rPr>
                <w:rFonts w:ascii="Calibri" w:eastAsia="宋体" w:hAnsi="Calibri" w:cs="Times New Roman" w:hint="eastAsia"/>
                <w:sz w:val="28"/>
              </w:rPr>
              <w:t>05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34301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34301" w:rsidRDefault="001343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301" w:rsidRDefault="001343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45CA01B1" wp14:editId="71AFC9A6">
                      <wp:extent cx="655247" cy="584791"/>
                      <wp:effectExtent l="0" t="0" r="0" b="635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044" cy="586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34301" w:rsidRDefault="001343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4301" w:rsidRDefault="00134301" w:rsidP="00153C3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34301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34301" w:rsidRDefault="001343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34301" w:rsidRDefault="001343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9130A7" wp14:editId="420441E5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429260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Content>
                <w:r>
                  <w:rPr>
                    <w:noProof/>
                  </w:rPr>
                  <w:drawing>
                    <wp:inline distT="0" distB="0" distL="0" distR="0" wp14:anchorId="3860D61E" wp14:editId="76031443">
                      <wp:extent cx="655247" cy="584791"/>
                      <wp:effectExtent l="0" t="0" r="0" b="6350"/>
                      <wp:docPr id="21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044" cy="586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34301" w:rsidRDefault="001343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34301" w:rsidRDefault="00134301" w:rsidP="00153C3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77374A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77374A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T5G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Default="0077374A" w:rsidP="00092457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712W63730</w:t>
            </w:r>
            <w:r w:rsidR="0088594D">
              <w:rPr>
                <w:rFonts w:ascii="宋体" w:eastAsia="宋体" w:hAnsi="宋体" w:hint="eastAsia"/>
              </w:rPr>
              <w:t>-0021/2</w:t>
            </w:r>
          </w:p>
          <w:p w:rsidR="0088594D" w:rsidRPr="00423B9F" w:rsidRDefault="0088594D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712W63730-0025/2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88594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D7BEE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D7BEE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6344BF" w:rsidRPr="00533389" w:rsidRDefault="001D7BEE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电话：15532757226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5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BD1F60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2023年5月23日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5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D1F60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2023年5月30日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7374A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77374A">
              <w:rPr>
                <w:rFonts w:ascii="宋体" w:hAnsi="宋体" w:hint="eastAsia"/>
              </w:rPr>
              <w:t>基于大足试验场2万公里等效损伤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D1F60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详见编号</w:t>
            </w:r>
            <w:r w:rsidRPr="00D0779C">
              <w:rPr>
                <w:rFonts w:ascii="宋体" w:eastAsia="宋体" w:hAnsi="宋体"/>
              </w:rPr>
              <w:t xml:space="preserve"> </w:t>
            </w:r>
            <w:r w:rsidRPr="00D0779C">
              <w:rPr>
                <w:rFonts w:ascii="宋体" w:eastAsia="宋体" w:hAnsi="宋体"/>
              </w:rPr>
              <w:t>GR20240521SQS076</w:t>
            </w:r>
            <w:r>
              <w:rPr>
                <w:rFonts w:ascii="宋体" w:eastAsia="宋体" w:hAnsi="宋体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1D7BEE" w:rsidP="001D7BEE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量产品</w:t>
            </w:r>
            <w:proofErr w:type="gramEnd"/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D7BEE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BD1F60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BD1F60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BD1F60">
              <w:rPr>
                <w:rFonts w:ascii="宋体" w:eastAsia="宋体" w:hAnsi="宋体" w:hint="eastAsia"/>
              </w:rPr>
              <w:t>23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r w:rsidR="001D7BEE">
              <w:rPr>
                <w:rFonts w:ascii="宋体" w:hAnsi="宋体" w:hint="eastAsia"/>
              </w:rPr>
              <w:t>河北质量送</w:t>
            </w:r>
            <w:r>
              <w:rPr>
                <w:rFonts w:ascii="宋体" w:eastAsia="宋体" w:hAnsi="宋体"/>
              </w:rPr>
              <w:t>检的</w:t>
            </w:r>
            <w:r w:rsidR="001D7BEE">
              <w:rPr>
                <w:rFonts w:ascii="宋体" w:eastAsia="宋体" w:hAnsi="宋体" w:hint="eastAsia"/>
              </w:rPr>
              <w:t xml:space="preserve"> </w:t>
            </w:r>
            <w:r w:rsidR="00BD1F60">
              <w:rPr>
                <w:rFonts w:ascii="宋体" w:eastAsia="宋体" w:hAnsi="宋体" w:hint="eastAsia"/>
              </w:rPr>
              <w:t>T5G</w:t>
            </w:r>
            <w:r w:rsidR="00BD1F60">
              <w:rPr>
                <w:rFonts w:ascii="宋体" w:eastAsia="宋体" w:hAnsi="宋体" w:hint="eastAsia"/>
              </w:rPr>
              <w:t>左/右后视镜总成</w:t>
            </w:r>
            <w:r>
              <w:rPr>
                <w:rFonts w:ascii="宋体" w:eastAsia="宋体" w:hAnsi="宋体" w:hint="eastAsia"/>
              </w:rPr>
              <w:t>依据</w:t>
            </w:r>
            <w:r w:rsidR="00BD1F60">
              <w:rPr>
                <w:rFonts w:ascii="宋体" w:hAnsi="宋体"/>
                <w:kern w:val="0"/>
                <w:szCs w:val="20"/>
              </w:rPr>
              <w:t>编号</w:t>
            </w:r>
            <w:r w:rsidR="00BD1F60" w:rsidRPr="00D0779C">
              <w:rPr>
                <w:rFonts w:ascii="宋体" w:eastAsia="宋体" w:hAnsi="宋体"/>
              </w:rPr>
              <w:t xml:space="preserve"> GR20240521SQS076</w:t>
            </w:r>
            <w:r w:rsidR="00BD1F60">
              <w:rPr>
                <w:rFonts w:ascii="宋体" w:eastAsia="宋体" w:hAnsi="宋体"/>
              </w:rPr>
              <w:t>申请单</w:t>
            </w:r>
            <w:r>
              <w:rPr>
                <w:rFonts w:ascii="宋体" w:hAnsi="宋体" w:hint="eastAsia"/>
              </w:rPr>
              <w:t>进行</w:t>
            </w:r>
            <w:r w:rsidR="00BD1F60" w:rsidRPr="0077374A">
              <w:rPr>
                <w:rFonts w:ascii="宋体" w:hAnsi="宋体" w:hint="eastAsia"/>
              </w:rPr>
              <w:t>基于大足试验场2万公里等效损伤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D7BE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BD1F60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年</w:t>
            </w:r>
            <w:r w:rsidR="00BD1F60">
              <w:rPr>
                <w:rFonts w:ascii="Calibri" w:eastAsia="宋体" w:hAnsi="Calibri" w:hint="eastAsia"/>
              </w:rPr>
              <w:t>5</w:t>
            </w:r>
            <w:r>
              <w:rPr>
                <w:rFonts w:ascii="Calibri" w:eastAsia="宋体" w:hAnsi="Calibri" w:hint="eastAsia"/>
              </w:rPr>
              <w:t>月</w:t>
            </w:r>
            <w:r w:rsidR="00BD1F60">
              <w:rPr>
                <w:rFonts w:ascii="Calibri" w:eastAsia="宋体" w:hAnsi="Calibri" w:hint="eastAsia"/>
              </w:rPr>
              <w:t>30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BD1F60">
              <w:rPr>
                <w:rFonts w:ascii="Calibri" w:eastAsia="宋体" w:hAnsi="Calibri" w:hint="eastAsia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1D7BEE">
              <w:rPr>
                <w:rFonts w:ascii="Calibri" w:eastAsia="宋体" w:hAnsi="Calibri" w:hint="eastAsia"/>
                <w:color w:val="000000" w:themeColor="text1"/>
              </w:rPr>
              <w:t>6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134301">
              <w:rPr>
                <w:rFonts w:ascii="Calibri" w:eastAsia="宋体" w:hAnsi="Calibri" w:hint="eastAsia"/>
                <w:color w:val="000000" w:themeColor="text1"/>
              </w:rPr>
              <w:t>5</w:t>
            </w:r>
            <w:bookmarkStart w:id="0" w:name="_GoBack"/>
            <w:bookmarkEnd w:id="0"/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B8159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D7BEE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</w:t>
            </w:r>
            <w:r w:rsidR="001D7BEE">
              <w:rPr>
                <w:rFonts w:eastAsia="宋体" w:cs="Arial" w:hint="eastAsia"/>
                <w:color w:val="000000" w:themeColor="text1"/>
              </w:rPr>
              <w:t>：</w:t>
            </w:r>
            <w:r w:rsidR="00B81595">
              <w:rPr>
                <w:rFonts w:eastAsia="宋体" w:cs="Arial" w:hint="eastAsia"/>
                <w:color w:val="000000" w:themeColor="text1"/>
              </w:rPr>
              <w:t>27</w:t>
            </w:r>
            <w:r w:rsidR="001D7BEE">
              <w:rPr>
                <w:rFonts w:eastAsia="宋体" w:cs="Arial" w:hint="eastAsia"/>
                <w:color w:val="000000" w:themeColor="text1"/>
              </w:rPr>
              <w:t>.5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B81595">
              <w:rPr>
                <w:rFonts w:eastAsia="宋体" w:cs="Arial" w:hint="eastAsia"/>
                <w:color w:val="000000" w:themeColor="text1"/>
              </w:rPr>
              <w:t>4</w:t>
            </w:r>
            <w:r w:rsidR="001D7BEE">
              <w:rPr>
                <w:rFonts w:eastAsia="宋体" w:cs="Arial" w:hint="eastAsia"/>
                <w:color w:val="000000" w:themeColor="text1"/>
              </w:rPr>
              <w:t>8.2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1D7BEE" w:rsidTr="00916FEA">
        <w:tc>
          <w:tcPr>
            <w:tcW w:w="675" w:type="dxa"/>
            <w:vAlign w:val="center"/>
          </w:tcPr>
          <w:p w:rsidR="001D7BEE" w:rsidRPr="0033390F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64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0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1D7BEE" w:rsidRPr="0033390F" w:rsidRDefault="000B346C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</w:t>
            </w:r>
            <w:r w:rsidR="001D7BEE">
              <w:rPr>
                <w:rFonts w:ascii="宋体" w:hAnsi="宋体" w:hint="eastAsia"/>
              </w:rPr>
              <w:t>年07月28日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26A5C" w:rsidRDefault="002A62DE" w:rsidP="002D451E">
            <w:pPr>
              <w:rPr>
                <w:rFonts w:asciiTheme="minorEastAsia" w:hAnsiTheme="minorEastAsia" w:hint="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将后视镜总成固定到试验台上</w:t>
            </w:r>
            <w:r w:rsidR="00134301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A62DE" w:rsidRDefault="002A62DE" w:rsidP="002D451E">
            <w:pPr>
              <w:rPr>
                <w:rFonts w:asciiTheme="minorEastAsia" w:hAnsiTheme="minorEastAsia" w:hint="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按照如下参数进行随机振动试验</w:t>
            </w:r>
            <w:r w:rsidR="00134301">
              <w:rPr>
                <w:rFonts w:asciiTheme="minorEastAsia" w:hAnsiTheme="minorEastAsia" w:hint="eastAsia"/>
                <w:kern w:val="0"/>
              </w:rPr>
              <w:t>：</w:t>
            </w:r>
          </w:p>
          <w:p w:rsidR="002A62DE" w:rsidRDefault="002A62DE" w:rsidP="002D451E">
            <w:pPr>
              <w:rPr>
                <w:rFonts w:asciiTheme="minorEastAsia" w:hAnsiTheme="minorEastAsia" w:hint="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6623A7C1" wp14:editId="283039EE">
                  <wp:extent cx="5486400" cy="3085465"/>
                  <wp:effectExtent l="0" t="0" r="0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08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767A" w:rsidRPr="00126A5C" w:rsidRDefault="0005767A" w:rsidP="0005767A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试验样件关键螺栓链接提前进行标记。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D7BEE" w:rsidTr="00FB3220">
        <w:tc>
          <w:tcPr>
            <w:tcW w:w="10564" w:type="dxa"/>
            <w:vAlign w:val="center"/>
          </w:tcPr>
          <w:p w:rsidR="001D7BEE" w:rsidRPr="0029144B" w:rsidRDefault="0005767A" w:rsidP="008372F6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</w:rPr>
              <w:t>试验完成后视镜各零件不得产生变形、损伤、脱落等影响其功能的现象，镜面方向应保持</w:t>
            </w:r>
            <w:proofErr w:type="gramStart"/>
            <w:r>
              <w:rPr>
                <w:rFonts w:asciiTheme="minorEastAsia" w:hAnsiTheme="minorEastAsia" w:hint="eastAsia"/>
                <w:kern w:val="0"/>
              </w:rPr>
              <w:t>原正常</w:t>
            </w:r>
            <w:proofErr w:type="gramEnd"/>
            <w:r>
              <w:rPr>
                <w:rFonts w:asciiTheme="minorEastAsia" w:hAnsiTheme="minorEastAsia" w:hint="eastAsia"/>
                <w:kern w:val="0"/>
              </w:rPr>
              <w:t>使用位置，视</w:t>
            </w:r>
            <w:proofErr w:type="gramStart"/>
            <w:r>
              <w:rPr>
                <w:rFonts w:asciiTheme="minorEastAsia" w:hAnsiTheme="minorEastAsia" w:hint="eastAsia"/>
                <w:kern w:val="0"/>
              </w:rPr>
              <w:t>镜各项</w:t>
            </w:r>
            <w:proofErr w:type="gramEnd"/>
            <w:r>
              <w:rPr>
                <w:rFonts w:asciiTheme="minorEastAsia" w:hAnsiTheme="minorEastAsia" w:hint="eastAsia"/>
                <w:kern w:val="0"/>
              </w:rPr>
              <w:t>功能正常，链接螺栓等无松动脱落等现象。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6576F">
        <w:trPr>
          <w:trHeight w:val="1502"/>
        </w:trPr>
        <w:tc>
          <w:tcPr>
            <w:tcW w:w="10564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1480"/>
              <w:gridCol w:w="2590"/>
              <w:gridCol w:w="2350"/>
              <w:gridCol w:w="2350"/>
            </w:tblGrid>
            <w:tr w:rsidR="0005767A" w:rsidTr="0005767A">
              <w:trPr>
                <w:trHeight w:val="565"/>
              </w:trPr>
              <w:tc>
                <w:tcPr>
                  <w:tcW w:w="1350" w:type="dxa"/>
                  <w:vAlign w:val="center"/>
                </w:tcPr>
                <w:p w:rsidR="0005767A" w:rsidRPr="00002921" w:rsidRDefault="0005767A" w:rsidP="008372F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00292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80" w:type="dxa"/>
                  <w:vAlign w:val="center"/>
                </w:tcPr>
                <w:p w:rsidR="0005767A" w:rsidRPr="00002921" w:rsidRDefault="0005767A" w:rsidP="008372F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00292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590" w:type="dxa"/>
                  <w:vAlign w:val="center"/>
                </w:tcPr>
                <w:p w:rsidR="0005767A" w:rsidRPr="00002921" w:rsidRDefault="0005767A" w:rsidP="008372F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kern w:val="0"/>
                    </w:rPr>
                    <w:t>是否</w:t>
                  </w:r>
                  <w:r>
                    <w:rPr>
                      <w:rFonts w:asciiTheme="minorEastAsia" w:hAnsiTheme="minorEastAsia" w:hint="eastAsia"/>
                      <w:kern w:val="0"/>
                    </w:rPr>
                    <w:t>产生变形、损伤、脱落等影响其功能的现象</w:t>
                  </w:r>
                  <w:r>
                    <w:rPr>
                      <w:rFonts w:asciiTheme="minorEastAsia" w:hAnsiTheme="minorEastAsia" w:hint="eastAsia"/>
                      <w:kern w:val="0"/>
                    </w:rPr>
                    <w:t>。</w:t>
                  </w:r>
                </w:p>
              </w:tc>
              <w:tc>
                <w:tcPr>
                  <w:tcW w:w="2350" w:type="dxa"/>
                </w:tcPr>
                <w:p w:rsidR="0005767A" w:rsidRDefault="0005767A" w:rsidP="008372F6">
                  <w:pPr>
                    <w:jc w:val="center"/>
                    <w:rPr>
                      <w:rFonts w:asciiTheme="minorEastAsia" w:hAnsiTheme="minorEastAsia" w:hint="eastAsia"/>
                      <w:kern w:val="0"/>
                    </w:rPr>
                  </w:pPr>
                  <w:r>
                    <w:rPr>
                      <w:rFonts w:asciiTheme="minorEastAsia" w:hAnsiTheme="minorEastAsia" w:hint="eastAsia"/>
                      <w:kern w:val="0"/>
                    </w:rPr>
                    <w:t>镜面方向</w:t>
                  </w:r>
                  <w:r>
                    <w:rPr>
                      <w:rFonts w:asciiTheme="minorEastAsia" w:hAnsiTheme="minorEastAsia" w:hint="eastAsia"/>
                      <w:kern w:val="0"/>
                    </w:rPr>
                    <w:t>是否</w:t>
                  </w:r>
                  <w:r>
                    <w:rPr>
                      <w:rFonts w:asciiTheme="minorEastAsia" w:hAnsiTheme="minorEastAsia" w:hint="eastAsia"/>
                      <w:kern w:val="0"/>
                    </w:rPr>
                    <w:t>保持</w:t>
                  </w:r>
                  <w:proofErr w:type="gramStart"/>
                  <w:r>
                    <w:rPr>
                      <w:rFonts w:asciiTheme="minorEastAsia" w:hAnsiTheme="minorEastAsia" w:hint="eastAsia"/>
                      <w:kern w:val="0"/>
                    </w:rPr>
                    <w:t>原正常</w:t>
                  </w:r>
                  <w:proofErr w:type="gramEnd"/>
                  <w:r>
                    <w:rPr>
                      <w:rFonts w:asciiTheme="minorEastAsia" w:hAnsiTheme="minorEastAsia" w:hint="eastAsia"/>
                      <w:kern w:val="0"/>
                    </w:rPr>
                    <w:t>使用位置</w:t>
                  </w:r>
                </w:p>
              </w:tc>
              <w:tc>
                <w:tcPr>
                  <w:tcW w:w="2350" w:type="dxa"/>
                </w:tcPr>
                <w:p w:rsidR="0005767A" w:rsidRDefault="0005767A" w:rsidP="008372F6">
                  <w:pPr>
                    <w:jc w:val="center"/>
                    <w:rPr>
                      <w:rFonts w:asciiTheme="minorEastAsia" w:hAnsiTheme="minorEastAsia" w:hint="eastAsia"/>
                      <w:kern w:val="0"/>
                    </w:rPr>
                  </w:pPr>
                  <w:r>
                    <w:rPr>
                      <w:rFonts w:asciiTheme="minorEastAsia" w:hAnsiTheme="minorEastAsia" w:hint="eastAsia"/>
                      <w:kern w:val="0"/>
                    </w:rPr>
                    <w:t>，链接螺栓等</w:t>
                  </w:r>
                  <w:r>
                    <w:rPr>
                      <w:rFonts w:asciiTheme="minorEastAsia" w:hAnsiTheme="minorEastAsia" w:hint="eastAsia"/>
                      <w:kern w:val="0"/>
                    </w:rPr>
                    <w:t>是否出现</w:t>
                  </w:r>
                  <w:r>
                    <w:rPr>
                      <w:rFonts w:asciiTheme="minorEastAsia" w:hAnsiTheme="minorEastAsia" w:hint="eastAsia"/>
                      <w:kern w:val="0"/>
                    </w:rPr>
                    <w:t>松动脱落等现象</w:t>
                  </w:r>
                </w:p>
              </w:tc>
            </w:tr>
            <w:tr w:rsidR="0005767A" w:rsidTr="0005767A">
              <w:trPr>
                <w:trHeight w:val="657"/>
              </w:trPr>
              <w:tc>
                <w:tcPr>
                  <w:tcW w:w="1350" w:type="dxa"/>
                  <w:vAlign w:val="center"/>
                </w:tcPr>
                <w:p w:rsidR="0005767A" w:rsidRDefault="0005767A" w:rsidP="000576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左后视镜总成</w:t>
                  </w:r>
                </w:p>
              </w:tc>
              <w:tc>
                <w:tcPr>
                  <w:tcW w:w="1480" w:type="dxa"/>
                  <w:vAlign w:val="center"/>
                </w:tcPr>
                <w:p w:rsidR="0005767A" w:rsidRDefault="0005767A" w:rsidP="000576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076-001-202405</w:t>
                  </w:r>
                </w:p>
              </w:tc>
              <w:tc>
                <w:tcPr>
                  <w:tcW w:w="2590" w:type="dxa"/>
                  <w:vAlign w:val="center"/>
                </w:tcPr>
                <w:p w:rsidR="0005767A" w:rsidRDefault="0005767A" w:rsidP="000576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350" w:type="dxa"/>
                  <w:vAlign w:val="center"/>
                </w:tcPr>
                <w:p w:rsidR="0005767A" w:rsidRDefault="0005767A" w:rsidP="000576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350" w:type="dxa"/>
                  <w:vAlign w:val="center"/>
                </w:tcPr>
                <w:p w:rsidR="0005767A" w:rsidRDefault="0005767A" w:rsidP="000576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05767A" w:rsidTr="0005767A">
              <w:trPr>
                <w:trHeight w:val="751"/>
              </w:trPr>
              <w:tc>
                <w:tcPr>
                  <w:tcW w:w="1350" w:type="dxa"/>
                  <w:vAlign w:val="center"/>
                </w:tcPr>
                <w:p w:rsidR="0005767A" w:rsidRDefault="0005767A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右后视镜总成</w:t>
                  </w:r>
                </w:p>
              </w:tc>
              <w:tc>
                <w:tcPr>
                  <w:tcW w:w="1480" w:type="dxa"/>
                  <w:vAlign w:val="center"/>
                </w:tcPr>
                <w:p w:rsidR="0005767A" w:rsidRDefault="0005767A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076-00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-202405</w:t>
                  </w:r>
                </w:p>
              </w:tc>
              <w:tc>
                <w:tcPr>
                  <w:tcW w:w="2590" w:type="dxa"/>
                  <w:vAlign w:val="center"/>
                </w:tcPr>
                <w:p w:rsidR="0005767A" w:rsidRDefault="0005767A" w:rsidP="000576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350" w:type="dxa"/>
                  <w:vAlign w:val="center"/>
                </w:tcPr>
                <w:p w:rsidR="0005767A" w:rsidRDefault="0005767A" w:rsidP="000576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350" w:type="dxa"/>
                  <w:vAlign w:val="center"/>
                </w:tcPr>
                <w:p w:rsidR="0005767A" w:rsidRDefault="0005767A" w:rsidP="0005767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8066E2" w:rsidRPr="00D6576F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0B346C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CD02CBE" wp14:editId="395152C2">
                  <wp:extent cx="2857143" cy="2285714"/>
                  <wp:effectExtent l="0" t="0" r="63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7469747" wp14:editId="1B70D88B">
                  <wp:extent cx="2857143" cy="2285714"/>
                  <wp:effectExtent l="0" t="0" r="63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0B346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EA4EFC" wp14:editId="24363FC5">
                  <wp:extent cx="2857143" cy="2285714"/>
                  <wp:effectExtent l="0" t="0" r="63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ab/>
            </w:r>
            <w:r w:rsidR="000B346C">
              <w:rPr>
                <w:noProof/>
              </w:rPr>
              <w:drawing>
                <wp:inline distT="0" distB="0" distL="0" distR="0" wp14:anchorId="6BFED190" wp14:editId="711EE39C">
                  <wp:extent cx="2857143" cy="2285714"/>
                  <wp:effectExtent l="0" t="0" r="635" b="63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346C">
              <w:rPr>
                <w:rFonts w:ascii="宋体" w:hAnsi="宋体" w:hint="eastAsia"/>
              </w:rPr>
              <w:t xml:space="preserve"> </w:t>
            </w:r>
            <w:r w:rsidR="000B346C">
              <w:rPr>
                <w:noProof/>
              </w:rPr>
              <w:drawing>
                <wp:inline distT="0" distB="0" distL="0" distR="0" wp14:anchorId="405D3D8D" wp14:editId="64E9FFD8">
                  <wp:extent cx="2857143" cy="2285714"/>
                  <wp:effectExtent l="0" t="0" r="635" b="63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B67" w:rsidRDefault="00B62B67" w:rsidP="00623EAE">
      <w:r>
        <w:separator/>
      </w:r>
    </w:p>
  </w:endnote>
  <w:endnote w:type="continuationSeparator" w:id="0">
    <w:p w:rsidR="00B62B67" w:rsidRDefault="00B62B6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8A17466" wp14:editId="64FB59D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B67" w:rsidRDefault="00B62B67" w:rsidP="00623EAE">
      <w:r>
        <w:separator/>
      </w:r>
    </w:p>
  </w:footnote>
  <w:footnote w:type="continuationSeparator" w:id="0">
    <w:p w:rsidR="00B62B67" w:rsidRDefault="00B62B6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5852607" wp14:editId="3010A7C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D0779C" w:rsidRPr="00D0779C">
      <w:rPr>
        <w:rFonts w:ascii="宋体" w:eastAsia="宋体" w:hAnsi="宋体"/>
        <w:sz w:val="21"/>
        <w:szCs w:val="21"/>
      </w:rPr>
      <w:t>GR20240521SQS076-0217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C44D0A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C44D0A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6B3D"/>
    <w:rsid w:val="000171E9"/>
    <w:rsid w:val="00021FB0"/>
    <w:rsid w:val="0003084B"/>
    <w:rsid w:val="000364BC"/>
    <w:rsid w:val="000477C6"/>
    <w:rsid w:val="000566D8"/>
    <w:rsid w:val="0005767A"/>
    <w:rsid w:val="0007406C"/>
    <w:rsid w:val="00085174"/>
    <w:rsid w:val="0008795F"/>
    <w:rsid w:val="00092457"/>
    <w:rsid w:val="00093D31"/>
    <w:rsid w:val="000954EA"/>
    <w:rsid w:val="00096C04"/>
    <w:rsid w:val="000979D9"/>
    <w:rsid w:val="000B346C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4301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D7BEE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A62DE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2513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7374A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8594D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617C2"/>
    <w:rsid w:val="00B62B67"/>
    <w:rsid w:val="00B749BE"/>
    <w:rsid w:val="00B81595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1F60"/>
    <w:rsid w:val="00BD4851"/>
    <w:rsid w:val="00BF627A"/>
    <w:rsid w:val="00C013CE"/>
    <w:rsid w:val="00C01494"/>
    <w:rsid w:val="00C0377D"/>
    <w:rsid w:val="00C35867"/>
    <w:rsid w:val="00C42758"/>
    <w:rsid w:val="00C44D0A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0779C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F860-4484-4364-A81C-72C1C912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6</Pages>
  <Words>583</Words>
  <Characters>718</Characters>
  <Application>Microsoft Office Word</Application>
  <DocSecurity>0</DocSecurity>
  <Lines>119</Lines>
  <Paragraphs>130</Paragraphs>
  <ScaleCrop>false</ScaleCrop>
  <Company>微软中国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60</cp:revision>
  <cp:lastPrinted>2022-09-23T05:27:00Z</cp:lastPrinted>
  <dcterms:created xsi:type="dcterms:W3CDTF">2022-12-12T06:30:00Z</dcterms:created>
  <dcterms:modified xsi:type="dcterms:W3CDTF">2024-06-20T08:30:00Z</dcterms:modified>
</cp:coreProperties>
</file>