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pPr w:leftFromText="180" w:rightFromText="180" w:vertAnchor="page" w:horzAnchor="margin" w:tblpY="706"/>
        <w:tblW w:w="1006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5"/>
        <w:gridCol w:w="4948"/>
        <w:gridCol w:w="599"/>
        <w:gridCol w:w="960"/>
        <w:gridCol w:w="992"/>
        <w:gridCol w:w="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715" w:type="dxa"/>
            <w:vMerge w:val="restart"/>
            <w:shd w:val="clear" w:color="auto" w:fill="auto"/>
            <w:vAlign w:val="center"/>
          </w:tcPr>
          <w:p>
            <w:pPr>
              <w:widowControl/>
              <w:rPr>
                <w:rFonts w:ascii="宋体" w:hAnsi="宋体" w:cs="宋体"/>
                <w:color w:val="000000"/>
                <w:kern w:val="0"/>
                <w:szCs w:val="21"/>
              </w:rPr>
            </w:pPr>
            <w:r>
              <w:rPr>
                <w:rFonts w:ascii="宋体" w:hAnsi="宋体" w:cs="宋体"/>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5"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pPr>
              <w:widowControl/>
              <w:ind w:left="-250" w:leftChars="-119"/>
              <w:jc w:val="left"/>
              <w:rPr>
                <w:rFonts w:ascii="宋体" w:hAnsi="宋体" w:cs="宋体"/>
                <w:color w:val="000000"/>
                <w:kern w:val="0"/>
                <w:szCs w:val="21"/>
              </w:rPr>
            </w:pPr>
          </w:p>
        </w:tc>
        <w:tc>
          <w:tcPr>
            <w:tcW w:w="4948" w:type="dxa"/>
            <w:vMerge w:val="restart"/>
            <w:shd w:val="clear" w:color="auto" w:fill="auto"/>
            <w:vAlign w:val="center"/>
          </w:tcPr>
          <w:p>
            <w:pPr>
              <w:jc w:val="center"/>
              <w:rPr>
                <w:rFonts w:hint="eastAsia" w:eastAsia="宋体"/>
                <w:b/>
                <w:sz w:val="36"/>
                <w:szCs w:val="36"/>
                <w:lang w:eastAsia="zh-CN"/>
              </w:rPr>
            </w:pPr>
            <w:r>
              <w:rPr>
                <w:rFonts w:hint="eastAsia"/>
                <w:b/>
                <w:sz w:val="36"/>
                <w:szCs w:val="36"/>
                <w:lang w:eastAsia="zh-CN"/>
              </w:rPr>
              <w:t>出差报告</w:t>
            </w:r>
          </w:p>
        </w:tc>
        <w:tc>
          <w:tcPr>
            <w:tcW w:w="599" w:type="dxa"/>
            <w:vMerge w:val="restart"/>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裁</w:t>
            </w:r>
          </w:p>
          <w:p>
            <w:pPr>
              <w:widowControl/>
              <w:jc w:val="center"/>
              <w:rPr>
                <w:rFonts w:ascii="宋体" w:hAnsi="宋体" w:cs="宋体"/>
                <w:b/>
                <w:color w:val="000000"/>
                <w:kern w:val="0"/>
                <w:sz w:val="24"/>
              </w:rPr>
            </w:pPr>
            <w:r>
              <w:rPr>
                <w:rFonts w:hint="eastAsia" w:ascii="宋体" w:hAnsi="宋体" w:cs="宋体"/>
                <w:b/>
                <w:color w:val="000000"/>
                <w:kern w:val="0"/>
                <w:sz w:val="24"/>
              </w:rPr>
              <w:t xml:space="preserve">    </w:t>
            </w:r>
          </w:p>
          <w:p>
            <w:pPr>
              <w:widowControl/>
              <w:jc w:val="center"/>
              <w:rPr>
                <w:rFonts w:ascii="宋体" w:hAnsi="宋体" w:cs="宋体"/>
                <w:b/>
                <w:color w:val="000000"/>
                <w:kern w:val="0"/>
                <w:sz w:val="24"/>
              </w:rPr>
            </w:pPr>
            <w:r>
              <w:rPr>
                <w:rFonts w:hint="eastAsia" w:ascii="宋体" w:hAnsi="宋体" w:cs="宋体"/>
                <w:b/>
                <w:color w:val="000000"/>
                <w:kern w:val="0"/>
                <w:sz w:val="24"/>
              </w:rPr>
              <w:t>决</w:t>
            </w:r>
          </w:p>
        </w:tc>
        <w:tc>
          <w:tcPr>
            <w:tcW w:w="960"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编 制</w:t>
            </w:r>
          </w:p>
        </w:tc>
        <w:tc>
          <w:tcPr>
            <w:tcW w:w="992"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审 核</w:t>
            </w:r>
          </w:p>
        </w:tc>
        <w:tc>
          <w:tcPr>
            <w:tcW w:w="851"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批 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trPr>
        <w:tc>
          <w:tcPr>
            <w:tcW w:w="1715" w:type="dxa"/>
            <w:vMerge w:val="continue"/>
            <w:vAlign w:val="center"/>
          </w:tcPr>
          <w:p>
            <w:pPr>
              <w:widowControl/>
              <w:jc w:val="left"/>
              <w:rPr>
                <w:rFonts w:ascii="宋体" w:hAnsi="宋体" w:cs="宋体"/>
                <w:color w:val="000000"/>
                <w:kern w:val="0"/>
                <w:szCs w:val="21"/>
              </w:rPr>
            </w:pPr>
          </w:p>
        </w:tc>
        <w:tc>
          <w:tcPr>
            <w:tcW w:w="4948" w:type="dxa"/>
            <w:vMerge w:val="continue"/>
            <w:vAlign w:val="center"/>
          </w:tcPr>
          <w:p>
            <w:pPr>
              <w:widowControl/>
              <w:jc w:val="left"/>
              <w:rPr>
                <w:rFonts w:ascii="宋体" w:hAnsi="宋体" w:cs="宋体"/>
                <w:color w:val="000000"/>
                <w:kern w:val="0"/>
                <w:sz w:val="20"/>
                <w:szCs w:val="20"/>
              </w:rPr>
            </w:pPr>
          </w:p>
        </w:tc>
        <w:tc>
          <w:tcPr>
            <w:tcW w:w="599" w:type="dxa"/>
            <w:vMerge w:val="continue"/>
            <w:vAlign w:val="center"/>
          </w:tcPr>
          <w:p>
            <w:pPr>
              <w:widowControl/>
              <w:jc w:val="left"/>
              <w:rPr>
                <w:rFonts w:ascii="宋体" w:hAnsi="宋体" w:cs="宋体"/>
                <w:color w:val="000000"/>
                <w:kern w:val="0"/>
                <w:sz w:val="24"/>
              </w:rPr>
            </w:pPr>
          </w:p>
        </w:tc>
        <w:tc>
          <w:tcPr>
            <w:tcW w:w="960" w:type="dxa"/>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张海亮</w:t>
            </w:r>
          </w:p>
        </w:tc>
        <w:tc>
          <w:tcPr>
            <w:tcW w:w="99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663" w:type="dxa"/>
            <w:gridSpan w:val="2"/>
            <w:vAlign w:val="center"/>
          </w:tcPr>
          <w:p>
            <w:pPr>
              <w:widowControl/>
              <w:ind w:firstLine="472" w:firstLineChars="196"/>
              <w:jc w:val="left"/>
              <w:rPr>
                <w:rFonts w:ascii="宋体" w:hAnsi="宋体" w:cs="宋体"/>
                <w:b/>
                <w:color w:val="000000"/>
                <w:kern w:val="0"/>
                <w:sz w:val="24"/>
              </w:rPr>
            </w:pPr>
            <w:r>
              <w:rPr>
                <w:rFonts w:ascii="宋体" w:hAnsi="宋体" w:cs="宋体"/>
                <w:b/>
                <w:color w:val="000000"/>
                <w:kern w:val="0"/>
                <w:sz w:val="24"/>
              </w:rPr>
              <w:t>■</w:t>
            </w:r>
            <w:r>
              <w:rPr>
                <w:rFonts w:hint="eastAsia" w:ascii="宋体" w:hAnsi="宋体" w:cs="宋体"/>
                <w:b/>
                <w:color w:val="000000"/>
                <w:kern w:val="0"/>
                <w:sz w:val="24"/>
              </w:rPr>
              <w:t xml:space="preserve">报告         </w:t>
            </w:r>
            <w:r>
              <w:rPr>
                <w:rFonts w:ascii="宋体" w:hAnsi="宋体" w:cs="宋体"/>
                <w:b/>
                <w:color w:val="000000"/>
                <w:kern w:val="0"/>
                <w:sz w:val="24"/>
              </w:rPr>
              <w:t>□</w:t>
            </w:r>
            <w:r>
              <w:rPr>
                <w:rFonts w:hint="eastAsia" w:ascii="宋体" w:hAnsi="宋体" w:cs="宋体"/>
                <w:b/>
                <w:color w:val="000000"/>
                <w:kern w:val="0"/>
                <w:sz w:val="24"/>
              </w:rPr>
              <w:t xml:space="preserve">申请            </w:t>
            </w:r>
            <w:r>
              <w:rPr>
                <w:rFonts w:ascii="宋体" w:hAnsi="宋体" w:cs="宋体"/>
                <w:b/>
                <w:color w:val="000000"/>
                <w:kern w:val="0"/>
                <w:sz w:val="24"/>
              </w:rPr>
              <w:t>□</w:t>
            </w:r>
            <w:r>
              <w:rPr>
                <w:rFonts w:hint="eastAsia" w:ascii="宋体" w:hAnsi="宋体" w:cs="宋体"/>
                <w:b/>
                <w:color w:val="000000"/>
                <w:kern w:val="0"/>
                <w:sz w:val="24"/>
              </w:rPr>
              <w:t xml:space="preserve"> 通知</w:t>
            </w:r>
          </w:p>
        </w:tc>
        <w:tc>
          <w:tcPr>
            <w:tcW w:w="599" w:type="dxa"/>
            <w:vMerge w:val="restar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意</w:t>
            </w:r>
          </w:p>
          <w:p>
            <w:pPr>
              <w:widowControl/>
              <w:jc w:val="center"/>
              <w:rPr>
                <w:rFonts w:ascii="宋体" w:hAnsi="宋体" w:cs="宋体"/>
                <w:b/>
                <w:color w:val="000000"/>
                <w:kern w:val="0"/>
                <w:sz w:val="24"/>
              </w:rPr>
            </w:pPr>
            <w:r>
              <w:rPr>
                <w:rFonts w:hint="eastAsia" w:ascii="宋体" w:hAnsi="宋体" w:cs="宋体"/>
                <w:b/>
                <w:color w:val="000000"/>
                <w:kern w:val="0"/>
                <w:sz w:val="24"/>
              </w:rPr>
              <w:t xml:space="preserve">  见</w:t>
            </w:r>
          </w:p>
        </w:tc>
        <w:tc>
          <w:tcPr>
            <w:tcW w:w="2803" w:type="dxa"/>
            <w:gridSpan w:val="3"/>
            <w:vMerge w:val="restart"/>
            <w:shd w:val="clear" w:color="auto" w:fill="auto"/>
            <w:vAlign w:val="center"/>
          </w:tcPr>
          <w:p>
            <w:pPr>
              <w:widowControl/>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1715"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制作日期</w:t>
            </w:r>
          </w:p>
        </w:tc>
        <w:tc>
          <w:tcPr>
            <w:tcW w:w="4948" w:type="dxa"/>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6.14</w:t>
            </w:r>
          </w:p>
        </w:tc>
        <w:tc>
          <w:tcPr>
            <w:tcW w:w="599" w:type="dxa"/>
            <w:vMerge w:val="continue"/>
            <w:vAlign w:val="center"/>
          </w:tcPr>
          <w:p>
            <w:pPr>
              <w:widowControl/>
              <w:jc w:val="left"/>
              <w:rPr>
                <w:rFonts w:ascii="宋体" w:hAnsi="宋体" w:cs="宋体"/>
                <w:color w:val="000000"/>
                <w:kern w:val="0"/>
                <w:sz w:val="20"/>
                <w:szCs w:val="20"/>
              </w:rPr>
            </w:pPr>
          </w:p>
        </w:tc>
        <w:tc>
          <w:tcPr>
            <w:tcW w:w="2803" w:type="dxa"/>
            <w:gridSpan w:val="3"/>
            <w:vMerge w:val="continue"/>
            <w:shd w:val="clear" w:color="auto" w:fill="auto"/>
            <w:vAlign w:val="center"/>
          </w:tcPr>
          <w:p>
            <w:pPr>
              <w:widowControl/>
              <w:jc w:val="center"/>
              <w:rPr>
                <w:rFonts w:ascii="宋体" w:hAnsi="宋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1715"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实行日期</w:t>
            </w:r>
          </w:p>
        </w:tc>
        <w:tc>
          <w:tcPr>
            <w:tcW w:w="4948" w:type="dxa"/>
            <w:vAlign w:val="center"/>
          </w:tcPr>
          <w:p>
            <w:pPr>
              <w:widowControl/>
              <w:jc w:val="left"/>
              <w:rPr>
                <w:rFonts w:ascii="宋体" w:hAnsi="宋体" w:cs="宋体"/>
                <w:color w:val="000000"/>
                <w:kern w:val="0"/>
                <w:sz w:val="20"/>
                <w:szCs w:val="20"/>
              </w:rPr>
            </w:pPr>
          </w:p>
        </w:tc>
        <w:tc>
          <w:tcPr>
            <w:tcW w:w="599" w:type="dxa"/>
            <w:vMerge w:val="continue"/>
            <w:vAlign w:val="center"/>
          </w:tcPr>
          <w:p>
            <w:pPr>
              <w:widowControl/>
              <w:jc w:val="left"/>
              <w:rPr>
                <w:rFonts w:ascii="宋体" w:hAnsi="宋体" w:cs="宋体"/>
                <w:color w:val="000000"/>
                <w:kern w:val="0"/>
                <w:sz w:val="20"/>
                <w:szCs w:val="20"/>
              </w:rPr>
            </w:pPr>
          </w:p>
        </w:tc>
        <w:tc>
          <w:tcPr>
            <w:tcW w:w="2803" w:type="dxa"/>
            <w:gridSpan w:val="3"/>
            <w:vMerge w:val="continue"/>
            <w:shd w:val="clear" w:color="auto" w:fill="auto"/>
            <w:vAlign w:val="center"/>
          </w:tcPr>
          <w:p>
            <w:pPr>
              <w:widowControl/>
              <w:jc w:val="center"/>
              <w:rPr>
                <w:rFonts w:ascii="宋体" w:hAnsi="宋体" w:cs="宋体"/>
                <w:color w:val="000000"/>
                <w:kern w:val="0"/>
                <w:sz w:val="20"/>
                <w:szCs w:val="20"/>
              </w:rPr>
            </w:pPr>
          </w:p>
        </w:tc>
      </w:tr>
    </w:tbl>
    <w:tbl>
      <w:tblPr>
        <w:tblStyle w:val="5"/>
        <w:tblW w:w="10031"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0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13" w:hRule="atLeast"/>
        </w:trPr>
        <w:tc>
          <w:tcPr>
            <w:tcW w:w="10031" w:type="dxa"/>
          </w:tcPr>
          <w:p>
            <w:pPr>
              <w:tabs>
                <w:tab w:val="left" w:pos="5910"/>
              </w:tabs>
              <w:rPr>
                <w:rFonts w:hint="eastAsia"/>
                <w:b/>
                <w:bCs/>
                <w:sz w:val="28"/>
                <w:szCs w:val="28"/>
                <w:lang w:val="en-US" w:eastAsia="zh-CN"/>
              </w:rPr>
            </w:pPr>
            <w:r>
              <w:rPr>
                <w:rFonts w:hint="eastAsia"/>
                <w:b/>
                <w:bCs/>
                <w:sz w:val="28"/>
                <w:szCs w:val="28"/>
                <w:lang w:val="en-US" w:eastAsia="zh-CN"/>
              </w:rPr>
              <w:t>尊敬的公司领导：</w:t>
            </w:r>
          </w:p>
          <w:p>
            <w:pPr>
              <w:tabs>
                <w:tab w:val="left" w:pos="5910"/>
              </w:tabs>
              <w:rPr>
                <w:rFonts w:hint="eastAsia"/>
                <w:sz w:val="24"/>
                <w:szCs w:val="24"/>
                <w:lang w:val="en-US" w:eastAsia="zh-CN"/>
              </w:rPr>
            </w:pPr>
            <w:r>
              <w:rPr>
                <w:rFonts w:hint="eastAsia"/>
                <w:sz w:val="24"/>
                <w:szCs w:val="24"/>
                <w:lang w:val="en-US" w:eastAsia="zh-CN"/>
              </w:rPr>
              <w:t xml:space="preserve">  </w:t>
            </w:r>
            <w:r>
              <w:rPr>
                <w:rFonts w:hint="eastAsia"/>
                <w:b/>
                <w:bCs/>
                <w:sz w:val="24"/>
                <w:szCs w:val="24"/>
                <w:lang w:val="en-US" w:eastAsia="zh-CN"/>
              </w:rPr>
              <w:t>起因：</w:t>
            </w:r>
          </w:p>
          <w:p>
            <w:pPr>
              <w:tabs>
                <w:tab w:val="left" w:pos="5910"/>
              </w:tabs>
              <w:ind w:firstLine="720" w:firstLineChars="300"/>
              <w:rPr>
                <w:rFonts w:hint="default"/>
                <w:sz w:val="24"/>
                <w:szCs w:val="24"/>
                <w:lang w:val="en-US" w:eastAsia="zh-CN"/>
              </w:rPr>
            </w:pPr>
            <w:r>
              <w:rPr>
                <w:rFonts w:hint="eastAsia"/>
                <w:sz w:val="24"/>
                <w:szCs w:val="24"/>
                <w:lang w:val="en-US" w:eastAsia="zh-CN"/>
              </w:rPr>
              <w:t>应集团会议精神落实客户需求及痛点，了解终端市场轻卡车型销量及用户对气囊座椅的需求评价.</w:t>
            </w:r>
          </w:p>
          <w:p>
            <w:pPr>
              <w:tabs>
                <w:tab w:val="left" w:pos="5910"/>
              </w:tabs>
              <w:rPr>
                <w:rFonts w:hint="eastAsia"/>
                <w:sz w:val="24"/>
                <w:szCs w:val="24"/>
                <w:lang w:val="en-US" w:eastAsia="zh-CN"/>
              </w:rPr>
            </w:pPr>
            <w:r>
              <w:rPr>
                <w:rFonts w:hint="eastAsia"/>
                <w:sz w:val="24"/>
                <w:szCs w:val="24"/>
                <w:lang w:val="en-US" w:eastAsia="zh-CN"/>
              </w:rPr>
              <w:t xml:space="preserve"> </w:t>
            </w:r>
            <w:r>
              <w:rPr>
                <w:rFonts w:hint="eastAsia"/>
                <w:b/>
                <w:bCs/>
                <w:sz w:val="24"/>
                <w:szCs w:val="24"/>
                <w:lang w:val="en-US" w:eastAsia="zh-CN"/>
              </w:rPr>
              <w:t>经过：</w:t>
            </w:r>
          </w:p>
          <w:p>
            <w:pPr>
              <w:tabs>
                <w:tab w:val="left" w:pos="5910"/>
              </w:tabs>
              <w:ind w:firstLine="480" w:firstLineChars="200"/>
              <w:rPr>
                <w:rFonts w:hint="eastAsia"/>
                <w:sz w:val="24"/>
                <w:szCs w:val="24"/>
                <w:lang w:val="en-US" w:eastAsia="zh-CN"/>
              </w:rPr>
            </w:pPr>
            <w:r>
              <w:rPr>
                <w:rFonts w:hint="eastAsia"/>
                <w:sz w:val="24"/>
                <w:szCs w:val="24"/>
                <w:lang w:val="en-US" w:eastAsia="zh-CN"/>
              </w:rPr>
              <w:t>于2024年5月20</w:t>
            </w:r>
            <w:bookmarkStart w:id="0" w:name="_GoBack"/>
            <w:bookmarkEnd w:id="0"/>
            <w:r>
              <w:rPr>
                <w:rFonts w:hint="eastAsia"/>
                <w:sz w:val="24"/>
                <w:szCs w:val="24"/>
                <w:lang w:val="en-US" w:eastAsia="zh-CN"/>
              </w:rPr>
              <w:t>日出发从北京出发公交车到达怀柔，跟河北工厂车辆到达山东章丘。从山东章丘做高铁到达临沂北。和集团腾令超总及梁冬雷经理汇合。21日开潍坊公车走访临沂地区及兰陵县轻卡销售市场。22日走访枣庄及徐州市场23日走访济宁泰安市场。24日走访济南市场25日走访潍坊市场并返回潍坊工厂。25日做动车返回河北黄骅工厂。相关走访报告有滕令超总负责汇总报告。</w:t>
            </w:r>
          </w:p>
          <w:p>
            <w:pPr>
              <w:tabs>
                <w:tab w:val="left" w:pos="5910"/>
              </w:tabs>
              <w:ind w:firstLine="480" w:firstLineChars="200"/>
              <w:rPr>
                <w:rFonts w:hint="default"/>
                <w:sz w:val="24"/>
                <w:szCs w:val="24"/>
                <w:lang w:val="en-US" w:eastAsia="zh-CN"/>
              </w:rPr>
            </w:pPr>
            <w:r>
              <w:rPr>
                <w:rFonts w:hint="eastAsia"/>
                <w:sz w:val="24"/>
                <w:szCs w:val="24"/>
                <w:lang w:val="en-US" w:eastAsia="zh-CN"/>
              </w:rPr>
              <w:t>2024年6月12日河北黄骅到北京集团开销售会议6月13日从北京集团陪同腾令超·梁冬雷·赵伟一起返回河北黄骅。</w:t>
            </w:r>
          </w:p>
          <w:p>
            <w:pPr>
              <w:tabs>
                <w:tab w:val="left" w:pos="5910"/>
              </w:tabs>
              <w:rPr>
                <w:rFonts w:hint="eastAsia"/>
                <w:sz w:val="24"/>
                <w:szCs w:val="24"/>
                <w:lang w:val="en-US" w:eastAsia="zh-CN"/>
              </w:rPr>
            </w:pPr>
            <w:r>
              <w:rPr>
                <w:rFonts w:hint="eastAsia"/>
                <w:sz w:val="24"/>
                <w:szCs w:val="24"/>
                <w:lang w:val="en-US" w:eastAsia="zh-CN"/>
              </w:rPr>
              <w:t xml:space="preserve"> </w:t>
            </w:r>
            <w:r>
              <w:rPr>
                <w:rFonts w:hint="eastAsia"/>
                <w:b/>
                <w:bCs/>
                <w:sz w:val="24"/>
                <w:szCs w:val="24"/>
                <w:lang w:val="en-US" w:eastAsia="zh-CN"/>
              </w:rPr>
              <w:t>结果：</w:t>
            </w:r>
          </w:p>
          <w:p>
            <w:pPr>
              <w:tabs>
                <w:tab w:val="left" w:pos="5910"/>
              </w:tabs>
              <w:rPr>
                <w:rFonts w:hint="eastAsia"/>
                <w:sz w:val="24"/>
                <w:szCs w:val="24"/>
                <w:lang w:val="en-US" w:eastAsia="zh-CN"/>
              </w:rPr>
            </w:pPr>
            <w:r>
              <w:rPr>
                <w:rFonts w:hint="eastAsia"/>
                <w:sz w:val="24"/>
                <w:szCs w:val="24"/>
                <w:lang w:val="en-US" w:eastAsia="zh-CN"/>
              </w:rPr>
              <w:t>1·完成轻卡销售客户销量排名，经市场经销商反馈销量1-5排名为福田汽车·解放汽车·重汽汽车·江淮汽车·江铃汽车。</w:t>
            </w:r>
          </w:p>
          <w:p>
            <w:pPr>
              <w:tabs>
                <w:tab w:val="left" w:pos="5910"/>
              </w:tabs>
              <w:rPr>
                <w:rFonts w:hint="eastAsia"/>
                <w:sz w:val="24"/>
                <w:szCs w:val="24"/>
                <w:lang w:val="en-US" w:eastAsia="zh-CN"/>
              </w:rPr>
            </w:pPr>
            <w:r>
              <w:rPr>
                <w:rFonts w:hint="eastAsia"/>
                <w:sz w:val="24"/>
                <w:szCs w:val="24"/>
                <w:lang w:val="en-US" w:eastAsia="zh-CN"/>
              </w:rPr>
              <w:t>2·完成轻卡气囊座椅对客户购车意愿影响程度调查。普遍客户已整车价格及发动机·变速箱及车架承载能力比较关注，座椅属于附加项目。</w:t>
            </w:r>
          </w:p>
          <w:p>
            <w:pPr>
              <w:tabs>
                <w:tab w:val="left" w:pos="5910"/>
              </w:tabs>
              <w:rPr>
                <w:rFonts w:hint="eastAsia" w:eastAsia="宋体"/>
                <w:sz w:val="24"/>
                <w:szCs w:val="24"/>
                <w:lang w:eastAsia="zh-CN"/>
              </w:rPr>
            </w:pPr>
            <w:r>
              <w:rPr>
                <w:rFonts w:hint="eastAsia"/>
                <w:sz w:val="24"/>
                <w:szCs w:val="24"/>
                <w:lang w:val="en-US" w:eastAsia="zh-CN"/>
              </w:rPr>
              <w:t>3·在临沂物流园与座椅改装经销商了解市场改装情况。市场普遍以格拉默座椅舒适性最高，但改装价格较高改装量相对较小，市场座椅以济南重汽汕德卡驾驶员座椅及江苏艾辰副厂座椅在临沂市场改装应用。主要运营以直播销售及改装店座椅维修与实地改装。目前市场月改装总量为30只座椅。座椅价格从1580元到2000元。二手座椅翻新改装另行销售。价格较低500-700元不等。</w:t>
            </w:r>
            <w:r>
              <w:rPr>
                <w:rFonts w:hint="eastAsia"/>
                <w:sz w:val="24"/>
                <w:szCs w:val="24"/>
              </w:rPr>
              <w:t xml:space="preserve">   </w:t>
            </w:r>
            <w:r>
              <w:rPr>
                <w:rFonts w:hint="eastAsia"/>
                <w:sz w:val="24"/>
                <w:szCs w:val="24"/>
                <w:lang w:eastAsia="zh-CN"/>
              </w:rPr>
              <w:tab/>
            </w:r>
          </w:p>
          <w:p>
            <w:pPr>
              <w:ind w:firstLine="6400" w:firstLineChars="2000"/>
              <w:rPr>
                <w:rFonts w:hint="eastAsia"/>
                <w:sz w:val="32"/>
                <w:szCs w:val="32"/>
                <w:lang w:eastAsia="zh-CN"/>
              </w:rPr>
            </w:pPr>
          </w:p>
          <w:p>
            <w:pPr>
              <w:ind w:firstLine="6400" w:firstLineChars="2000"/>
              <w:rPr>
                <w:rFonts w:hint="eastAsia" w:eastAsia="宋体"/>
                <w:sz w:val="32"/>
                <w:szCs w:val="32"/>
                <w:lang w:eastAsia="zh-CN"/>
              </w:rPr>
            </w:pPr>
            <w:r>
              <w:rPr>
                <w:rFonts w:hint="eastAsia"/>
                <w:sz w:val="32"/>
                <w:szCs w:val="32"/>
                <w:lang w:eastAsia="zh-CN"/>
              </w:rPr>
              <w:t>汇报人：张海亮</w:t>
            </w:r>
          </w:p>
          <w:p>
            <w:pPr>
              <w:ind w:firstLine="6400" w:firstLineChars="2000"/>
              <w:rPr>
                <w:sz w:val="32"/>
                <w:szCs w:val="32"/>
              </w:rPr>
            </w:pPr>
            <w:r>
              <w:rPr>
                <w:rFonts w:hint="eastAsia"/>
                <w:sz w:val="32"/>
                <w:szCs w:val="32"/>
              </w:rPr>
              <w:t>202</w:t>
            </w:r>
            <w:r>
              <w:rPr>
                <w:rFonts w:hint="eastAsia"/>
                <w:sz w:val="32"/>
                <w:szCs w:val="32"/>
                <w:lang w:val="en-US" w:eastAsia="zh-CN"/>
              </w:rPr>
              <w:t>4</w:t>
            </w:r>
            <w:r>
              <w:rPr>
                <w:rFonts w:hint="eastAsia"/>
                <w:sz w:val="32"/>
                <w:szCs w:val="32"/>
              </w:rPr>
              <w:t>年</w:t>
            </w:r>
            <w:r>
              <w:rPr>
                <w:rFonts w:hint="eastAsia"/>
                <w:sz w:val="32"/>
                <w:szCs w:val="32"/>
                <w:lang w:val="en-US" w:eastAsia="zh-CN"/>
              </w:rPr>
              <w:t>6</w:t>
            </w:r>
            <w:r>
              <w:rPr>
                <w:rFonts w:hint="eastAsia"/>
                <w:sz w:val="32"/>
                <w:szCs w:val="32"/>
              </w:rPr>
              <w:t>月</w:t>
            </w:r>
            <w:r>
              <w:rPr>
                <w:rFonts w:hint="eastAsia"/>
                <w:sz w:val="32"/>
                <w:szCs w:val="32"/>
                <w:lang w:val="en-US" w:eastAsia="zh-CN"/>
              </w:rPr>
              <w:t>14</w:t>
            </w:r>
            <w:r>
              <w:rPr>
                <w:rFonts w:hint="eastAsia"/>
                <w:sz w:val="32"/>
                <w:szCs w:val="32"/>
              </w:rPr>
              <w:t>日</w:t>
            </w:r>
          </w:p>
          <w:p>
            <w:pPr>
              <w:tabs>
                <w:tab w:val="left" w:pos="5910"/>
              </w:tabs>
              <w:rPr>
                <w:sz w:val="28"/>
                <w:szCs w:val="28"/>
              </w:rPr>
            </w:pPr>
          </w:p>
          <w:p>
            <w:pPr>
              <w:tabs>
                <w:tab w:val="left" w:pos="5910"/>
              </w:tabs>
              <w:rPr>
                <w:sz w:val="28"/>
                <w:szCs w:val="28"/>
              </w:rPr>
            </w:pPr>
            <w:r>
              <w:rPr>
                <w:rFonts w:hint="eastAsia"/>
                <w:sz w:val="28"/>
                <w:szCs w:val="28"/>
              </w:rPr>
              <w:t xml:space="preserve">                                                </w:t>
            </w:r>
          </w:p>
        </w:tc>
      </w:tr>
    </w:tbl>
    <w:p>
      <w:pPr>
        <w:tabs>
          <w:tab w:val="left" w:pos="1815"/>
        </w:tabs>
        <w:spacing w:line="324" w:lineRule="auto"/>
        <w:ind w:right="-143" w:rightChars="-68"/>
        <w:rPr>
          <w:sz w:val="24"/>
        </w:rPr>
      </w:pPr>
      <w:r>
        <w:rPr>
          <w:rFonts w:hint="eastAsia"/>
          <w:sz w:val="24"/>
        </w:rPr>
        <w:t>A4(210×297)                                      NO/1-1</w:t>
      </w:r>
    </w:p>
    <w:sectPr>
      <w:headerReference r:id="rId3" w:type="default"/>
      <w:pgSz w:w="11906" w:h="16838"/>
      <w:pgMar w:top="568" w:right="1134" w:bottom="426" w:left="1134" w:header="1134"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2"/>
  </w:compat>
  <w:docVars>
    <w:docVar w:name="commondata" w:val="eyJoZGlkIjoiZmYwNWUwZjNlMjNkYzIxOGE0OWVlMDY4YTc3Y2IwZmYifQ=="/>
  </w:docVars>
  <w:rsids>
    <w:rsidRoot w:val="00172A27"/>
    <w:rsid w:val="00005024"/>
    <w:rsid w:val="000117D2"/>
    <w:rsid w:val="000335F4"/>
    <w:rsid w:val="00041A89"/>
    <w:rsid w:val="00047E1D"/>
    <w:rsid w:val="000521FB"/>
    <w:rsid w:val="0005417D"/>
    <w:rsid w:val="00054A5B"/>
    <w:rsid w:val="00054C59"/>
    <w:rsid w:val="00057D30"/>
    <w:rsid w:val="00060123"/>
    <w:rsid w:val="00065430"/>
    <w:rsid w:val="00075169"/>
    <w:rsid w:val="0008303F"/>
    <w:rsid w:val="000908F7"/>
    <w:rsid w:val="000B08EA"/>
    <w:rsid w:val="000B0AD1"/>
    <w:rsid w:val="000B4A3D"/>
    <w:rsid w:val="000B5BF0"/>
    <w:rsid w:val="000C28CB"/>
    <w:rsid w:val="000D10AA"/>
    <w:rsid w:val="000D146D"/>
    <w:rsid w:val="000D2391"/>
    <w:rsid w:val="000D3AD2"/>
    <w:rsid w:val="000E102E"/>
    <w:rsid w:val="000F3DD8"/>
    <w:rsid w:val="00104374"/>
    <w:rsid w:val="00112387"/>
    <w:rsid w:val="0011739E"/>
    <w:rsid w:val="00120707"/>
    <w:rsid w:val="00131962"/>
    <w:rsid w:val="00136312"/>
    <w:rsid w:val="001439F5"/>
    <w:rsid w:val="001612BA"/>
    <w:rsid w:val="00172A27"/>
    <w:rsid w:val="00183323"/>
    <w:rsid w:val="00185F42"/>
    <w:rsid w:val="00195F17"/>
    <w:rsid w:val="00196507"/>
    <w:rsid w:val="001A4F8F"/>
    <w:rsid w:val="001B5CED"/>
    <w:rsid w:val="001C3636"/>
    <w:rsid w:val="001D1419"/>
    <w:rsid w:val="001D26EB"/>
    <w:rsid w:val="001D72D4"/>
    <w:rsid w:val="001E3B82"/>
    <w:rsid w:val="001E488A"/>
    <w:rsid w:val="002041F4"/>
    <w:rsid w:val="00206ACA"/>
    <w:rsid w:val="0021209F"/>
    <w:rsid w:val="00223DE5"/>
    <w:rsid w:val="00231F38"/>
    <w:rsid w:val="00240F82"/>
    <w:rsid w:val="0024665C"/>
    <w:rsid w:val="00253502"/>
    <w:rsid w:val="00263FDF"/>
    <w:rsid w:val="00265A14"/>
    <w:rsid w:val="00267A34"/>
    <w:rsid w:val="0028371C"/>
    <w:rsid w:val="002A114C"/>
    <w:rsid w:val="002A6850"/>
    <w:rsid w:val="002B3882"/>
    <w:rsid w:val="002B6667"/>
    <w:rsid w:val="002C118D"/>
    <w:rsid w:val="002E2288"/>
    <w:rsid w:val="002E6FC1"/>
    <w:rsid w:val="002F3AC3"/>
    <w:rsid w:val="002F4E79"/>
    <w:rsid w:val="002F6F56"/>
    <w:rsid w:val="0031466A"/>
    <w:rsid w:val="0031589E"/>
    <w:rsid w:val="00317AD3"/>
    <w:rsid w:val="00324689"/>
    <w:rsid w:val="0032733A"/>
    <w:rsid w:val="00332E72"/>
    <w:rsid w:val="0033488A"/>
    <w:rsid w:val="003474D6"/>
    <w:rsid w:val="003608B4"/>
    <w:rsid w:val="00365966"/>
    <w:rsid w:val="00375FE5"/>
    <w:rsid w:val="00380DA2"/>
    <w:rsid w:val="003A5277"/>
    <w:rsid w:val="003B5E2F"/>
    <w:rsid w:val="003B6D60"/>
    <w:rsid w:val="003C19FB"/>
    <w:rsid w:val="003C1AAB"/>
    <w:rsid w:val="003C3A06"/>
    <w:rsid w:val="003C53E1"/>
    <w:rsid w:val="003C548A"/>
    <w:rsid w:val="003E0928"/>
    <w:rsid w:val="003E674E"/>
    <w:rsid w:val="003F69F1"/>
    <w:rsid w:val="0041258F"/>
    <w:rsid w:val="00414F53"/>
    <w:rsid w:val="004155DA"/>
    <w:rsid w:val="00415E05"/>
    <w:rsid w:val="0042394C"/>
    <w:rsid w:val="00424FC8"/>
    <w:rsid w:val="00426353"/>
    <w:rsid w:val="00450E5B"/>
    <w:rsid w:val="00451044"/>
    <w:rsid w:val="004510EB"/>
    <w:rsid w:val="00461283"/>
    <w:rsid w:val="00462643"/>
    <w:rsid w:val="0046347B"/>
    <w:rsid w:val="00465F1B"/>
    <w:rsid w:val="00466CE7"/>
    <w:rsid w:val="00471B5C"/>
    <w:rsid w:val="00476811"/>
    <w:rsid w:val="00481CDA"/>
    <w:rsid w:val="0048333F"/>
    <w:rsid w:val="00492085"/>
    <w:rsid w:val="00492B01"/>
    <w:rsid w:val="0049387E"/>
    <w:rsid w:val="00493DA8"/>
    <w:rsid w:val="004A0998"/>
    <w:rsid w:val="004A176A"/>
    <w:rsid w:val="004B2158"/>
    <w:rsid w:val="004B5872"/>
    <w:rsid w:val="004D2451"/>
    <w:rsid w:val="004E3233"/>
    <w:rsid w:val="004F1138"/>
    <w:rsid w:val="004F2A89"/>
    <w:rsid w:val="004F5075"/>
    <w:rsid w:val="004F73F1"/>
    <w:rsid w:val="00501620"/>
    <w:rsid w:val="00502417"/>
    <w:rsid w:val="00502FB9"/>
    <w:rsid w:val="005135CD"/>
    <w:rsid w:val="00516ABB"/>
    <w:rsid w:val="00521170"/>
    <w:rsid w:val="00521CA8"/>
    <w:rsid w:val="005245D4"/>
    <w:rsid w:val="00526B94"/>
    <w:rsid w:val="00533C84"/>
    <w:rsid w:val="00537F22"/>
    <w:rsid w:val="00555C35"/>
    <w:rsid w:val="005562E9"/>
    <w:rsid w:val="005648C4"/>
    <w:rsid w:val="00564C45"/>
    <w:rsid w:val="00567D6B"/>
    <w:rsid w:val="00574AF3"/>
    <w:rsid w:val="00574AF8"/>
    <w:rsid w:val="00581704"/>
    <w:rsid w:val="00582308"/>
    <w:rsid w:val="00583593"/>
    <w:rsid w:val="00595956"/>
    <w:rsid w:val="005A3BF5"/>
    <w:rsid w:val="005B3C78"/>
    <w:rsid w:val="005B6026"/>
    <w:rsid w:val="005B72F5"/>
    <w:rsid w:val="005C2BF7"/>
    <w:rsid w:val="005D20A8"/>
    <w:rsid w:val="005D2303"/>
    <w:rsid w:val="005F16D5"/>
    <w:rsid w:val="006068C7"/>
    <w:rsid w:val="0061263C"/>
    <w:rsid w:val="0061645D"/>
    <w:rsid w:val="006205DB"/>
    <w:rsid w:val="00630181"/>
    <w:rsid w:val="00635541"/>
    <w:rsid w:val="00637497"/>
    <w:rsid w:val="006378B8"/>
    <w:rsid w:val="00642A95"/>
    <w:rsid w:val="00654108"/>
    <w:rsid w:val="00655753"/>
    <w:rsid w:val="006624D5"/>
    <w:rsid w:val="0066458B"/>
    <w:rsid w:val="00671FDD"/>
    <w:rsid w:val="006772AF"/>
    <w:rsid w:val="00684C0B"/>
    <w:rsid w:val="00690C3C"/>
    <w:rsid w:val="00691063"/>
    <w:rsid w:val="006A15E3"/>
    <w:rsid w:val="006A748F"/>
    <w:rsid w:val="006C1C0C"/>
    <w:rsid w:val="006C33A2"/>
    <w:rsid w:val="006C4513"/>
    <w:rsid w:val="006D0A9F"/>
    <w:rsid w:val="006D0F71"/>
    <w:rsid w:val="006D286B"/>
    <w:rsid w:val="006F3B1D"/>
    <w:rsid w:val="00707805"/>
    <w:rsid w:val="00715437"/>
    <w:rsid w:val="007303F3"/>
    <w:rsid w:val="00751957"/>
    <w:rsid w:val="00751BB6"/>
    <w:rsid w:val="00753EAA"/>
    <w:rsid w:val="007648B6"/>
    <w:rsid w:val="00764D1D"/>
    <w:rsid w:val="00767E29"/>
    <w:rsid w:val="007871CF"/>
    <w:rsid w:val="007946F3"/>
    <w:rsid w:val="007B54C3"/>
    <w:rsid w:val="007C163C"/>
    <w:rsid w:val="007C2E89"/>
    <w:rsid w:val="007C52E5"/>
    <w:rsid w:val="007C74AD"/>
    <w:rsid w:val="007D087A"/>
    <w:rsid w:val="007E2ACE"/>
    <w:rsid w:val="007E333D"/>
    <w:rsid w:val="007E5AA9"/>
    <w:rsid w:val="007F73BB"/>
    <w:rsid w:val="00811FAA"/>
    <w:rsid w:val="00813596"/>
    <w:rsid w:val="008151A1"/>
    <w:rsid w:val="00835076"/>
    <w:rsid w:val="0084249C"/>
    <w:rsid w:val="0084419E"/>
    <w:rsid w:val="008519A6"/>
    <w:rsid w:val="00852C4B"/>
    <w:rsid w:val="008719F8"/>
    <w:rsid w:val="0087503E"/>
    <w:rsid w:val="00881937"/>
    <w:rsid w:val="00884793"/>
    <w:rsid w:val="0088654E"/>
    <w:rsid w:val="00886F23"/>
    <w:rsid w:val="00891F42"/>
    <w:rsid w:val="00896D32"/>
    <w:rsid w:val="008D06D6"/>
    <w:rsid w:val="008D7C39"/>
    <w:rsid w:val="008E2FA1"/>
    <w:rsid w:val="00904D8F"/>
    <w:rsid w:val="009118D5"/>
    <w:rsid w:val="00911B2E"/>
    <w:rsid w:val="00913E4E"/>
    <w:rsid w:val="0091542F"/>
    <w:rsid w:val="009155C1"/>
    <w:rsid w:val="00917CCF"/>
    <w:rsid w:val="00926519"/>
    <w:rsid w:val="00932C79"/>
    <w:rsid w:val="00932F1D"/>
    <w:rsid w:val="00945C7F"/>
    <w:rsid w:val="00946959"/>
    <w:rsid w:val="0095386D"/>
    <w:rsid w:val="0097089F"/>
    <w:rsid w:val="009852F3"/>
    <w:rsid w:val="009B3465"/>
    <w:rsid w:val="009C5B27"/>
    <w:rsid w:val="009D191C"/>
    <w:rsid w:val="009D6A48"/>
    <w:rsid w:val="009F21AA"/>
    <w:rsid w:val="009F4A27"/>
    <w:rsid w:val="00A020E9"/>
    <w:rsid w:val="00A02F5C"/>
    <w:rsid w:val="00A0323D"/>
    <w:rsid w:val="00A12DD0"/>
    <w:rsid w:val="00A17A05"/>
    <w:rsid w:val="00A17AF6"/>
    <w:rsid w:val="00A2248F"/>
    <w:rsid w:val="00A22B4B"/>
    <w:rsid w:val="00A26EA5"/>
    <w:rsid w:val="00A371A8"/>
    <w:rsid w:val="00A40E7D"/>
    <w:rsid w:val="00A42D22"/>
    <w:rsid w:val="00A55DF2"/>
    <w:rsid w:val="00A5684A"/>
    <w:rsid w:val="00A6421E"/>
    <w:rsid w:val="00A73B41"/>
    <w:rsid w:val="00A778C0"/>
    <w:rsid w:val="00A84011"/>
    <w:rsid w:val="00A84A6C"/>
    <w:rsid w:val="00A94750"/>
    <w:rsid w:val="00A955D3"/>
    <w:rsid w:val="00A95794"/>
    <w:rsid w:val="00AA3772"/>
    <w:rsid w:val="00AA3DF5"/>
    <w:rsid w:val="00AB1ED5"/>
    <w:rsid w:val="00AB4FEC"/>
    <w:rsid w:val="00AB6CCE"/>
    <w:rsid w:val="00AC0A26"/>
    <w:rsid w:val="00AD427B"/>
    <w:rsid w:val="00AE2FDA"/>
    <w:rsid w:val="00AE3493"/>
    <w:rsid w:val="00AF73F8"/>
    <w:rsid w:val="00B07965"/>
    <w:rsid w:val="00B12D60"/>
    <w:rsid w:val="00B13089"/>
    <w:rsid w:val="00B13F37"/>
    <w:rsid w:val="00B223F0"/>
    <w:rsid w:val="00B235D2"/>
    <w:rsid w:val="00B24524"/>
    <w:rsid w:val="00B25F16"/>
    <w:rsid w:val="00B2649A"/>
    <w:rsid w:val="00B30499"/>
    <w:rsid w:val="00B32888"/>
    <w:rsid w:val="00B33376"/>
    <w:rsid w:val="00B33E45"/>
    <w:rsid w:val="00B41512"/>
    <w:rsid w:val="00B45B71"/>
    <w:rsid w:val="00B46204"/>
    <w:rsid w:val="00B4648B"/>
    <w:rsid w:val="00B51DF5"/>
    <w:rsid w:val="00B53D7B"/>
    <w:rsid w:val="00B5670C"/>
    <w:rsid w:val="00B6606B"/>
    <w:rsid w:val="00B709E2"/>
    <w:rsid w:val="00B71989"/>
    <w:rsid w:val="00B85166"/>
    <w:rsid w:val="00B9401F"/>
    <w:rsid w:val="00BB38E9"/>
    <w:rsid w:val="00BC4F71"/>
    <w:rsid w:val="00BD4A95"/>
    <w:rsid w:val="00BD64A2"/>
    <w:rsid w:val="00BE236C"/>
    <w:rsid w:val="00BE7ABA"/>
    <w:rsid w:val="00BF0F3B"/>
    <w:rsid w:val="00BF6A99"/>
    <w:rsid w:val="00BF6E17"/>
    <w:rsid w:val="00C03CD2"/>
    <w:rsid w:val="00C06EF2"/>
    <w:rsid w:val="00C07DFB"/>
    <w:rsid w:val="00C30AF5"/>
    <w:rsid w:val="00C3352D"/>
    <w:rsid w:val="00C33C7D"/>
    <w:rsid w:val="00C46B23"/>
    <w:rsid w:val="00C4720B"/>
    <w:rsid w:val="00C538AE"/>
    <w:rsid w:val="00C57B69"/>
    <w:rsid w:val="00C64BA4"/>
    <w:rsid w:val="00C71689"/>
    <w:rsid w:val="00C81910"/>
    <w:rsid w:val="00C828FC"/>
    <w:rsid w:val="00C94134"/>
    <w:rsid w:val="00C96E22"/>
    <w:rsid w:val="00CA121E"/>
    <w:rsid w:val="00CA7CFE"/>
    <w:rsid w:val="00CB08EA"/>
    <w:rsid w:val="00CD6664"/>
    <w:rsid w:val="00CE723B"/>
    <w:rsid w:val="00D05A44"/>
    <w:rsid w:val="00D05C94"/>
    <w:rsid w:val="00D1203E"/>
    <w:rsid w:val="00D15C47"/>
    <w:rsid w:val="00D27335"/>
    <w:rsid w:val="00D461F7"/>
    <w:rsid w:val="00D50CAD"/>
    <w:rsid w:val="00D71A2F"/>
    <w:rsid w:val="00D740DA"/>
    <w:rsid w:val="00D760EB"/>
    <w:rsid w:val="00D81099"/>
    <w:rsid w:val="00D83C21"/>
    <w:rsid w:val="00D90A29"/>
    <w:rsid w:val="00D9147E"/>
    <w:rsid w:val="00D94050"/>
    <w:rsid w:val="00DA4DDA"/>
    <w:rsid w:val="00DB130E"/>
    <w:rsid w:val="00DB268B"/>
    <w:rsid w:val="00DD404C"/>
    <w:rsid w:val="00DD48FC"/>
    <w:rsid w:val="00DE712C"/>
    <w:rsid w:val="00DF500A"/>
    <w:rsid w:val="00E0270E"/>
    <w:rsid w:val="00E1216E"/>
    <w:rsid w:val="00E17352"/>
    <w:rsid w:val="00E17B5C"/>
    <w:rsid w:val="00E17E83"/>
    <w:rsid w:val="00E24957"/>
    <w:rsid w:val="00E341DF"/>
    <w:rsid w:val="00E41430"/>
    <w:rsid w:val="00E426AC"/>
    <w:rsid w:val="00E4678D"/>
    <w:rsid w:val="00E57ACD"/>
    <w:rsid w:val="00E61988"/>
    <w:rsid w:val="00E66B2C"/>
    <w:rsid w:val="00E70984"/>
    <w:rsid w:val="00E94420"/>
    <w:rsid w:val="00EA2794"/>
    <w:rsid w:val="00EB5C68"/>
    <w:rsid w:val="00ED1810"/>
    <w:rsid w:val="00ED1C60"/>
    <w:rsid w:val="00ED5AEA"/>
    <w:rsid w:val="00EE09F9"/>
    <w:rsid w:val="00EE5402"/>
    <w:rsid w:val="00EF4515"/>
    <w:rsid w:val="00F03401"/>
    <w:rsid w:val="00F064C7"/>
    <w:rsid w:val="00F339F4"/>
    <w:rsid w:val="00F35957"/>
    <w:rsid w:val="00F3776B"/>
    <w:rsid w:val="00F42DF1"/>
    <w:rsid w:val="00F4430B"/>
    <w:rsid w:val="00F52A0E"/>
    <w:rsid w:val="00F5547E"/>
    <w:rsid w:val="00F605BD"/>
    <w:rsid w:val="00F63337"/>
    <w:rsid w:val="00F672E5"/>
    <w:rsid w:val="00F84988"/>
    <w:rsid w:val="00F90E9A"/>
    <w:rsid w:val="00F92E46"/>
    <w:rsid w:val="00F95379"/>
    <w:rsid w:val="00FA3AE4"/>
    <w:rsid w:val="00FA3C25"/>
    <w:rsid w:val="00FA3FA5"/>
    <w:rsid w:val="00FB148C"/>
    <w:rsid w:val="00FB2822"/>
    <w:rsid w:val="00FC36DC"/>
    <w:rsid w:val="00FC6D09"/>
    <w:rsid w:val="00FC7654"/>
    <w:rsid w:val="00FF24E0"/>
    <w:rsid w:val="00FF7A5B"/>
    <w:rsid w:val="03A95121"/>
    <w:rsid w:val="07351F0C"/>
    <w:rsid w:val="096825ED"/>
    <w:rsid w:val="10AC4822"/>
    <w:rsid w:val="17854740"/>
    <w:rsid w:val="17D96C66"/>
    <w:rsid w:val="18C524A5"/>
    <w:rsid w:val="19324427"/>
    <w:rsid w:val="1B963689"/>
    <w:rsid w:val="1DA42872"/>
    <w:rsid w:val="20467D52"/>
    <w:rsid w:val="23E16CD0"/>
    <w:rsid w:val="2A791520"/>
    <w:rsid w:val="2B2B3AC2"/>
    <w:rsid w:val="2EC65A73"/>
    <w:rsid w:val="327F00A0"/>
    <w:rsid w:val="33603DF0"/>
    <w:rsid w:val="36A00A7D"/>
    <w:rsid w:val="40D060E6"/>
    <w:rsid w:val="42716FC0"/>
    <w:rsid w:val="453B61AA"/>
    <w:rsid w:val="491D5B77"/>
    <w:rsid w:val="49270D8B"/>
    <w:rsid w:val="4A221C11"/>
    <w:rsid w:val="4C4A524E"/>
    <w:rsid w:val="4D234966"/>
    <w:rsid w:val="4EE568FF"/>
    <w:rsid w:val="51574694"/>
    <w:rsid w:val="53E72E25"/>
    <w:rsid w:val="54A863F8"/>
    <w:rsid w:val="55072801"/>
    <w:rsid w:val="5C0110E0"/>
    <w:rsid w:val="5CBD6DA0"/>
    <w:rsid w:val="5FD93F89"/>
    <w:rsid w:val="609B39D4"/>
    <w:rsid w:val="61A362CD"/>
    <w:rsid w:val="63B57BB6"/>
    <w:rsid w:val="668853BF"/>
    <w:rsid w:val="66B76F03"/>
    <w:rsid w:val="67B7051A"/>
    <w:rsid w:val="689D05FE"/>
    <w:rsid w:val="696F072E"/>
    <w:rsid w:val="6A246215"/>
    <w:rsid w:val="6D380659"/>
    <w:rsid w:val="6EC03058"/>
    <w:rsid w:val="72677230"/>
    <w:rsid w:val="7C8C4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sz w:val="18"/>
      <w:szCs w:val="18"/>
    </w:rPr>
  </w:style>
  <w:style w:type="character" w:customStyle="1" w:styleId="9">
    <w:name w:val="批注框文本 Char"/>
    <w:basedOn w:val="7"/>
    <w:link w:val="2"/>
    <w:qFormat/>
    <w:uiPriority w:val="0"/>
    <w:rPr>
      <w:rFonts w:ascii="Times New Roman" w:hAnsi="Times New Roman" w:eastAsia="宋体" w:cs="Times New Roman"/>
      <w:sz w:val="18"/>
      <w:szCs w:val="18"/>
    </w:rPr>
  </w:style>
  <w:style w:type="character" w:customStyle="1" w:styleId="10">
    <w:name w:val="页脚 Char"/>
    <w:basedOn w:val="7"/>
    <w:link w:val="3"/>
    <w:qFormat/>
    <w:uiPriority w:val="0"/>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33DE0-4780-4FB7-9AB0-C18CFC8A9DA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277</Words>
  <Characters>317</Characters>
  <Lines>2</Lines>
  <Paragraphs>1</Paragraphs>
  <TotalTime>31</TotalTime>
  <ScaleCrop>false</ScaleCrop>
  <LinksUpToDate>false</LinksUpToDate>
  <CharactersWithSpaces>445</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2018-05-29T03:21:00Z</dcterms:created>
  <dc:creator>侯永旭</dc:creator>
  <cp:lastModifiedBy>张海亮</cp:lastModifiedBy>
  <cp:lastPrinted>2023-12-26T03:15:00Z</cp:lastPrinted>
  <dcterms:modified xsi:type="dcterms:W3CDTF">2024-06-20T06:23:36Z</dcterms:modified>
  <dc:title>侯永旭</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0524B72AE04641C587702861E25DECFD</vt:lpwstr>
  </property>
</Properties>
</file>