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合同编号：H</w:t>
      </w:r>
      <w:r>
        <w:rPr>
          <w:rFonts w:ascii="仿宋" w:hAnsi="仿宋" w:eastAsia="仿宋"/>
          <w:sz w:val="24"/>
        </w:rPr>
        <w:t>BGHRC-CG-20240430-01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</w:p>
    <w:p>
      <w:pPr>
        <w:spacing w:line="600" w:lineRule="exact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甲方：河北光华荣昌汽车部件有限公司</w:t>
      </w:r>
    </w:p>
    <w:p>
      <w:pPr>
        <w:spacing w:line="600" w:lineRule="exact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91130983077498644J</w:t>
      </w:r>
    </w:p>
    <w:p>
      <w:pPr>
        <w:tabs>
          <w:tab w:val="center" w:pos="4153"/>
        </w:tabs>
        <w:spacing w:line="600" w:lineRule="exac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</w:t>
      </w:r>
      <w:bookmarkStart w:id="1" w:name="_Hlk163912806"/>
      <w:r>
        <w:rPr>
          <w:rFonts w:hint="eastAsia" w:ascii="仿宋" w:hAnsi="仿宋" w:eastAsia="仿宋"/>
          <w:b/>
          <w:sz w:val="24"/>
        </w:rPr>
        <w:t>潍坊四水包装有限公司</w:t>
      </w:r>
      <w:r>
        <w:rPr>
          <w:rFonts w:ascii="仿宋" w:hAnsi="仿宋" w:eastAsia="仿宋"/>
          <w:b/>
          <w:sz w:val="24"/>
        </w:rPr>
        <w:tab/>
      </w:r>
      <w:bookmarkEnd w:id="1"/>
    </w:p>
    <w:p>
      <w:pPr>
        <w:tabs>
          <w:tab w:val="center" w:pos="4153"/>
        </w:tabs>
        <w:spacing w:line="600" w:lineRule="exact"/>
        <w:rPr>
          <w:rFonts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91370704MACKEFWN62</w:t>
      </w:r>
    </w:p>
    <w:p>
      <w:pPr>
        <w:pStyle w:val="2"/>
        <w:spacing w:line="600" w:lineRule="exact"/>
        <w:rPr>
          <w:rFonts w:ascii="仿宋" w:hAnsi="仿宋" w:eastAsia="仿宋"/>
          <w:sz w:val="24"/>
        </w:rPr>
      </w:pPr>
    </w:p>
    <w:p>
      <w:pPr>
        <w:pStyle w:val="2"/>
        <w:spacing w:line="6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600" w:lineRule="exact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8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410"/>
        <w:gridCol w:w="2126"/>
        <w:gridCol w:w="567"/>
        <w:gridCol w:w="709"/>
        <w:gridCol w:w="851"/>
        <w:gridCol w:w="1077"/>
        <w:gridCol w:w="1076"/>
        <w:gridCol w:w="986"/>
        <w:gridCol w:w="1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未税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增值税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税额（元）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含税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总价（元）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G</w:t>
            </w: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正驾整椅包装箱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（详见图纸）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265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9275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1205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10480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等线" w:hAnsi="等线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包含箱体、箱盖、底托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新增底托防护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96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等线" w:hAnsi="等线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  <w:t>9275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1205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10480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adjustRightInd w:val="0"/>
        <w:snapToGrid w:val="0"/>
        <w:spacing w:line="600" w:lineRule="exact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>
      <w:pPr>
        <w:widowControl/>
        <w:adjustRightInd w:val="0"/>
        <w:snapToGrid w:val="0"/>
        <w:spacing w:line="600" w:lineRule="exact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10480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壹万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零肆佰捌拾元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 xml:space="preserve">，含增值税税额，增值税税率为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>
      <w:pPr>
        <w:widowControl/>
        <w:adjustRightInd w:val="0"/>
        <w:snapToGrid w:val="0"/>
        <w:spacing w:line="600" w:lineRule="exact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>
      <w:pPr>
        <w:widowControl/>
        <w:spacing w:line="600" w:lineRule="exac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600" w:lineRule="exac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 xml:space="preserve">甲乙双方协商一致采用下列第（ 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1．合同签订后，甲方以电汇方式预付</w:t>
      </w:r>
      <w:r>
        <w:rPr>
          <w:rFonts w:ascii="仿宋" w:hAnsi="仿宋" w:eastAsia="仿宋" w:cs="宋体"/>
          <w:bCs/>
          <w:kern w:val="0"/>
          <w:sz w:val="24"/>
        </w:rPr>
        <w:t>100%</w:t>
      </w:r>
      <w:r>
        <w:rPr>
          <w:rFonts w:hint="eastAsia" w:ascii="仿宋" w:hAnsi="仿宋" w:eastAsia="仿宋" w:cs="宋体"/>
          <w:bCs/>
          <w:kern w:val="0"/>
          <w:sz w:val="24"/>
        </w:rPr>
        <w:t>货款给乙方，，乙方安排发货，并当月乙方向甲方提供全额合格发票。</w:t>
      </w:r>
    </w:p>
    <w:p>
      <w:pPr>
        <w:spacing w:line="6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>
      <w:pPr>
        <w:widowControl/>
        <w:spacing w:line="600" w:lineRule="exac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>
      <w:pPr>
        <w:widowControl/>
        <w:spacing w:line="600" w:lineRule="exact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7</w:t>
      </w:r>
      <w:r>
        <w:rPr>
          <w:rFonts w:hint="eastAsia" w:ascii="仿宋" w:hAnsi="仿宋" w:eastAsia="仿宋" w:cs="宋体"/>
          <w:kern w:val="0"/>
          <w:sz w:val="24"/>
          <w:u w:val="single"/>
        </w:rPr>
        <w:t>月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>8</w:t>
      </w:r>
      <w:bookmarkStart w:id="2" w:name="_GoBack"/>
      <w:bookmarkEnd w:id="2"/>
      <w:r>
        <w:rPr>
          <w:rFonts w:hint="eastAsia" w:ascii="仿宋" w:hAnsi="仿宋" w:eastAsia="仿宋" w:cs="宋体"/>
          <w:kern w:val="0"/>
          <w:sz w:val="24"/>
          <w:u w:val="single"/>
        </w:rPr>
        <w:t>日交货至甲方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>
      <w:pPr>
        <w:spacing w:line="6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>
      <w:pPr>
        <w:widowControl/>
        <w:spacing w:line="600" w:lineRule="exact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>
      <w:pPr>
        <w:pStyle w:val="14"/>
        <w:widowControl/>
        <w:numPr>
          <w:ilvl w:val="0"/>
          <w:numId w:val="1"/>
        </w:numPr>
        <w:spacing w:line="600" w:lineRule="exact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600" w:lineRule="exact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>
      <w:pPr>
        <w:widowControl/>
        <w:spacing w:line="600" w:lineRule="exac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60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600" w:lineRule="exac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600" w:lineRule="exac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60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  河北光华荣昌汽车部件有限公司       乙方: 潍坊四水包装有限公司</w:t>
      </w:r>
      <w:r>
        <w:rPr>
          <w:rFonts w:hint="eastAsia" w:ascii="仿宋" w:hAnsi="仿宋" w:eastAsia="仿宋" w:cs="仿宋"/>
          <w:color w:val="000000"/>
          <w:sz w:val="24"/>
        </w:rPr>
        <w:tab/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 </w:t>
      </w:r>
    </w:p>
    <w:p>
      <w:pPr>
        <w:spacing w:line="60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60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600" w:lineRule="exact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60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>
      <w:pPr>
        <w:widowControl/>
        <w:spacing w:line="6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kern w:val="0"/>
          <w:sz w:val="24"/>
        </w:rPr>
        <w:t>黄骅市</w:t>
      </w:r>
    </w:p>
    <w:sectPr>
      <w:headerReference r:id="rId3" w:type="default"/>
      <w:footerReference r:id="rId4" w:type="default"/>
      <w:pgSz w:w="11906" w:h="16838"/>
      <w:pgMar w:top="851" w:right="851" w:bottom="851" w:left="851" w:header="227" w:footer="22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kYzVjYjA1NGVhNDhkNTg0OTJjNDgxMjk1OGU2ZDY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443E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A648A"/>
    <w:rsid w:val="004E2CC4"/>
    <w:rsid w:val="00550290"/>
    <w:rsid w:val="00595383"/>
    <w:rsid w:val="005A227F"/>
    <w:rsid w:val="005B4ECD"/>
    <w:rsid w:val="005B7725"/>
    <w:rsid w:val="005C5338"/>
    <w:rsid w:val="005D2B7A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1482B"/>
    <w:rsid w:val="008157C7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13BFB"/>
    <w:rsid w:val="00A150FC"/>
    <w:rsid w:val="00A2606B"/>
    <w:rsid w:val="00A3666A"/>
    <w:rsid w:val="00A82581"/>
    <w:rsid w:val="00AB5504"/>
    <w:rsid w:val="00B149C1"/>
    <w:rsid w:val="00B40AB5"/>
    <w:rsid w:val="00B4140B"/>
    <w:rsid w:val="00B41714"/>
    <w:rsid w:val="00B5672E"/>
    <w:rsid w:val="00B570F3"/>
    <w:rsid w:val="00BA1233"/>
    <w:rsid w:val="00BC6E31"/>
    <w:rsid w:val="00BD0108"/>
    <w:rsid w:val="00C15F6F"/>
    <w:rsid w:val="00C309D8"/>
    <w:rsid w:val="00C849EF"/>
    <w:rsid w:val="00C93E16"/>
    <w:rsid w:val="00CE2D73"/>
    <w:rsid w:val="00DE35EA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63957E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76CEB-E9DB-434E-83F0-7D90528AA3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1045</Words>
  <Characters>1135</Characters>
  <Lines>10</Lines>
  <Paragraphs>3</Paragraphs>
  <TotalTime>5</TotalTime>
  <ScaleCrop>false</ScaleCrop>
  <LinksUpToDate>false</LinksUpToDate>
  <CharactersWithSpaces>1364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2024-04-30T04:09:00Z</dcterms:created>
  <dc:creator>wang fucheng</dc:creator>
  <cp:lastModifiedBy>.</cp:lastModifiedBy>
  <cp:lastPrinted>2024-04-13T07:41:00Z</cp:lastPrinted>
  <dcterms:modified xsi:type="dcterms:W3CDTF">2024-07-02T02:54:23Z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3CB4600B987C476ABE3B5783BB27A7A9_13</vt:lpwstr>
  </property>
</Properties>
</file>